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39A" w:rsidRPr="002017F1" w:rsidRDefault="00895A64" w:rsidP="009F05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7F1">
        <w:rPr>
          <w:rFonts w:ascii="Times New Roman" w:hAnsi="Times New Roman" w:cs="Times New Roman"/>
          <w:b/>
          <w:sz w:val="28"/>
          <w:szCs w:val="28"/>
        </w:rPr>
        <w:t xml:space="preserve">РЕАЛИЗАЦИЯ ОБЩЕСТВЕННО-ЗНАЧИМЫХ ПРОЕКТОВ </w:t>
      </w:r>
      <w:r w:rsidR="009F05B4" w:rsidRPr="002017F1">
        <w:rPr>
          <w:rFonts w:ascii="Times New Roman" w:hAnsi="Times New Roman" w:cs="Times New Roman"/>
          <w:b/>
          <w:sz w:val="28"/>
          <w:szCs w:val="28"/>
        </w:rPr>
        <w:t>В РАМКАХ ОБЛАСТНОЙ АДРЕСНОЙ ИНВЕСТИЦИОННОЙ ПРОГРАММЫ В 2015 ГОДУ (МЛН.РУБ.)</w:t>
      </w:r>
    </w:p>
    <w:p w:rsidR="009F05B4" w:rsidRPr="009F05B4" w:rsidRDefault="009F05B4" w:rsidP="009F05B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9" w:type="dxa"/>
        <w:tblInd w:w="-295" w:type="dxa"/>
        <w:tblLook w:val="04A0" w:firstRow="1" w:lastRow="0" w:firstColumn="1" w:lastColumn="0" w:noHBand="0" w:noVBand="1"/>
      </w:tblPr>
      <w:tblGrid>
        <w:gridCol w:w="7661"/>
        <w:gridCol w:w="1276"/>
        <w:gridCol w:w="1276"/>
        <w:gridCol w:w="4536"/>
      </w:tblGrid>
      <w:tr w:rsidR="001B33DD" w:rsidRPr="009F05B4" w:rsidTr="00AD3B8A">
        <w:trPr>
          <w:trHeight w:val="630"/>
        </w:trPr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3DD" w:rsidRPr="00895A64" w:rsidRDefault="001B33DD" w:rsidP="009F05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A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</w:t>
            </w:r>
            <w:r w:rsidRPr="00895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3DD" w:rsidRPr="00895A64" w:rsidRDefault="001B33DD" w:rsidP="009F05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3DD" w:rsidRPr="00895A64" w:rsidRDefault="001B33DD" w:rsidP="009F05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5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3DD" w:rsidRPr="00895A64" w:rsidRDefault="00895A64" w:rsidP="009F05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Результаты реализации</w:t>
            </w:r>
          </w:p>
        </w:tc>
      </w:tr>
      <w:tr w:rsidR="007C4CC1" w:rsidRPr="009F05B4" w:rsidTr="00AD3B8A">
        <w:trPr>
          <w:trHeight w:val="1216"/>
        </w:trPr>
        <w:tc>
          <w:tcPr>
            <w:tcW w:w="7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5A64" w:rsidRDefault="007F1DA7" w:rsidP="00895A6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895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троительство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реконструкция</w:t>
            </w:r>
            <w:r w:rsidR="00895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95A64" w:rsidRPr="007C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гидротехнических сооружений</w:t>
            </w:r>
            <w:r w:rsidR="00895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(дамба</w:t>
            </w:r>
            <w:r w:rsidR="00895A64" w:rsidRPr="009F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обвалован</w:t>
            </w:r>
            <w:r w:rsidR="00895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 в г. Сусумане на р. Берелех, в</w:t>
            </w:r>
            <w:r w:rsidR="00895A64" w:rsidRPr="009F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одоограждающая дамба на р. Ола в районе пос. Гадля-Заречный</w:t>
            </w:r>
            <w:r w:rsidR="00895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-Ола)</w:t>
            </w:r>
          </w:p>
          <w:p w:rsidR="00895A64" w:rsidRPr="009F05B4" w:rsidRDefault="00895A64" w:rsidP="00895A6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4CC1" w:rsidRPr="009F05B4" w:rsidRDefault="00895A64" w:rsidP="00AD3B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4CC1" w:rsidRPr="009F05B4" w:rsidRDefault="00895A64" w:rsidP="00AD3B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4CC1" w:rsidRPr="009F05B4" w:rsidRDefault="00895A64" w:rsidP="00AD3B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Из-за позднего принятия решения</w:t>
            </w:r>
            <w:r w:rsidR="007C4CC1" w:rsidRPr="007C4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выделении федерал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ьного софинансирования средства не были освоены в полном объеме</w:t>
            </w:r>
          </w:p>
        </w:tc>
      </w:tr>
      <w:tr w:rsidR="001B33DD" w:rsidRPr="009F05B4" w:rsidTr="00AD3B8A">
        <w:trPr>
          <w:trHeight w:val="566"/>
        </w:trPr>
        <w:tc>
          <w:tcPr>
            <w:tcW w:w="7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33DD" w:rsidRPr="009F05B4" w:rsidRDefault="007F1DA7" w:rsidP="007F1DA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реконструкция автомобильных дорог</w:t>
            </w:r>
            <w:r w:rsidR="001B33DD" w:rsidRPr="009F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"Герба-Омсукчан"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9F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"Колыма-Омсукчан-Омолон-Анадырь"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строительство мостовых переходов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3DD" w:rsidRPr="009F05B4" w:rsidRDefault="007F1DA7" w:rsidP="00AD3B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3DD" w:rsidRPr="009F05B4" w:rsidRDefault="007F1DA7" w:rsidP="00AD3B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1 117,6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DD" w:rsidRPr="009F05B4" w:rsidRDefault="001B33DD" w:rsidP="00AD3B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164C" w:rsidRPr="009F05B4" w:rsidTr="00AD3B8A">
        <w:trPr>
          <w:trHeight w:val="403"/>
        </w:trPr>
        <w:tc>
          <w:tcPr>
            <w:tcW w:w="7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64C" w:rsidRPr="009F05B4" w:rsidRDefault="0067164C" w:rsidP="001B33D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очистных сооружений биоло</w:t>
            </w:r>
            <w:r w:rsidR="00BB5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гической очистки сточных вод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4F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Магадане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64C" w:rsidRDefault="00876418" w:rsidP="00AD3B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  <w:r w:rsidR="004F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64C" w:rsidRDefault="004F4D94" w:rsidP="00AD3B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64C" w:rsidRPr="009F05B4" w:rsidRDefault="0067164C" w:rsidP="00AD3B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33DD" w:rsidRPr="009F05B4" w:rsidTr="00AD3B8A">
        <w:trPr>
          <w:trHeight w:val="1423"/>
        </w:trPr>
        <w:tc>
          <w:tcPr>
            <w:tcW w:w="7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3DD" w:rsidRPr="009F05B4" w:rsidRDefault="001B33DD" w:rsidP="004F4D9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</w:t>
            </w:r>
            <w:r w:rsidR="004F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физкультурно-оздоровительных комплексов</w:t>
            </w:r>
            <w:r w:rsidRPr="009F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универсаль</w:t>
            </w:r>
            <w:r w:rsidR="004F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 игровым залом в г. Сусумане, </w:t>
            </w:r>
            <w:r w:rsidR="004F4D94" w:rsidRPr="009F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</w:t>
            </w:r>
            <w:r w:rsidR="004F4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лавательным бассейном </w:t>
            </w:r>
            <w:r w:rsidR="004F4D94" w:rsidRPr="009F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пос. Омсукчан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3DD" w:rsidRPr="009F05B4" w:rsidRDefault="004F4D94" w:rsidP="00AD3B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3DD" w:rsidRPr="009F05B4" w:rsidRDefault="004F4D94" w:rsidP="00AD3B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3DD" w:rsidRPr="009F05B4" w:rsidRDefault="004B21E5" w:rsidP="00AD3B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полное освоение средств связано с</w:t>
            </w:r>
            <w:r w:rsidR="00C319DD" w:rsidRPr="004B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поздним заключением государственного контракта из-за отсутствия подрядчиков</w:t>
            </w:r>
            <w:r w:rsidR="00C31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также</w:t>
            </w:r>
            <w:r w:rsidRPr="004B2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некачественно разработанной проектной документацией</w:t>
            </w:r>
          </w:p>
        </w:tc>
      </w:tr>
      <w:tr w:rsidR="001B33DD" w:rsidRPr="009F05B4" w:rsidTr="00AD3B8A">
        <w:trPr>
          <w:trHeight w:val="577"/>
        </w:trPr>
        <w:tc>
          <w:tcPr>
            <w:tcW w:w="7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3DD" w:rsidRPr="009F05B4" w:rsidRDefault="001B33DD" w:rsidP="001B33DD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содействия муниципальным образованиям Магаданской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бласти в переселении граждан из </w:t>
            </w:r>
            <w:r w:rsidRPr="001B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аварийного жилищного фонда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том числе: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3DD" w:rsidRPr="009F05B4" w:rsidRDefault="00C319DD" w:rsidP="00AD3B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3DD" w:rsidRPr="009F05B4" w:rsidRDefault="00C319DD" w:rsidP="00AD3B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3DD" w:rsidRPr="009F05B4" w:rsidRDefault="001B33DD" w:rsidP="00AD3B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33DD" w:rsidRPr="001B33DD" w:rsidTr="00AD3B8A">
        <w:trPr>
          <w:trHeight w:val="630"/>
        </w:trPr>
        <w:tc>
          <w:tcPr>
            <w:tcW w:w="7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3DD" w:rsidRPr="008966B3" w:rsidRDefault="0039510B" w:rsidP="008966B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1B33DD" w:rsidRPr="00896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30-квартирного жилого дома по ул. Набережной в с. Гадля Ольского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3DD" w:rsidRPr="008966B3" w:rsidRDefault="00C319DD" w:rsidP="00AD3B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B33DD" w:rsidRPr="008966B3" w:rsidRDefault="00C319DD" w:rsidP="00AD3B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3DD" w:rsidRPr="008966B3" w:rsidRDefault="00C319DD" w:rsidP="00AD3B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Оплачены </w:t>
            </w:r>
            <w:r w:rsidR="0039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работы, проведенные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предшествующий год</w:t>
            </w:r>
          </w:p>
        </w:tc>
      </w:tr>
      <w:tr w:rsidR="001B33DD" w:rsidRPr="009F05B4" w:rsidTr="002017F1">
        <w:trPr>
          <w:trHeight w:val="481"/>
        </w:trPr>
        <w:tc>
          <w:tcPr>
            <w:tcW w:w="76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33DD" w:rsidRPr="009F05B4" w:rsidRDefault="0039510B" w:rsidP="009F05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1B33DD" w:rsidRPr="009F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16-квартирного жилого дома из каркасно-панельных деревянных элементов в г. Сусумане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33DD" w:rsidRPr="009F05B4" w:rsidRDefault="00C319DD" w:rsidP="00AD3B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B33DD" w:rsidRPr="009F05B4" w:rsidRDefault="00C319DD" w:rsidP="00AD3B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3DD" w:rsidRPr="009F05B4" w:rsidRDefault="00C319DD" w:rsidP="00AD3B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Оплачены </w:t>
            </w:r>
            <w:r w:rsidR="0039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работы, проведенные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предшествующий год</w:t>
            </w:r>
          </w:p>
        </w:tc>
      </w:tr>
      <w:tr w:rsidR="001B33DD" w:rsidRPr="009F05B4" w:rsidTr="002017F1">
        <w:trPr>
          <w:trHeight w:val="475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3DD" w:rsidRPr="009F05B4" w:rsidRDefault="0039510B" w:rsidP="009F05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1B33DD" w:rsidRPr="009F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 по переселению граждан из аварийного жилищного фонда поселка Омчак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3DD" w:rsidRPr="009F05B4" w:rsidRDefault="00C319DD" w:rsidP="00AD3B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3DD" w:rsidRPr="009F05B4" w:rsidRDefault="00C319DD" w:rsidP="00AD3B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DD" w:rsidRPr="009F05B4" w:rsidRDefault="00C319DD" w:rsidP="00AD3B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Переселено 6 семей из пос. Омчак в 18-квартирный дом в пос. Уптар</w:t>
            </w:r>
          </w:p>
        </w:tc>
      </w:tr>
      <w:tr w:rsidR="001B33DD" w:rsidRPr="009F05B4" w:rsidTr="002017F1">
        <w:trPr>
          <w:trHeight w:val="625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3DD" w:rsidRPr="009F05B4" w:rsidRDefault="0039510B" w:rsidP="009F05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1B33DD" w:rsidRPr="009F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жилых помещений в целях переселения граждан из аварийного жилищного фонда поселка Уптар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3DD" w:rsidRPr="009F05B4" w:rsidRDefault="00C319DD" w:rsidP="00AD3B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3DD" w:rsidRPr="009F05B4" w:rsidRDefault="00C319DD" w:rsidP="00AD3B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DD" w:rsidRPr="009F05B4" w:rsidRDefault="00C319DD" w:rsidP="00AD3B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Приобретено 12 квартир для жителей пос. Уптар</w:t>
            </w:r>
          </w:p>
        </w:tc>
      </w:tr>
      <w:tr w:rsidR="001B33DD" w:rsidRPr="009F05B4" w:rsidTr="002017F1">
        <w:trPr>
          <w:trHeight w:val="847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3DD" w:rsidRPr="009F05B4" w:rsidRDefault="0039510B" w:rsidP="009F05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1B33DD" w:rsidRPr="009F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жилых помещений, восстановление (ремонт) незаселенных (пустующих) квартир муниципального жилищного фонда для переселения граждан из аварийного жилищного фонда пос. Холодный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пос. Сенокосный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3DD" w:rsidRPr="009F05B4" w:rsidRDefault="0039510B" w:rsidP="00AD3B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3DD" w:rsidRPr="009F05B4" w:rsidRDefault="0039510B" w:rsidP="00AD3B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DD" w:rsidRPr="009F05B4" w:rsidRDefault="00C319DD" w:rsidP="00AD3B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Жители пос. Холодн</w:t>
            </w:r>
            <w:r w:rsidR="00D37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переселены из аварийного жилищного фонда</w:t>
            </w:r>
            <w:r w:rsidR="0039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9510B">
              <w:t xml:space="preserve"> </w:t>
            </w:r>
            <w:r w:rsidR="0039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39510B" w:rsidRPr="00395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риобретено 6 квартир в пос. Ягодное для жителей пос. Сенокосный</w:t>
            </w:r>
          </w:p>
        </w:tc>
      </w:tr>
      <w:tr w:rsidR="001B33DD" w:rsidRPr="009F05B4" w:rsidTr="002017F1">
        <w:trPr>
          <w:trHeight w:val="633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3DD" w:rsidRPr="009F05B4" w:rsidRDefault="001B33DD" w:rsidP="009F05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объекта "Центральный кислородный пункт ГБУЗ "Магаданская областная детская больница"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3DD" w:rsidRPr="009F05B4" w:rsidRDefault="001B33DD" w:rsidP="00AD3B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3DD" w:rsidRPr="009F05B4" w:rsidRDefault="001B33DD" w:rsidP="00AD3B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21 867,9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DD" w:rsidRPr="009F05B4" w:rsidRDefault="00C319DD" w:rsidP="00AD3B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объекта завершено</w:t>
            </w:r>
          </w:p>
        </w:tc>
      </w:tr>
      <w:tr w:rsidR="001B33DD" w:rsidRPr="009F05B4" w:rsidTr="002017F1">
        <w:trPr>
          <w:trHeight w:val="697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3DD" w:rsidRPr="009F05B4" w:rsidRDefault="001B33DD" w:rsidP="009F05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 строительство детского сада на 175 мест в пос. Ягодное Ягоднинского района (на основе полнокомплектных зданий)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3DD" w:rsidRPr="009F05B4" w:rsidRDefault="00D37B22" w:rsidP="00AD3B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3DD" w:rsidRPr="009F05B4" w:rsidRDefault="00D37B22" w:rsidP="00AD3B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DD" w:rsidRPr="009F05B4" w:rsidRDefault="00D37B22" w:rsidP="00AD3B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2016 году строительство</w:t>
            </w:r>
            <w:r w:rsidR="00AD3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будет завешено</w:t>
            </w:r>
          </w:p>
        </w:tc>
      </w:tr>
      <w:tr w:rsidR="001B33DD" w:rsidRPr="009F05B4" w:rsidTr="002017F1">
        <w:trPr>
          <w:trHeight w:val="710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3DD" w:rsidRPr="009F05B4" w:rsidRDefault="001B33DD" w:rsidP="00D37B2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муниципальных образований на осуществление мероприятий по подготовке к осенне-зимнему отопительному периоду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3DD" w:rsidRPr="009F05B4" w:rsidRDefault="001B33DD" w:rsidP="00AD3B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37B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3DD" w:rsidRPr="009F05B4" w:rsidRDefault="00D37B22" w:rsidP="00AD3B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DD" w:rsidRPr="009F05B4" w:rsidRDefault="001B33DD" w:rsidP="00AD3B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33DD" w:rsidRPr="009F05B4" w:rsidTr="002017F1">
        <w:trPr>
          <w:trHeight w:val="687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3DD" w:rsidRPr="009F05B4" w:rsidRDefault="001B33DD" w:rsidP="009F05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бюджетам муниципальных образований Магаданской области на проведение мероприятий по благоустройству территорий муниципальных образований</w:t>
            </w:r>
            <w:r w:rsidR="00AD3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 содержанию внутридворовых автопроездов </w:t>
            </w:r>
            <w:r w:rsidR="00AD3B8A" w:rsidRPr="00F6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AD3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 г. Магадана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3DD" w:rsidRPr="009F05B4" w:rsidRDefault="00D37B22" w:rsidP="00AD3B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3DD" w:rsidRPr="009F05B4" w:rsidRDefault="00D37B22" w:rsidP="00AD3B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DD" w:rsidRPr="009F05B4" w:rsidRDefault="001B33DD" w:rsidP="00AD3B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33DD" w:rsidRPr="009F05B4" w:rsidTr="002017F1">
        <w:trPr>
          <w:trHeight w:val="972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3DD" w:rsidRPr="009F05B4" w:rsidRDefault="001B33DD" w:rsidP="00CB48A0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содействия муниципальным образованиям Магаданской области в проведении капитального ремонта многоквартирных домов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3DD" w:rsidRPr="009F05B4" w:rsidRDefault="00CB48A0" w:rsidP="00AD3B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3DD" w:rsidRPr="009F05B4" w:rsidRDefault="00CB48A0" w:rsidP="00AD3B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DD" w:rsidRPr="009F05B4" w:rsidRDefault="00AD3B8A" w:rsidP="00AD3B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Отремонтировано</w:t>
            </w:r>
            <w:r w:rsidRPr="00AD3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многоквартирных дома (в г. Магадан, п. Дебин, с. Талон) площадью 10,9 тыс. кв. м.</w:t>
            </w:r>
          </w:p>
        </w:tc>
      </w:tr>
      <w:tr w:rsidR="001B33DD" w:rsidRPr="009F05B4" w:rsidTr="002017F1">
        <w:trPr>
          <w:trHeight w:val="630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3DD" w:rsidRPr="009F05B4" w:rsidRDefault="001B33DD" w:rsidP="009F05B4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Переселение граждан из аварийного жилищного фонда</w:t>
            </w:r>
            <w:r w:rsidR="00086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признанного</w:t>
            </w:r>
            <w:r w:rsidR="00086354" w:rsidRPr="009F0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установленном порядке до 01 января 2012 года аварийными и подлежащими сносу или реконструкции в связи с физическим износом в процессе их эксплуатации, с привлечением 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3DD" w:rsidRPr="009F05B4" w:rsidRDefault="004767B0" w:rsidP="00AD3B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3DD" w:rsidRPr="009F05B4" w:rsidRDefault="004767B0" w:rsidP="00AD3B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3DD" w:rsidRPr="009F05B4" w:rsidRDefault="00AD3B8A" w:rsidP="00AD3B8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Переселено</w:t>
            </w:r>
            <w:r w:rsidRPr="00AD3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семей и таким образом ликвидировано 6763,0 кв. метра аварийного жилищного фонда, расположенного в муниципальных образованиях г. Магадан, п. Ола, с. Балаганное, п. Широкий, с. Тауй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ск, п. Палатка, г. Сусуман. В</w:t>
            </w:r>
            <w:r w:rsidRPr="00AD3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ведены в эксплуатацию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новые многоквартирные дома: 6 </w:t>
            </w:r>
            <w:r w:rsidRPr="00AD3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двухквартирных домов в с. Бал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аганное, пятиэтажный</w:t>
            </w:r>
            <w:r w:rsidRPr="00AD3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в п. Ола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девятиэтажный</w:t>
            </w:r>
            <w:r w:rsidRPr="00AD3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в г. Магадане.</w:t>
            </w:r>
          </w:p>
        </w:tc>
      </w:tr>
    </w:tbl>
    <w:p w:rsidR="009F05B4" w:rsidRDefault="009F05B4" w:rsidP="00AD3B8A">
      <w:pPr>
        <w:ind w:firstLine="0"/>
      </w:pPr>
    </w:p>
    <w:sectPr w:rsidR="009F05B4" w:rsidSect="009F05B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EE9" w:rsidRDefault="007C3EE9" w:rsidP="009F05B4">
      <w:r>
        <w:separator/>
      </w:r>
    </w:p>
  </w:endnote>
  <w:endnote w:type="continuationSeparator" w:id="0">
    <w:p w:rsidR="007C3EE9" w:rsidRDefault="007C3EE9" w:rsidP="009F0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EE9" w:rsidRDefault="007C3EE9" w:rsidP="009F05B4">
      <w:r>
        <w:separator/>
      </w:r>
    </w:p>
  </w:footnote>
  <w:footnote w:type="continuationSeparator" w:id="0">
    <w:p w:rsidR="007C3EE9" w:rsidRDefault="007C3EE9" w:rsidP="009F0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B4"/>
    <w:rsid w:val="00086354"/>
    <w:rsid w:val="001B33DD"/>
    <w:rsid w:val="001C1A99"/>
    <w:rsid w:val="002017F1"/>
    <w:rsid w:val="0039510B"/>
    <w:rsid w:val="004767B0"/>
    <w:rsid w:val="004B21E5"/>
    <w:rsid w:val="004F4D94"/>
    <w:rsid w:val="00581A04"/>
    <w:rsid w:val="005E75C7"/>
    <w:rsid w:val="00656A0A"/>
    <w:rsid w:val="0067164C"/>
    <w:rsid w:val="00693B8D"/>
    <w:rsid w:val="00747DAC"/>
    <w:rsid w:val="007C3EE9"/>
    <w:rsid w:val="007C4CC1"/>
    <w:rsid w:val="007F1DA7"/>
    <w:rsid w:val="008235AC"/>
    <w:rsid w:val="00876418"/>
    <w:rsid w:val="008800E0"/>
    <w:rsid w:val="00895A64"/>
    <w:rsid w:val="008966B3"/>
    <w:rsid w:val="008B531A"/>
    <w:rsid w:val="009B7004"/>
    <w:rsid w:val="009F05B4"/>
    <w:rsid w:val="00AD3B8A"/>
    <w:rsid w:val="00BB5014"/>
    <w:rsid w:val="00BC4E14"/>
    <w:rsid w:val="00C319DD"/>
    <w:rsid w:val="00CB48A0"/>
    <w:rsid w:val="00D37B22"/>
    <w:rsid w:val="00D7239A"/>
    <w:rsid w:val="00DA560C"/>
    <w:rsid w:val="00E10C51"/>
    <w:rsid w:val="00F53376"/>
    <w:rsid w:val="00F60431"/>
    <w:rsid w:val="00F6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7A5935-B9DC-42E1-AECF-ADBD078E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05B4"/>
  </w:style>
  <w:style w:type="paragraph" w:styleId="a5">
    <w:name w:val="footer"/>
    <w:basedOn w:val="a"/>
    <w:link w:val="a6"/>
    <w:uiPriority w:val="99"/>
    <w:unhideWhenUsed/>
    <w:rsid w:val="009F0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05B4"/>
  </w:style>
  <w:style w:type="paragraph" w:styleId="a7">
    <w:name w:val="Balloon Text"/>
    <w:basedOn w:val="a"/>
    <w:link w:val="a8"/>
    <w:uiPriority w:val="99"/>
    <w:semiHidden/>
    <w:unhideWhenUsed/>
    <w:rsid w:val="00BB501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50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6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Магаданской области</Company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Анна Георгиевна</dc:creator>
  <cp:keywords/>
  <dc:description/>
  <cp:lastModifiedBy>Швец Элина Александровна</cp:lastModifiedBy>
  <cp:revision>2</cp:revision>
  <cp:lastPrinted>2016-05-06T22:44:00Z</cp:lastPrinted>
  <dcterms:created xsi:type="dcterms:W3CDTF">2016-05-09T22:43:00Z</dcterms:created>
  <dcterms:modified xsi:type="dcterms:W3CDTF">2016-05-09T22:43:00Z</dcterms:modified>
</cp:coreProperties>
</file>