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FD" w:rsidRDefault="0012062B">
      <w:pPr>
        <w:pStyle w:val="10"/>
        <w:keepNext/>
        <w:keepLines/>
        <w:shd w:val="clear" w:color="auto" w:fill="auto"/>
      </w:pPr>
      <w:bookmarkStart w:id="0" w:name="bookmark0"/>
      <w:r>
        <w:t>Информация о бюджетных кредитах, предоставленных из областного бюджета бюджетам муниципальных образований, по состоянию на 01.01.2017</w:t>
      </w:r>
      <w:bookmarkEnd w:id="0"/>
    </w:p>
    <w:p w:rsidR="00C75EFD" w:rsidRPr="0012062B" w:rsidRDefault="00C75EFD">
      <w:pPr>
        <w:pStyle w:val="40"/>
        <w:shd w:val="clear" w:color="auto" w:fill="auto"/>
        <w:tabs>
          <w:tab w:val="left" w:leader="underscore" w:pos="8042"/>
        </w:tabs>
        <w:spacing w:line="220" w:lineRule="exact"/>
        <w:ind w:left="40"/>
        <w:rPr>
          <w:rStyle w:val="41"/>
          <w:lang w:val="ru-RU"/>
        </w:rPr>
      </w:pPr>
    </w:p>
    <w:p w:rsidR="0012062B" w:rsidRPr="0012062B" w:rsidRDefault="0012062B" w:rsidP="0012062B">
      <w:pPr>
        <w:pStyle w:val="40"/>
        <w:shd w:val="clear" w:color="auto" w:fill="auto"/>
        <w:tabs>
          <w:tab w:val="left" w:leader="underscore" w:pos="8042"/>
        </w:tabs>
        <w:spacing w:line="220" w:lineRule="exact"/>
        <w:ind w:left="40"/>
        <w:jc w:val="right"/>
        <w:rPr>
          <w:rStyle w:val="41"/>
          <w:i w:val="0"/>
          <w:u w:val="none"/>
          <w:lang w:val="ru-RU"/>
        </w:rPr>
      </w:pPr>
      <w:r w:rsidRPr="0012062B">
        <w:rPr>
          <w:rStyle w:val="41"/>
          <w:i w:val="0"/>
          <w:u w:val="none"/>
        </w:rPr>
        <w:t>тыс. рублей</w:t>
      </w: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1901"/>
        <w:gridCol w:w="1622"/>
        <w:gridCol w:w="1896"/>
        <w:gridCol w:w="1910"/>
      </w:tblGrid>
      <w:tr w:rsidR="00D001E4" w:rsidTr="0012062B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30"/>
              <w:shd w:val="clear" w:color="auto" w:fill="auto"/>
              <w:spacing w:line="264" w:lineRule="exact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30"/>
              <w:shd w:val="clear" w:color="auto" w:fill="auto"/>
              <w:spacing w:line="264" w:lineRule="exact"/>
              <w:jc w:val="center"/>
            </w:pPr>
            <w:r>
              <w:t>Задолженность по бюджетным кредитам на 01.01.2016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30"/>
              <w:shd w:val="clear" w:color="auto" w:fill="auto"/>
              <w:spacing w:line="264" w:lineRule="exact"/>
              <w:ind w:right="360"/>
              <w:jc w:val="right"/>
            </w:pPr>
            <w:r>
              <w:t>Выдано бюджетных кредитов в 2016 году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30"/>
              <w:shd w:val="clear" w:color="auto" w:fill="auto"/>
              <w:spacing w:line="264" w:lineRule="exact"/>
              <w:ind w:right="340"/>
              <w:jc w:val="right"/>
            </w:pPr>
            <w:r>
              <w:t>Погашено бюджетных кредитов в 2016 году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30"/>
              <w:shd w:val="clear" w:color="auto" w:fill="auto"/>
              <w:spacing w:line="264" w:lineRule="exact"/>
              <w:ind w:left="240" w:firstLine="300"/>
            </w:pPr>
            <w:r>
              <w:t>Остаток задолженности на 01.01.2017</w:t>
            </w:r>
          </w:p>
        </w:tc>
      </w:tr>
      <w:tr w:rsidR="00D001E4" w:rsidTr="0012062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140"/>
            </w:pPr>
            <w:r>
              <w:t>г. Магадан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182 000,0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right="360"/>
              <w:jc w:val="right"/>
            </w:pPr>
            <w:r>
              <w:t>10 000,0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620"/>
            </w:pPr>
            <w:r>
              <w:t>11 000,0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240" w:firstLine="300"/>
            </w:pPr>
            <w:r>
              <w:t>181 000,0</w:t>
            </w:r>
          </w:p>
        </w:tc>
      </w:tr>
      <w:tr w:rsidR="00D001E4" w:rsidTr="0012062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ind w:left="140"/>
            </w:pPr>
            <w:r>
              <w:t>Ольский городской округ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jc w:val="center"/>
            </w:pPr>
            <w:r>
              <w:t>84 678,1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540"/>
            </w:pPr>
            <w: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620"/>
            </w:pPr>
            <w:r>
              <w:t>6 350,0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240" w:firstLine="300"/>
            </w:pPr>
            <w:r>
              <w:t>78 328,1</w:t>
            </w:r>
          </w:p>
        </w:tc>
      </w:tr>
      <w:tr w:rsidR="00D001E4" w:rsidTr="0012062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ind w:left="140"/>
            </w:pPr>
            <w:r>
              <w:t>Омсукчанский городской округ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jc w:val="center"/>
            </w:pPr>
            <w:r>
              <w:t>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540"/>
            </w:pPr>
            <w: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620"/>
            </w:pPr>
            <w:r>
              <w:t>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820"/>
            </w:pPr>
            <w:r>
              <w:t>0,0</w:t>
            </w:r>
          </w:p>
        </w:tc>
      </w:tr>
      <w:tr w:rsidR="00D001E4" w:rsidTr="0012062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69" w:lineRule="exact"/>
              <w:ind w:left="140"/>
            </w:pPr>
            <w:proofErr w:type="spellStart"/>
            <w:r>
              <w:t>С.-Эвенский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25 213,4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right="360"/>
              <w:jc w:val="right"/>
            </w:pPr>
            <w:r>
              <w:t>10 000,0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620"/>
            </w:pPr>
            <w:r>
              <w:t>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240" w:firstLine="300"/>
            </w:pPr>
            <w:r>
              <w:t>35 213,4</w:t>
            </w:r>
          </w:p>
        </w:tc>
      </w:tr>
      <w:tr w:rsidR="00D001E4" w:rsidTr="0012062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ind w:left="140"/>
            </w:pPr>
            <w:r>
              <w:t>Среднеканский городской округ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jc w:val="center"/>
            </w:pPr>
            <w:r>
              <w:t>87 100,0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540"/>
            </w:pPr>
            <w: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620"/>
            </w:pPr>
            <w:r>
              <w:t>400,0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240" w:firstLine="300"/>
            </w:pPr>
            <w:r>
              <w:t>86 700,0</w:t>
            </w:r>
          </w:p>
        </w:tc>
      </w:tr>
      <w:tr w:rsidR="00D001E4" w:rsidTr="0012062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ind w:left="140"/>
            </w:pPr>
            <w:r>
              <w:t>Сусуманский городской округ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jc w:val="center"/>
            </w:pPr>
            <w:r>
              <w:t>63 300,0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right="360"/>
              <w:jc w:val="right"/>
            </w:pPr>
            <w:r>
              <w:t>20 000,0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620"/>
            </w:pPr>
            <w:r>
              <w:t>4 300,0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240" w:firstLine="300"/>
            </w:pPr>
            <w:r>
              <w:t>79 000,0</w:t>
            </w:r>
          </w:p>
        </w:tc>
      </w:tr>
      <w:tr w:rsidR="00D001E4" w:rsidTr="0012062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69" w:lineRule="exact"/>
              <w:ind w:left="140"/>
            </w:pPr>
            <w:r>
              <w:t>Тенькинский городской округ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44 569,5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540"/>
            </w:pPr>
            <w: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620"/>
            </w:pPr>
            <w:r>
              <w:t>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240" w:firstLine="300"/>
            </w:pPr>
            <w:r>
              <w:t>44 569,5</w:t>
            </w:r>
          </w:p>
        </w:tc>
      </w:tr>
      <w:tr w:rsidR="00D001E4" w:rsidTr="0012062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ind w:left="140"/>
            </w:pPr>
            <w:r>
              <w:t>Хасынский городской округ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45 574,4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540"/>
            </w:pPr>
            <w: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620"/>
            </w:pPr>
            <w:r>
              <w:t>6 000,0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240" w:firstLine="300"/>
            </w:pPr>
            <w:r>
              <w:t>39 574,4</w:t>
            </w:r>
          </w:p>
        </w:tc>
      </w:tr>
      <w:tr w:rsidR="00D001E4" w:rsidTr="0012062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69" w:lineRule="exact"/>
              <w:ind w:left="140"/>
            </w:pPr>
            <w:r>
              <w:t>Ягоднинский городской округ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3 600,0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right="360"/>
              <w:jc w:val="right"/>
            </w:pPr>
            <w:r>
              <w:t>10 000,0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620"/>
            </w:pPr>
            <w:r>
              <w:t>1 800,0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20"/>
              <w:shd w:val="clear" w:color="auto" w:fill="auto"/>
              <w:spacing w:line="240" w:lineRule="auto"/>
              <w:ind w:left="240" w:firstLine="300"/>
            </w:pPr>
            <w:r>
              <w:t>11 800,0</w:t>
            </w:r>
          </w:p>
        </w:tc>
      </w:tr>
      <w:tr w:rsidR="00D001E4" w:rsidTr="0012062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30"/>
              <w:shd w:val="clear" w:color="auto" w:fill="auto"/>
              <w:spacing w:line="240" w:lineRule="auto"/>
              <w:ind w:left="140"/>
            </w:pPr>
            <w:r>
              <w:rPr>
                <w:rStyle w:val="33pt"/>
              </w:rPr>
              <w:t>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30"/>
              <w:shd w:val="clear" w:color="auto" w:fill="auto"/>
              <w:spacing w:line="240" w:lineRule="auto"/>
              <w:jc w:val="center"/>
            </w:pPr>
            <w:r>
              <w:t>536 035,4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30"/>
              <w:shd w:val="clear" w:color="auto" w:fill="auto"/>
              <w:spacing w:line="240" w:lineRule="auto"/>
              <w:ind w:right="360"/>
              <w:jc w:val="right"/>
            </w:pPr>
            <w:r>
              <w:t>50 000,0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30"/>
              <w:shd w:val="clear" w:color="auto" w:fill="auto"/>
              <w:spacing w:line="240" w:lineRule="auto"/>
              <w:ind w:left="620"/>
            </w:pPr>
            <w:r>
              <w:t>29 850,0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E4" w:rsidRDefault="00D001E4" w:rsidP="00D001E4">
            <w:pPr>
              <w:pStyle w:val="30"/>
              <w:shd w:val="clear" w:color="auto" w:fill="auto"/>
              <w:spacing w:line="240" w:lineRule="auto"/>
              <w:ind w:left="240" w:firstLine="300"/>
            </w:pPr>
            <w:r>
              <w:t>556 185,4</w:t>
            </w:r>
          </w:p>
        </w:tc>
      </w:tr>
    </w:tbl>
    <w:p w:rsidR="00D001E4" w:rsidRPr="00D001E4" w:rsidRDefault="00D001E4">
      <w:pPr>
        <w:pStyle w:val="40"/>
        <w:shd w:val="clear" w:color="auto" w:fill="auto"/>
        <w:tabs>
          <w:tab w:val="left" w:leader="underscore" w:pos="8042"/>
        </w:tabs>
        <w:spacing w:line="220" w:lineRule="exact"/>
        <w:ind w:left="40"/>
        <w:rPr>
          <w:lang w:val="ru-RU"/>
        </w:rPr>
      </w:pPr>
    </w:p>
    <w:p w:rsidR="00C75EFD" w:rsidRDefault="00C75EFD">
      <w:pPr>
        <w:rPr>
          <w:sz w:val="2"/>
          <w:szCs w:val="2"/>
        </w:rPr>
      </w:pPr>
    </w:p>
    <w:p w:rsidR="00C47D58" w:rsidRDefault="00D001E4">
      <w:pPr>
        <w:pStyle w:val="11"/>
        <w:shd w:val="clear" w:color="auto" w:fill="auto"/>
        <w:spacing w:before="152" w:line="350" w:lineRule="exact"/>
        <w:ind w:left="40" w:right="40" w:firstLine="860"/>
        <w:rPr>
          <w:lang w:val="ru-RU"/>
        </w:rPr>
      </w:pPr>
      <w:r>
        <w:t xml:space="preserve">По состоянию 01 января 2017 года остаток непогашенных кредитов составил 556 185,4 тыс. рублей. </w:t>
      </w:r>
      <w:r>
        <w:rPr>
          <w:lang w:val="ru-RU"/>
        </w:rPr>
        <w:t>Данный объем задолженности сформировался следующим образом.</w:t>
      </w:r>
    </w:p>
    <w:p w:rsidR="00C47D58" w:rsidRDefault="00D001E4" w:rsidP="00C47D58">
      <w:pPr>
        <w:pStyle w:val="11"/>
        <w:shd w:val="clear" w:color="auto" w:fill="auto"/>
        <w:spacing w:before="152" w:line="350" w:lineRule="exact"/>
        <w:ind w:left="40" w:right="40" w:firstLine="860"/>
        <w:rPr>
          <w:lang w:val="ru-RU"/>
        </w:rPr>
      </w:pPr>
      <w:r>
        <w:t>По состоянию 01 января 201</w:t>
      </w:r>
      <w:r>
        <w:rPr>
          <w:lang w:val="ru-RU"/>
        </w:rPr>
        <w:t>6</w:t>
      </w:r>
      <w:r>
        <w:t xml:space="preserve"> года </w:t>
      </w:r>
      <w:r w:rsidR="00C47D58">
        <w:rPr>
          <w:lang w:val="ru-RU"/>
        </w:rPr>
        <w:t>задолженность</w:t>
      </w:r>
      <w:r>
        <w:t xml:space="preserve"> </w:t>
      </w:r>
      <w:r w:rsidR="00C47D58">
        <w:rPr>
          <w:lang w:val="ru-RU"/>
        </w:rPr>
        <w:t xml:space="preserve">муниципальных образований Магаданской области </w:t>
      </w:r>
      <w:r>
        <w:t>по бюджетным кредитам</w:t>
      </w:r>
      <w:r w:rsidR="00C47D58">
        <w:t xml:space="preserve"> </w:t>
      </w:r>
      <w:r w:rsidR="00C47D58">
        <w:rPr>
          <w:lang w:val="ru-RU"/>
        </w:rPr>
        <w:t xml:space="preserve">составляла </w:t>
      </w:r>
      <w:r>
        <w:t xml:space="preserve"> </w:t>
      </w:r>
      <w:r w:rsidR="00C47D58">
        <w:rPr>
          <w:lang w:val="ru-RU"/>
        </w:rPr>
        <w:t>536 035,4</w:t>
      </w:r>
      <w:r>
        <w:t xml:space="preserve"> тыс. рублей.</w:t>
      </w:r>
    </w:p>
    <w:p w:rsidR="00D001E4" w:rsidRDefault="0012062B" w:rsidP="00C47D58">
      <w:pPr>
        <w:pStyle w:val="11"/>
        <w:shd w:val="clear" w:color="auto" w:fill="auto"/>
        <w:spacing w:before="152" w:line="350" w:lineRule="exact"/>
        <w:ind w:left="40" w:right="40" w:firstLine="860"/>
        <w:rPr>
          <w:lang w:val="ru-RU"/>
        </w:rPr>
      </w:pPr>
      <w:r>
        <w:t xml:space="preserve">В 2016 году из областного бюджета предоставлены бюджетные кредиты </w:t>
      </w:r>
      <w:r w:rsidR="00D001E4">
        <w:rPr>
          <w:lang w:val="ru-RU"/>
        </w:rPr>
        <w:t xml:space="preserve">на общую сумму 50 000,0 тыс. </w:t>
      </w:r>
      <w:r>
        <w:t>в соответствии с постано</w:t>
      </w:r>
      <w:r>
        <w:t>влениями Правительства Магаданской области</w:t>
      </w:r>
      <w:r w:rsidR="00D001E4">
        <w:rPr>
          <w:lang w:val="ru-RU"/>
        </w:rPr>
        <w:t>:</w:t>
      </w:r>
    </w:p>
    <w:p w:rsidR="00D001E4" w:rsidRDefault="00D001E4">
      <w:pPr>
        <w:pStyle w:val="11"/>
        <w:shd w:val="clear" w:color="auto" w:fill="auto"/>
        <w:spacing w:before="0" w:line="355" w:lineRule="exact"/>
        <w:ind w:left="40" w:right="40" w:firstLine="700"/>
        <w:rPr>
          <w:lang w:val="ru-RU"/>
        </w:rPr>
      </w:pPr>
      <w:r>
        <w:rPr>
          <w:lang w:val="ru-RU"/>
        </w:rPr>
        <w:t xml:space="preserve">- </w:t>
      </w:r>
      <w:r w:rsidR="0012062B">
        <w:t xml:space="preserve"> № 366-пп от 05.05.2016 г. «О предоставлении бюджету муниципального образования «Сусуманский городской округ» в сумме 20 000,0 тыс. рублей, </w:t>
      </w:r>
    </w:p>
    <w:p w:rsidR="00D001E4" w:rsidRDefault="00D001E4" w:rsidP="00D001E4">
      <w:pPr>
        <w:pStyle w:val="11"/>
        <w:shd w:val="clear" w:color="auto" w:fill="auto"/>
        <w:spacing w:before="0" w:line="355" w:lineRule="exact"/>
        <w:ind w:left="40" w:right="40" w:firstLine="700"/>
        <w:rPr>
          <w:lang w:val="ru-RU"/>
        </w:rPr>
      </w:pPr>
      <w:r>
        <w:rPr>
          <w:lang w:val="ru-RU"/>
        </w:rPr>
        <w:t xml:space="preserve">- </w:t>
      </w:r>
      <w:r w:rsidR="0012062B">
        <w:t>№ 402-пп от 20.05.2016 г. «О предоставлении бюджету муниципального образов</w:t>
      </w:r>
      <w:r w:rsidR="0012062B">
        <w:t>ания «Северо-</w:t>
      </w:r>
      <w:r w:rsidR="0012062B">
        <w:t xml:space="preserve">Эвенский городской округ» в сумме 10 000,0 тыс. рублей для частичного покрытия дефицита бюджета, </w:t>
      </w:r>
    </w:p>
    <w:p w:rsidR="00D001E4" w:rsidRDefault="00D001E4" w:rsidP="00D001E4">
      <w:pPr>
        <w:pStyle w:val="11"/>
        <w:shd w:val="clear" w:color="auto" w:fill="auto"/>
        <w:spacing w:before="0" w:line="355" w:lineRule="exact"/>
        <w:ind w:left="40" w:right="40" w:firstLine="700"/>
        <w:rPr>
          <w:lang w:val="ru-RU"/>
        </w:rPr>
      </w:pPr>
      <w:r>
        <w:rPr>
          <w:lang w:val="ru-RU"/>
        </w:rPr>
        <w:lastRenderedPageBreak/>
        <w:t xml:space="preserve">- </w:t>
      </w:r>
      <w:r w:rsidR="0012062B">
        <w:t xml:space="preserve">№ 564 - </w:t>
      </w:r>
      <w:proofErr w:type="spellStart"/>
      <w:r w:rsidR="0012062B">
        <w:t>пп</w:t>
      </w:r>
      <w:proofErr w:type="spellEnd"/>
      <w:r w:rsidR="0012062B">
        <w:t xml:space="preserve"> от 01.07.2016 г. «О предоставлении бюджету муниципального образования «Ягоднинский городской округ» в сумме 10 000,0 тыс. рублей для ч</w:t>
      </w:r>
      <w:r w:rsidR="0012062B">
        <w:t xml:space="preserve">астичного покрытия дефицита бюджета, </w:t>
      </w:r>
    </w:p>
    <w:p w:rsidR="00C75EFD" w:rsidRDefault="00D001E4" w:rsidP="00D001E4">
      <w:pPr>
        <w:pStyle w:val="11"/>
        <w:shd w:val="clear" w:color="auto" w:fill="auto"/>
        <w:spacing w:before="0" w:line="355" w:lineRule="exact"/>
        <w:ind w:left="40" w:right="40" w:firstLine="700"/>
        <w:rPr>
          <w:lang w:val="ru-RU"/>
        </w:rPr>
      </w:pPr>
      <w:r>
        <w:rPr>
          <w:lang w:val="ru-RU"/>
        </w:rPr>
        <w:t xml:space="preserve">- </w:t>
      </w:r>
      <w:r w:rsidR="0012062B">
        <w:t>№ 403-пп от 20.05.2016 г. «О предоставлении бюджету муниципального образования «город Магадан» в сумме 10 000,0 тыс. рублей для покрытия временного кассового разрыва, возникшего при исполнении бюджета.</w:t>
      </w:r>
    </w:p>
    <w:p w:rsidR="00C47D58" w:rsidRDefault="00C47D58" w:rsidP="00D001E4">
      <w:pPr>
        <w:pStyle w:val="11"/>
        <w:shd w:val="clear" w:color="auto" w:fill="auto"/>
        <w:spacing w:before="0" w:line="355" w:lineRule="exact"/>
        <w:ind w:left="40" w:right="40" w:firstLine="700"/>
        <w:rPr>
          <w:lang w:val="ru-RU"/>
        </w:rPr>
      </w:pPr>
    </w:p>
    <w:p w:rsidR="00D001E4" w:rsidRPr="00D001E4" w:rsidRDefault="00C47D58" w:rsidP="00D001E4">
      <w:pPr>
        <w:pStyle w:val="11"/>
        <w:shd w:val="clear" w:color="auto" w:fill="auto"/>
        <w:spacing w:before="0" w:line="355" w:lineRule="exact"/>
        <w:ind w:left="40" w:right="40" w:firstLine="700"/>
        <w:rPr>
          <w:lang w:val="ru-RU"/>
        </w:rPr>
      </w:pPr>
      <w:r>
        <w:rPr>
          <w:lang w:val="ru-RU"/>
        </w:rPr>
        <w:t>С</w:t>
      </w:r>
      <w:r w:rsidR="00D001E4">
        <w:rPr>
          <w:lang w:val="ru-RU"/>
        </w:rPr>
        <w:t xml:space="preserve">умма погашения бюджетных кредитов, </w:t>
      </w:r>
      <w:r w:rsidR="00D001E4">
        <w:t>предоставленных из областного бюджета</w:t>
      </w:r>
      <w:r w:rsidR="00D001E4">
        <w:rPr>
          <w:lang w:val="ru-RU"/>
        </w:rPr>
        <w:t xml:space="preserve"> муниципальным образованиям составила </w:t>
      </w:r>
      <w:r>
        <w:rPr>
          <w:lang w:val="ru-RU"/>
        </w:rPr>
        <w:t xml:space="preserve">в 2016 году </w:t>
      </w:r>
      <w:r w:rsidR="00D001E4">
        <w:rPr>
          <w:lang w:val="ru-RU"/>
        </w:rPr>
        <w:t>29 850,0 тыс. рублей.</w:t>
      </w:r>
    </w:p>
    <w:p w:rsidR="00D001E4" w:rsidRDefault="00D001E4" w:rsidP="00D001E4">
      <w:pPr>
        <w:pStyle w:val="11"/>
        <w:shd w:val="clear" w:color="auto" w:fill="auto"/>
        <w:spacing w:before="152" w:line="350" w:lineRule="exact"/>
        <w:ind w:left="40" w:right="40" w:firstLine="860"/>
      </w:pPr>
      <w:r>
        <w:t>В январе 2016 года в целях урегулирования просроченной задолженности по бюджетным кредитам, предоставленным муниципальным образованиям из областного бюджета в 2015 году, принято постановление Правительства Магаданской области от 21.01.2016 № 17-пп «Об утверждении порядка проведения реструктуризации задолженности по бюджетным кредитам, выданным бюджетам муниципальных образований Магаданской области из областного бюджета в 2015 году». В соответствии с данным постановлением проведена реструктуризация бюджетного кредита (с предоставлением рассрочки погашения задолженности на пять лет) муниципальному образованию «Северо-Эвенский городской округ» в сумме 3 000,0 тыс. рублей.</w:t>
      </w:r>
    </w:p>
    <w:p w:rsidR="00C75EFD" w:rsidRDefault="0012062B">
      <w:pPr>
        <w:pStyle w:val="11"/>
        <w:shd w:val="clear" w:color="auto" w:fill="auto"/>
        <w:spacing w:before="0" w:line="355" w:lineRule="exact"/>
        <w:ind w:left="20" w:right="20" w:firstLine="680"/>
      </w:pPr>
      <w:r>
        <w:t>Ввиду дефицитности местных бюджетов, на протяжении 2016 года, главы городских округов обращались с просьбой об урегулировании задолженностей по бюджетным кредитам. В этой связи по решению Правительства Магаданской области продлен срок реструктуризации по б</w:t>
      </w:r>
      <w:r>
        <w:t>юджетным кредитам, выданным из областного бюджета до 01.01.2008 года, в 2010 и 2013 годах еще на 10 лет.</w:t>
      </w:r>
    </w:p>
    <w:sectPr w:rsidR="00C75EFD" w:rsidSect="00C75EFD">
      <w:type w:val="continuous"/>
      <w:pgSz w:w="11905" w:h="16837"/>
      <w:pgMar w:top="1094" w:right="996" w:bottom="1579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EFD" w:rsidRDefault="00C75EFD" w:rsidP="00C75EFD">
      <w:r>
        <w:separator/>
      </w:r>
    </w:p>
  </w:endnote>
  <w:endnote w:type="continuationSeparator" w:id="1">
    <w:p w:rsidR="00C75EFD" w:rsidRDefault="00C75EFD" w:rsidP="00C7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EFD" w:rsidRDefault="00C75EFD"/>
  </w:footnote>
  <w:footnote w:type="continuationSeparator" w:id="1">
    <w:p w:rsidR="00C75EFD" w:rsidRDefault="00C75E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75EFD"/>
    <w:rsid w:val="0012062B"/>
    <w:rsid w:val="00C47D58"/>
    <w:rsid w:val="00C75EFD"/>
    <w:rsid w:val="00D0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E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EF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75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C75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C75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"/>
    <w:basedOn w:val="4"/>
    <w:rsid w:val="00C75EFD"/>
    <w:rPr>
      <w:u w:val="single"/>
    </w:rPr>
  </w:style>
  <w:style w:type="character" w:customStyle="1" w:styleId="3">
    <w:name w:val="Основной текст (3)_"/>
    <w:basedOn w:val="a0"/>
    <w:link w:val="30"/>
    <w:rsid w:val="00C75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C75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pt">
    <w:name w:val="Основной текст (3) + Интервал 3 pt"/>
    <w:basedOn w:val="3"/>
    <w:rsid w:val="00C75EFD"/>
    <w:rPr>
      <w:spacing w:val="60"/>
    </w:rPr>
  </w:style>
  <w:style w:type="paragraph" w:customStyle="1" w:styleId="10">
    <w:name w:val="Заголовок №1"/>
    <w:basedOn w:val="a"/>
    <w:link w:val="1"/>
    <w:rsid w:val="00C75EFD"/>
    <w:pPr>
      <w:shd w:val="clear" w:color="auto" w:fill="FFFFFF"/>
      <w:spacing w:after="24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C75EFD"/>
    <w:pPr>
      <w:shd w:val="clear" w:color="auto" w:fill="FFFFFF"/>
      <w:spacing w:before="24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75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C75E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75EFD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Магаданской обл.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Губанова</cp:lastModifiedBy>
  <cp:revision>3</cp:revision>
  <dcterms:created xsi:type="dcterms:W3CDTF">2017-04-10T05:01:00Z</dcterms:created>
  <dcterms:modified xsi:type="dcterms:W3CDTF">2017-04-10T05:14:00Z</dcterms:modified>
</cp:coreProperties>
</file>