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EB7" w:rsidRPr="008D6EB7" w:rsidRDefault="005339F4" w:rsidP="008D6EB7">
      <w:pPr>
        <w:keepNext/>
        <w:spacing w:after="130" w:line="298" w:lineRule="exact"/>
        <w:ind w:left="20" w:right="6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Style w:val="Heading22Bold"/>
          <w:sz w:val="25"/>
          <w:szCs w:val="25"/>
        </w:rPr>
        <w:t>Таблица Г7</w:t>
      </w:r>
      <w:r>
        <w:rPr>
          <w:rStyle w:val="Heading22"/>
          <w:sz w:val="25"/>
          <w:szCs w:val="25"/>
        </w:rPr>
        <w:t xml:space="preserve"> - Рекомендуемая форма для представления в составе материалов к проекту закона об исполнении бюджета сведений об объеме и структуре государственного внутреннего долга субъекта Российской Федерации, а также расходах на его обслуживание</w:t>
      </w:r>
    </w:p>
    <w:p w:rsidR="005339F4" w:rsidRPr="008D6EB7" w:rsidRDefault="005339F4" w:rsidP="008D6EB7">
      <w:pPr>
        <w:spacing w:line="360" w:lineRule="auto"/>
        <w:ind w:left="567"/>
        <w:jc w:val="center"/>
        <w:rPr>
          <w:rStyle w:val="Bodytext8"/>
          <w:sz w:val="28"/>
          <w:szCs w:val="28"/>
        </w:rPr>
      </w:pPr>
      <w:r w:rsidRPr="008D6EB7">
        <w:rPr>
          <w:rStyle w:val="Bodytext8"/>
          <w:sz w:val="28"/>
          <w:szCs w:val="28"/>
        </w:rPr>
        <w:t>Объем и структура государственного внутреннего долга субъекта Российской Федерации, а также расходы на его обслуживание</w:t>
      </w:r>
      <w:r w:rsidR="008D6EB7" w:rsidRPr="008D6EB7">
        <w:rPr>
          <w:sz w:val="28"/>
          <w:szCs w:val="28"/>
        </w:rPr>
        <w:t xml:space="preserve"> </w:t>
      </w:r>
      <w:r w:rsidRPr="008D6EB7">
        <w:rPr>
          <w:rStyle w:val="Bodytext8"/>
          <w:sz w:val="28"/>
          <w:szCs w:val="28"/>
        </w:rPr>
        <w:t>за отчетный финансовый год</w:t>
      </w:r>
    </w:p>
    <w:p w:rsidR="008D6EB7" w:rsidRDefault="008D6EB7" w:rsidP="008D6EB7">
      <w:pPr>
        <w:spacing w:line="210" w:lineRule="exact"/>
        <w:ind w:left="1180"/>
        <w:jc w:val="center"/>
      </w:pPr>
    </w:p>
    <w:p w:rsidR="005339F4" w:rsidRDefault="005339F4" w:rsidP="008D6EB7">
      <w:pPr>
        <w:framePr w:wrap="notBeside" w:vAnchor="text" w:hAnchor="text" w:xAlign="center" w:y="1"/>
        <w:spacing w:line="180" w:lineRule="exact"/>
        <w:jc w:val="right"/>
      </w:pPr>
      <w:r>
        <w:rPr>
          <w:rStyle w:val="Tablecaption3"/>
          <w:sz w:val="18"/>
          <w:szCs w:val="18"/>
        </w:rPr>
        <w:t>в тыс. рублей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2"/>
        <w:gridCol w:w="1092"/>
        <w:gridCol w:w="422"/>
        <w:gridCol w:w="1271"/>
        <w:gridCol w:w="1274"/>
        <w:gridCol w:w="1093"/>
        <w:gridCol w:w="1331"/>
      </w:tblGrid>
      <w:tr w:rsidR="008D6EB7" w:rsidTr="008D6EB7">
        <w:trPr>
          <w:trHeight w:val="922"/>
          <w:jc w:val="center"/>
        </w:trPr>
        <w:tc>
          <w:tcPr>
            <w:tcW w:w="2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D6EB7" w:rsidRDefault="008D6EB7" w:rsidP="008D6EB7">
            <w:pPr>
              <w:framePr w:wrap="notBeside" w:vAnchor="text" w:hAnchor="text" w:xAlign="center" w:y="1"/>
            </w:pPr>
            <w:r>
              <w:rPr>
                <w:rStyle w:val="Bodytext6"/>
                <w:sz w:val="17"/>
                <w:szCs w:val="17"/>
              </w:rPr>
              <w:t>Виды долговых обязательств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D6EB7" w:rsidRDefault="008D6EB7" w:rsidP="008D6EB7">
            <w:pPr>
              <w:framePr w:wrap="notBeside" w:vAnchor="text" w:hAnchor="text" w:xAlign="center" w:y="1"/>
              <w:spacing w:line="206" w:lineRule="exact"/>
            </w:pPr>
            <w:r>
              <w:rPr>
                <w:rStyle w:val="Bodytext6"/>
                <w:sz w:val="17"/>
                <w:szCs w:val="17"/>
              </w:rPr>
              <w:t>По состоянию на начало отчетного года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D6EB7" w:rsidRDefault="008D6EB7" w:rsidP="008D6EB7">
            <w:pPr>
              <w:framePr w:wrap="notBeside" w:vAnchor="text" w:hAnchor="text" w:xAlign="center" w:y="1"/>
              <w:ind w:left="360"/>
              <w:rPr>
                <w:rStyle w:val="Bodytext6"/>
                <w:sz w:val="17"/>
                <w:szCs w:val="17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D6EB7" w:rsidRDefault="008D6EB7" w:rsidP="008D6EB7">
            <w:pPr>
              <w:framePr w:wrap="notBeside" w:vAnchor="text" w:hAnchor="text" w:xAlign="center" w:y="1"/>
            </w:pPr>
            <w:r>
              <w:rPr>
                <w:rStyle w:val="Bodytext6"/>
                <w:sz w:val="17"/>
                <w:szCs w:val="17"/>
              </w:rPr>
              <w:t>Привлечено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D6EB7" w:rsidRDefault="008D6EB7" w:rsidP="008D6EB7">
            <w:pPr>
              <w:framePr w:wrap="notBeside" w:vAnchor="text" w:hAnchor="text" w:xAlign="center" w:y="1"/>
            </w:pPr>
            <w:r>
              <w:rPr>
                <w:rStyle w:val="Bodytext6"/>
                <w:sz w:val="17"/>
                <w:szCs w:val="17"/>
              </w:rPr>
              <w:t>Погашено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D6EB7" w:rsidRDefault="008D6EB7" w:rsidP="008D6EB7">
            <w:pPr>
              <w:framePr w:wrap="notBeside" w:vAnchor="text" w:hAnchor="text" w:xAlign="center" w:y="1"/>
              <w:spacing w:line="206" w:lineRule="exact"/>
            </w:pPr>
            <w:r>
              <w:rPr>
                <w:rStyle w:val="Bodytext6"/>
                <w:sz w:val="17"/>
                <w:szCs w:val="17"/>
              </w:rPr>
              <w:t>По состоянию на конец отчетного года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D6EB7" w:rsidRDefault="008D6EB7" w:rsidP="008D6EB7">
            <w:pPr>
              <w:framePr w:wrap="notBeside" w:vAnchor="text" w:hAnchor="text" w:xAlign="center" w:y="1"/>
              <w:spacing w:line="206" w:lineRule="exact"/>
            </w:pPr>
            <w:r>
              <w:rPr>
                <w:rStyle w:val="Bodytext6"/>
                <w:sz w:val="17"/>
                <w:szCs w:val="17"/>
              </w:rPr>
              <w:t>Расходы на обслуживание государственного долга</w:t>
            </w:r>
          </w:p>
        </w:tc>
      </w:tr>
      <w:tr w:rsidR="008D6EB7" w:rsidTr="008D6EB7">
        <w:trPr>
          <w:trHeight w:val="317"/>
          <w:jc w:val="center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D6EB7" w:rsidRPr="0011608F" w:rsidRDefault="008D6EB7">
            <w:pPr>
              <w:framePr w:wrap="notBeside" w:vAnchor="text" w:hAnchor="text" w:xAlign="center" w:y="1"/>
              <w:ind w:left="220"/>
              <w:rPr>
                <w:b/>
              </w:rPr>
            </w:pPr>
            <w:r>
              <w:rPr>
                <w:rStyle w:val="Bodytext7"/>
                <w:b/>
                <w:sz w:val="18"/>
                <w:szCs w:val="18"/>
              </w:rPr>
              <w:t>Государственны</w:t>
            </w:r>
            <w:r w:rsidRPr="0011608F">
              <w:rPr>
                <w:rStyle w:val="Bodytext7"/>
                <w:b/>
                <w:sz w:val="18"/>
                <w:szCs w:val="18"/>
              </w:rPr>
              <w:t>й внутренний долг - всего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EB7" w:rsidRPr="0011608F" w:rsidRDefault="008D6EB7" w:rsidP="0017713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08F">
              <w:rPr>
                <w:rFonts w:ascii="Times New Roman" w:hAnsi="Times New Roman" w:cs="Times New Roman"/>
                <w:b/>
                <w:sz w:val="20"/>
                <w:szCs w:val="20"/>
              </w:rPr>
              <w:t>13 300 049,0</w:t>
            </w:r>
          </w:p>
          <w:p w:rsidR="008D6EB7" w:rsidRPr="0011608F" w:rsidRDefault="008D6EB7" w:rsidP="0017713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D6EB7" w:rsidRPr="0011608F" w:rsidRDefault="008D6EB7" w:rsidP="00407A30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EB7" w:rsidRPr="0011608F" w:rsidRDefault="008D6EB7" w:rsidP="00407A30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08F">
              <w:rPr>
                <w:rFonts w:ascii="Times New Roman" w:hAnsi="Times New Roman" w:cs="Times New Roman"/>
                <w:b/>
                <w:sz w:val="20"/>
                <w:szCs w:val="20"/>
              </w:rPr>
              <w:t>22 128 781,8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EB7" w:rsidRPr="0011608F" w:rsidRDefault="008D6EB7" w:rsidP="00407A30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08F">
              <w:rPr>
                <w:rFonts w:ascii="Times New Roman" w:hAnsi="Times New Roman" w:cs="Times New Roman"/>
                <w:b/>
                <w:sz w:val="20"/>
                <w:szCs w:val="20"/>
              </w:rPr>
              <w:t>21 178 830,8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EB7" w:rsidRPr="0011608F" w:rsidRDefault="008D6EB7" w:rsidP="0017713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08F">
              <w:rPr>
                <w:rFonts w:ascii="Times New Roman" w:hAnsi="Times New Roman" w:cs="Times New Roman"/>
                <w:b/>
                <w:sz w:val="20"/>
                <w:szCs w:val="20"/>
              </w:rPr>
              <w:t>14 250 000,0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EB7" w:rsidRPr="0011608F" w:rsidRDefault="008D6EB7" w:rsidP="008D7234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0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762 870,8</w:t>
            </w:r>
          </w:p>
          <w:p w:rsidR="008D6EB7" w:rsidRPr="0011608F" w:rsidRDefault="008D6EB7" w:rsidP="008D723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6EB7" w:rsidTr="008D6EB7">
        <w:trPr>
          <w:trHeight w:val="355"/>
          <w:jc w:val="center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D6EB7" w:rsidRDefault="008D6EB7">
            <w:pPr>
              <w:framePr w:wrap="notBeside" w:vAnchor="text" w:hAnchor="text" w:xAlign="center" w:y="1"/>
              <w:ind w:left="220"/>
            </w:pPr>
            <w:r>
              <w:rPr>
                <w:rStyle w:val="Bodytext7"/>
                <w:sz w:val="18"/>
                <w:szCs w:val="18"/>
              </w:rPr>
              <w:t>в том числе: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EB7" w:rsidRPr="00A10800" w:rsidRDefault="008D6EB7" w:rsidP="0017713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D6EB7" w:rsidRPr="00407A30" w:rsidRDefault="008D6EB7" w:rsidP="00407A30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EB7" w:rsidRPr="00407A30" w:rsidRDefault="008D6EB7" w:rsidP="00407A30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EB7" w:rsidRPr="00407A30" w:rsidRDefault="008D6EB7" w:rsidP="00407A30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EB7" w:rsidRPr="00177135" w:rsidRDefault="008D6EB7" w:rsidP="0017713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EB7" w:rsidRPr="008D7234" w:rsidRDefault="008D6EB7" w:rsidP="008D723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B7" w:rsidTr="008D6EB7">
        <w:trPr>
          <w:trHeight w:val="355"/>
          <w:jc w:val="center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D6EB7" w:rsidRDefault="008D6EB7">
            <w:pPr>
              <w:framePr w:wrap="notBeside" w:vAnchor="text" w:hAnchor="text" w:xAlign="center" w:y="1"/>
              <w:ind w:left="220"/>
            </w:pPr>
            <w:r>
              <w:rPr>
                <w:rStyle w:val="Bodytext7"/>
                <w:sz w:val="18"/>
                <w:szCs w:val="18"/>
              </w:rPr>
              <w:t>Государственные ценные бумаги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EB7" w:rsidRPr="00A10800" w:rsidRDefault="008D6EB7" w:rsidP="0017713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1080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1080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D6EB7" w:rsidRPr="00A10800" w:rsidRDefault="008D6EB7" w:rsidP="0017713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D6EB7" w:rsidRPr="00407A30" w:rsidRDefault="008D6EB7" w:rsidP="00407A30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EB7" w:rsidRPr="00407A30" w:rsidRDefault="008D6EB7" w:rsidP="00407A30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A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EB7" w:rsidRPr="00407A30" w:rsidRDefault="008D6EB7" w:rsidP="00407A30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A30">
              <w:rPr>
                <w:rFonts w:ascii="Times New Roman" w:hAnsi="Times New Roman" w:cs="Times New Roman"/>
                <w:sz w:val="20"/>
                <w:szCs w:val="20"/>
              </w:rPr>
              <w:t>400 000,0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EB7" w:rsidRPr="00177135" w:rsidRDefault="008D6EB7" w:rsidP="0017713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35">
              <w:rPr>
                <w:rFonts w:ascii="Times New Roman" w:hAnsi="Times New Roman" w:cs="Times New Roman"/>
                <w:sz w:val="20"/>
                <w:szCs w:val="20"/>
              </w:rPr>
              <w:t>1 000 000,0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EB7" w:rsidRPr="008D7234" w:rsidRDefault="008D6EB7" w:rsidP="008D723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139 640,0</w:t>
            </w:r>
          </w:p>
        </w:tc>
      </w:tr>
      <w:tr w:rsidR="008D6EB7" w:rsidTr="008D6EB7">
        <w:trPr>
          <w:trHeight w:val="317"/>
          <w:jc w:val="center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D6EB7" w:rsidRDefault="008D6EB7">
            <w:pPr>
              <w:framePr w:wrap="notBeside" w:vAnchor="text" w:hAnchor="text" w:xAlign="center" w:y="1"/>
              <w:ind w:left="220"/>
            </w:pPr>
            <w:r>
              <w:rPr>
                <w:rStyle w:val="Bodytext7"/>
                <w:sz w:val="18"/>
                <w:szCs w:val="18"/>
              </w:rPr>
              <w:t>Бюджетные кредиты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EB7" w:rsidRPr="00A10800" w:rsidRDefault="008D6EB7" w:rsidP="0017713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10800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0800">
              <w:rPr>
                <w:rFonts w:ascii="Times New Roman" w:hAnsi="Times New Roman" w:cs="Times New Roman"/>
                <w:sz w:val="20"/>
                <w:szCs w:val="20"/>
              </w:rPr>
              <w:t>403,0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D6EB7" w:rsidRPr="00407A30" w:rsidRDefault="008D6EB7" w:rsidP="00407A30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EB7" w:rsidRPr="00407A30" w:rsidRDefault="008D6EB7" w:rsidP="00407A30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A30">
              <w:rPr>
                <w:rFonts w:ascii="Times New Roman" w:hAnsi="Times New Roman" w:cs="Times New Roman"/>
                <w:sz w:val="20"/>
                <w:szCs w:val="20"/>
              </w:rPr>
              <w:t>2 800 000,0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EB7" w:rsidRPr="00407A30" w:rsidRDefault="008D6EB7" w:rsidP="00407A30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A30">
              <w:rPr>
                <w:rFonts w:ascii="Times New Roman" w:hAnsi="Times New Roman" w:cs="Times New Roman"/>
                <w:sz w:val="20"/>
                <w:szCs w:val="20"/>
              </w:rPr>
              <w:t>3 064 420,2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EB7" w:rsidRPr="00177135" w:rsidRDefault="008D6EB7" w:rsidP="00177135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135">
              <w:rPr>
                <w:rFonts w:ascii="Times New Roman" w:hAnsi="Times New Roman" w:cs="Times New Roman"/>
                <w:sz w:val="20"/>
                <w:szCs w:val="20"/>
              </w:rPr>
              <w:t>5 023 982,9</w:t>
            </w:r>
          </w:p>
          <w:p w:rsidR="008D6EB7" w:rsidRPr="00177135" w:rsidRDefault="008D6EB7" w:rsidP="0017713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EB7" w:rsidRPr="008D7234" w:rsidRDefault="008D6EB7" w:rsidP="008D723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5 872,0</w:t>
            </w:r>
          </w:p>
        </w:tc>
      </w:tr>
      <w:tr w:rsidR="008D6EB7" w:rsidTr="008D6EB7">
        <w:trPr>
          <w:trHeight w:val="355"/>
          <w:jc w:val="center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D6EB7" w:rsidRDefault="008D6EB7">
            <w:pPr>
              <w:framePr w:wrap="notBeside" w:vAnchor="text" w:hAnchor="text" w:xAlign="center" w:y="1"/>
              <w:ind w:left="220"/>
            </w:pPr>
            <w:r>
              <w:rPr>
                <w:rStyle w:val="Bodytext7"/>
                <w:sz w:val="18"/>
                <w:szCs w:val="18"/>
              </w:rPr>
              <w:t>Кредиты коммерческих банков и иных кредитных организаций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EB7" w:rsidRPr="00A10800" w:rsidRDefault="008D6EB7" w:rsidP="0017713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10800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10800">
              <w:rPr>
                <w:rFonts w:ascii="Times New Roman" w:hAnsi="Times New Roman" w:cs="Times New Roman"/>
                <w:sz w:val="20"/>
                <w:szCs w:val="20"/>
              </w:rPr>
              <w:t>646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D6EB7" w:rsidRPr="00A10800" w:rsidRDefault="008D6EB7" w:rsidP="0017713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D6EB7" w:rsidRPr="00407A30" w:rsidRDefault="008D6EB7" w:rsidP="00407A30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EB7" w:rsidRPr="00407A30" w:rsidRDefault="008D6EB7" w:rsidP="00407A30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A30">
              <w:rPr>
                <w:rFonts w:ascii="Times New Roman" w:hAnsi="Times New Roman" w:cs="Times New Roman"/>
                <w:sz w:val="20"/>
                <w:szCs w:val="20"/>
              </w:rPr>
              <w:t>19 328 781,8</w:t>
            </w:r>
          </w:p>
          <w:p w:rsidR="008D6EB7" w:rsidRPr="00407A30" w:rsidRDefault="008D6EB7" w:rsidP="00407A30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EB7" w:rsidRPr="00407A30" w:rsidRDefault="008D6EB7" w:rsidP="00407A30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A30">
              <w:rPr>
                <w:rFonts w:ascii="Times New Roman" w:hAnsi="Times New Roman" w:cs="Times New Roman"/>
                <w:sz w:val="20"/>
                <w:szCs w:val="20"/>
              </w:rPr>
              <w:t xml:space="preserve">   17 714 410,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D6EB7" w:rsidRPr="00407A30" w:rsidRDefault="008D6EB7" w:rsidP="00407A30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EB7" w:rsidRPr="00177135" w:rsidRDefault="008D6EB7" w:rsidP="0017713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35">
              <w:rPr>
                <w:rFonts w:ascii="Times New Roman" w:hAnsi="Times New Roman" w:cs="Times New Roman"/>
                <w:sz w:val="20"/>
                <w:szCs w:val="20"/>
              </w:rPr>
              <w:t>8 226 017,1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EB7" w:rsidRPr="008D7234" w:rsidRDefault="008D6EB7" w:rsidP="008D723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617 358,8</w:t>
            </w:r>
          </w:p>
        </w:tc>
      </w:tr>
      <w:tr w:rsidR="008D6EB7" w:rsidTr="008D6EB7">
        <w:trPr>
          <w:trHeight w:val="307"/>
          <w:jc w:val="center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D6EB7" w:rsidRDefault="008D6EB7">
            <w:pPr>
              <w:framePr w:wrap="notBeside" w:vAnchor="text" w:hAnchor="text" w:xAlign="center" w:y="1"/>
              <w:ind w:left="220"/>
            </w:pPr>
            <w:r>
              <w:rPr>
                <w:rStyle w:val="Bodytext7"/>
                <w:sz w:val="18"/>
                <w:szCs w:val="18"/>
              </w:rPr>
              <w:t>Государственные гарантии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EB7" w:rsidRPr="00A10800" w:rsidRDefault="008D6EB7" w:rsidP="0017713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D6EB7" w:rsidRPr="00407A30" w:rsidRDefault="008D6EB7" w:rsidP="00407A30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EB7" w:rsidRPr="00407A30" w:rsidRDefault="008D6EB7" w:rsidP="00407A30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A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EB7" w:rsidRPr="00407A30" w:rsidRDefault="008D6EB7" w:rsidP="00407A30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EB7" w:rsidRPr="00177135" w:rsidRDefault="008D6EB7" w:rsidP="0017713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3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D6EB7" w:rsidRPr="00A10800" w:rsidRDefault="008D6EB7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00">
              <w:rPr>
                <w:rStyle w:val="Bodytext7"/>
                <w:sz w:val="20"/>
                <w:szCs w:val="20"/>
              </w:rPr>
              <w:t>х</w:t>
            </w:r>
          </w:p>
        </w:tc>
      </w:tr>
      <w:tr w:rsidR="008D6EB7" w:rsidTr="008D6EB7">
        <w:trPr>
          <w:trHeight w:val="317"/>
          <w:jc w:val="center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D6EB7" w:rsidRDefault="008D6EB7">
            <w:pPr>
              <w:framePr w:wrap="notBeside" w:vAnchor="text" w:hAnchor="text" w:xAlign="center" w:y="1"/>
              <w:ind w:left="220"/>
            </w:pPr>
            <w:r>
              <w:rPr>
                <w:rStyle w:val="Bodytext7"/>
                <w:sz w:val="18"/>
                <w:szCs w:val="18"/>
              </w:rPr>
              <w:t>Верхний предел государственного внутреннего долга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EB7" w:rsidRPr="00A10800" w:rsidRDefault="008D6EB7" w:rsidP="0017713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11 128 764,0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D6EB7" w:rsidRDefault="008D6EB7" w:rsidP="00407A30">
            <w:pPr>
              <w:framePr w:wrap="notBeside" w:vAnchor="text" w:hAnchor="text" w:xAlign="center" w:y="1"/>
              <w:ind w:left="820"/>
              <w:rPr>
                <w:rStyle w:val="Bodytext7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D6EB7" w:rsidRDefault="008D6EB7" w:rsidP="00407A30">
            <w:pPr>
              <w:framePr w:wrap="notBeside" w:vAnchor="text" w:hAnchor="text" w:xAlign="center" w:y="1"/>
              <w:ind w:left="820"/>
            </w:pPr>
            <w:r>
              <w:rPr>
                <w:rStyle w:val="Bodytext7"/>
                <w:sz w:val="18"/>
                <w:szCs w:val="18"/>
              </w:rPr>
              <w:t>х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D6EB7" w:rsidRDefault="008D6EB7" w:rsidP="00407A30">
            <w:pPr>
              <w:framePr w:wrap="notBeside" w:vAnchor="text" w:hAnchor="text" w:xAlign="center" w:y="1"/>
              <w:ind w:left="880"/>
            </w:pPr>
            <w:r>
              <w:rPr>
                <w:rStyle w:val="Bodytext7"/>
                <w:sz w:val="18"/>
                <w:szCs w:val="18"/>
              </w:rPr>
              <w:t>х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EB7" w:rsidRPr="00177135" w:rsidRDefault="008D6EB7" w:rsidP="0017713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14 250 000,0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D6EB7" w:rsidRDefault="008D6EB7">
            <w:pPr>
              <w:framePr w:wrap="notBeside" w:vAnchor="text" w:hAnchor="text" w:xAlign="center" w:y="1"/>
              <w:jc w:val="center"/>
            </w:pPr>
            <w:r>
              <w:rPr>
                <w:rStyle w:val="Bodytext7"/>
                <w:sz w:val="18"/>
                <w:szCs w:val="18"/>
              </w:rPr>
              <w:t>х</w:t>
            </w:r>
          </w:p>
        </w:tc>
      </w:tr>
      <w:tr w:rsidR="008D6EB7" w:rsidTr="008D6EB7">
        <w:trPr>
          <w:trHeight w:val="307"/>
          <w:jc w:val="center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D6EB7" w:rsidRDefault="008D6EB7">
            <w:pPr>
              <w:framePr w:wrap="notBeside" w:vAnchor="text" w:hAnchor="text" w:xAlign="center" w:y="1"/>
              <w:ind w:left="220"/>
            </w:pPr>
            <w:r>
              <w:rPr>
                <w:rStyle w:val="Bodytext7"/>
                <w:sz w:val="18"/>
                <w:szCs w:val="18"/>
              </w:rPr>
              <w:t>в том числе по государственным гарантиям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EB7" w:rsidRPr="00A10800" w:rsidRDefault="008D6EB7" w:rsidP="0017713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D6EB7" w:rsidRDefault="008D6EB7" w:rsidP="00407A30">
            <w:pPr>
              <w:framePr w:wrap="notBeside" w:vAnchor="text" w:hAnchor="text" w:xAlign="center" w:y="1"/>
              <w:ind w:left="820"/>
              <w:rPr>
                <w:rStyle w:val="Bodytext7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D6EB7" w:rsidRDefault="008D6EB7" w:rsidP="00407A30">
            <w:pPr>
              <w:framePr w:wrap="notBeside" w:vAnchor="text" w:hAnchor="text" w:xAlign="center" w:y="1"/>
              <w:ind w:left="820"/>
            </w:pPr>
            <w:r>
              <w:rPr>
                <w:rStyle w:val="Bodytext7"/>
                <w:sz w:val="18"/>
                <w:szCs w:val="18"/>
              </w:rPr>
              <w:t>х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D6EB7" w:rsidRDefault="008D6EB7" w:rsidP="00407A30">
            <w:pPr>
              <w:framePr w:wrap="notBeside" w:vAnchor="text" w:hAnchor="text" w:xAlign="center" w:y="1"/>
              <w:ind w:left="880"/>
            </w:pPr>
            <w:r>
              <w:rPr>
                <w:rStyle w:val="Bodytext7"/>
                <w:sz w:val="18"/>
                <w:szCs w:val="18"/>
              </w:rPr>
              <w:t>х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EB7" w:rsidRPr="00177135" w:rsidRDefault="008D6EB7" w:rsidP="0017713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D6EB7" w:rsidRDefault="008D6EB7">
            <w:pPr>
              <w:framePr w:wrap="notBeside" w:vAnchor="text" w:hAnchor="text" w:xAlign="center" w:y="1"/>
              <w:jc w:val="center"/>
            </w:pPr>
            <w:r>
              <w:rPr>
                <w:rStyle w:val="Bodytext7"/>
                <w:sz w:val="18"/>
                <w:szCs w:val="18"/>
              </w:rPr>
              <w:t>х</w:t>
            </w:r>
          </w:p>
        </w:tc>
      </w:tr>
      <w:tr w:rsidR="008D6EB7" w:rsidTr="008D6EB7">
        <w:trPr>
          <w:trHeight w:val="509"/>
          <w:jc w:val="center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D6EB7" w:rsidRDefault="008D6EB7">
            <w:pPr>
              <w:framePr w:wrap="notBeside" w:vAnchor="text" w:hAnchor="text" w:xAlign="center" w:y="1"/>
              <w:spacing w:line="206" w:lineRule="exact"/>
              <w:ind w:left="220"/>
            </w:pPr>
            <w:r>
              <w:rPr>
                <w:rStyle w:val="Bodytext7"/>
                <w:sz w:val="18"/>
                <w:szCs w:val="18"/>
              </w:rPr>
              <w:t>Уровень государственного долга, в % к налоговым и неналоговым доходам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EB7" w:rsidRPr="00A10800" w:rsidRDefault="008D6EB7" w:rsidP="0017713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D6EB7" w:rsidRDefault="008D6EB7" w:rsidP="00407A30">
            <w:pPr>
              <w:framePr w:wrap="notBeside" w:vAnchor="text" w:hAnchor="text" w:xAlign="center" w:y="1"/>
              <w:ind w:left="820"/>
              <w:rPr>
                <w:rStyle w:val="Bodytext7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D6EB7" w:rsidRDefault="008D6EB7" w:rsidP="00407A30">
            <w:pPr>
              <w:framePr w:wrap="notBeside" w:vAnchor="text" w:hAnchor="text" w:xAlign="center" w:y="1"/>
              <w:ind w:left="820"/>
            </w:pPr>
            <w:r>
              <w:rPr>
                <w:rStyle w:val="Bodytext7"/>
                <w:sz w:val="18"/>
                <w:szCs w:val="18"/>
              </w:rPr>
              <w:t>х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D6EB7" w:rsidRDefault="008D6EB7" w:rsidP="00407A30">
            <w:pPr>
              <w:framePr w:wrap="notBeside" w:vAnchor="text" w:hAnchor="text" w:xAlign="center" w:y="1"/>
              <w:ind w:left="880"/>
            </w:pPr>
            <w:r>
              <w:rPr>
                <w:rStyle w:val="Bodytext7"/>
                <w:sz w:val="18"/>
                <w:szCs w:val="18"/>
              </w:rPr>
              <w:t>х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EB7" w:rsidRPr="00177135" w:rsidRDefault="008D6EB7" w:rsidP="0017713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35"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D6EB7" w:rsidRDefault="008D6EB7">
            <w:pPr>
              <w:framePr w:wrap="notBeside" w:vAnchor="text" w:hAnchor="text" w:xAlign="center" w:y="1"/>
              <w:jc w:val="center"/>
            </w:pPr>
            <w:r>
              <w:rPr>
                <w:rStyle w:val="Bodytext7"/>
                <w:sz w:val="18"/>
                <w:szCs w:val="18"/>
              </w:rPr>
              <w:t>х</w:t>
            </w:r>
          </w:p>
        </w:tc>
      </w:tr>
    </w:tbl>
    <w:p w:rsidR="005339F4" w:rsidRDefault="005339F4" w:rsidP="005339F4">
      <w:pPr>
        <w:rPr>
          <w:sz w:val="2"/>
          <w:szCs w:val="2"/>
        </w:rPr>
      </w:pPr>
    </w:p>
    <w:p w:rsidR="008D6EB7" w:rsidRDefault="008D6EB7" w:rsidP="005339F4">
      <w:pPr>
        <w:keepNext/>
        <w:spacing w:after="130" w:line="298" w:lineRule="exact"/>
        <w:ind w:left="20" w:right="240"/>
        <w:rPr>
          <w:rStyle w:val="Heading22Bold"/>
          <w:sz w:val="25"/>
          <w:szCs w:val="25"/>
        </w:rPr>
      </w:pPr>
      <w:bookmarkStart w:id="0" w:name="bookmark173"/>
    </w:p>
    <w:p w:rsidR="005339F4" w:rsidRDefault="005339F4" w:rsidP="005339F4">
      <w:pPr>
        <w:keepNext/>
        <w:spacing w:after="130" w:line="298" w:lineRule="exact"/>
        <w:ind w:left="20" w:right="240"/>
      </w:pPr>
      <w:r>
        <w:rPr>
          <w:rStyle w:val="Heading22Bold"/>
          <w:sz w:val="25"/>
          <w:szCs w:val="25"/>
        </w:rPr>
        <w:t>Таблица Г8</w:t>
      </w:r>
      <w:bookmarkEnd w:id="0"/>
      <w:r>
        <w:rPr>
          <w:rStyle w:val="Heading22"/>
          <w:sz w:val="25"/>
          <w:szCs w:val="25"/>
        </w:rPr>
        <w:t xml:space="preserve"> - Рекомендуемая форма для представления в составе материалов к проекту закона об исполнении бюджета сведений об установленных законом о бюджете ограничениях по объему государственного долга и изменении таких ограничений в течение отчетного финансового года</w:t>
      </w:r>
    </w:p>
    <w:p w:rsidR="005339F4" w:rsidRPr="008D6EB7" w:rsidRDefault="005339F4" w:rsidP="008D6EB7">
      <w:pPr>
        <w:spacing w:line="360" w:lineRule="auto"/>
        <w:jc w:val="center"/>
        <w:rPr>
          <w:sz w:val="28"/>
          <w:szCs w:val="28"/>
        </w:rPr>
      </w:pPr>
      <w:r w:rsidRPr="008D6EB7">
        <w:rPr>
          <w:rStyle w:val="Bodytext8"/>
          <w:sz w:val="28"/>
          <w:szCs w:val="28"/>
        </w:rPr>
        <w:t>Ограничения по объему государственного долга, установленные законом о бюджете</w:t>
      </w:r>
    </w:p>
    <w:p w:rsidR="005339F4" w:rsidRDefault="005339F4" w:rsidP="008D6EB7">
      <w:pPr>
        <w:framePr w:wrap="notBeside" w:vAnchor="text" w:hAnchor="text" w:xAlign="center" w:y="1"/>
        <w:spacing w:line="180" w:lineRule="exact"/>
        <w:jc w:val="right"/>
      </w:pPr>
      <w:r>
        <w:rPr>
          <w:rStyle w:val="Tablecaption3"/>
          <w:sz w:val="18"/>
          <w:szCs w:val="18"/>
        </w:rPr>
        <w:t>в тыс. рублей</w:t>
      </w:r>
    </w:p>
    <w:tbl>
      <w:tblPr>
        <w:tblW w:w="934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3"/>
        <w:gridCol w:w="1625"/>
        <w:gridCol w:w="1701"/>
        <w:gridCol w:w="1701"/>
        <w:gridCol w:w="2126"/>
      </w:tblGrid>
      <w:tr w:rsidR="003D27C9" w:rsidTr="007465CF">
        <w:trPr>
          <w:trHeight w:val="979"/>
          <w:jc w:val="center"/>
        </w:trPr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27C9" w:rsidRPr="008D42F5" w:rsidRDefault="003D27C9" w:rsidP="008D42F5">
            <w:pPr>
              <w:framePr w:wrap="notBeside" w:vAnchor="text" w:hAnchor="text" w:xAlign="center" w:y="1"/>
              <w:ind w:left="-72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27C9" w:rsidRPr="008D42F5" w:rsidRDefault="003D27C9">
            <w:pPr>
              <w:framePr w:wrap="notBeside" w:vAnchor="text" w:hAnchor="text" w:xAlign="center" w:y="1"/>
              <w:spacing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D42F5">
              <w:rPr>
                <w:rStyle w:val="Bodytext6"/>
                <w:sz w:val="18"/>
                <w:szCs w:val="18"/>
              </w:rPr>
              <w:t>Утверждено законом о бюджете первоначально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27C9" w:rsidRPr="008D42F5" w:rsidRDefault="003D27C9">
            <w:pPr>
              <w:framePr w:wrap="notBeside" w:vAnchor="text" w:hAnchor="text" w:xAlign="center" w:y="1"/>
              <w:spacing w:line="206" w:lineRule="exact"/>
              <w:ind w:right="300"/>
              <w:jc w:val="right"/>
              <w:rPr>
                <w:rStyle w:val="Bodytext6"/>
                <w:sz w:val="18"/>
                <w:szCs w:val="18"/>
              </w:rPr>
            </w:pPr>
            <w:r w:rsidRPr="008D42F5">
              <w:rPr>
                <w:rStyle w:val="Bodytext6"/>
                <w:sz w:val="18"/>
                <w:szCs w:val="18"/>
              </w:rPr>
              <w:t xml:space="preserve">Утверждено в ред. закона о бюджете </w:t>
            </w:r>
          </w:p>
          <w:p w:rsidR="003D27C9" w:rsidRPr="008D42F5" w:rsidRDefault="003D27C9" w:rsidP="0048021D">
            <w:pPr>
              <w:framePr w:wrap="notBeside" w:vAnchor="text" w:hAnchor="text" w:xAlign="center" w:y="1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D42F5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 xml:space="preserve">от 20.03.2018 </w:t>
            </w:r>
            <w:hyperlink r:id="rId4" w:history="1">
              <w:r w:rsidRPr="008D42F5">
                <w:rPr>
                  <w:rFonts w:ascii="Times New Roman" w:eastAsiaTheme="minorHAnsi" w:hAnsi="Times New Roman" w:cs="Times New Roman"/>
                  <w:color w:val="auto"/>
                  <w:sz w:val="18"/>
                  <w:szCs w:val="18"/>
                  <w:lang w:eastAsia="en-US"/>
                </w:rPr>
                <w:t xml:space="preserve">№ 2259-ОЗ </w:t>
              </w:r>
            </w:hyperlink>
          </w:p>
          <w:p w:rsidR="003D27C9" w:rsidRPr="008D42F5" w:rsidRDefault="003D27C9">
            <w:pPr>
              <w:framePr w:wrap="notBeside" w:vAnchor="text" w:hAnchor="text" w:xAlign="center" w:y="1"/>
              <w:spacing w:line="206" w:lineRule="exact"/>
              <w:ind w:right="3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27C9" w:rsidRPr="008D42F5" w:rsidRDefault="003D27C9" w:rsidP="008D42F5">
            <w:pPr>
              <w:framePr w:wrap="notBeside" w:vAnchor="text" w:hAnchor="text" w:xAlign="center" w:y="1"/>
              <w:spacing w:line="206" w:lineRule="exact"/>
              <w:ind w:right="300"/>
              <w:jc w:val="center"/>
              <w:rPr>
                <w:rStyle w:val="Bodytext6"/>
                <w:sz w:val="18"/>
                <w:szCs w:val="18"/>
              </w:rPr>
            </w:pPr>
            <w:r w:rsidRPr="008D42F5">
              <w:rPr>
                <w:rStyle w:val="Bodytext6"/>
                <w:sz w:val="18"/>
                <w:szCs w:val="18"/>
              </w:rPr>
              <w:t>Утверждено в ред. закона о бюджете</w:t>
            </w:r>
          </w:p>
          <w:p w:rsidR="003D27C9" w:rsidRPr="008D42F5" w:rsidRDefault="003D27C9" w:rsidP="008D42F5">
            <w:pPr>
              <w:framePr w:wrap="notBeside" w:vAnchor="text" w:hAnchor="text" w:xAlign="center" w:y="1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392C69"/>
                <w:sz w:val="18"/>
                <w:szCs w:val="18"/>
                <w:lang w:eastAsia="en-US"/>
              </w:rPr>
            </w:pPr>
            <w:r w:rsidRPr="008D42F5">
              <w:rPr>
                <w:rFonts w:ascii="Times New Roman" w:eastAsiaTheme="minorHAnsi" w:hAnsi="Times New Roman" w:cs="Times New Roman"/>
                <w:color w:val="392C69"/>
                <w:sz w:val="18"/>
                <w:szCs w:val="18"/>
                <w:lang w:eastAsia="en-US"/>
              </w:rPr>
              <w:t>от 19.06.2018 № 2279-ОЗ,</w:t>
            </w:r>
          </w:p>
          <w:p w:rsidR="003D27C9" w:rsidRPr="008D42F5" w:rsidRDefault="003D27C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27C9" w:rsidRPr="008D42F5" w:rsidRDefault="003D27C9">
            <w:pPr>
              <w:framePr w:wrap="notBeside" w:vAnchor="text" w:hAnchor="text" w:xAlign="center" w:y="1"/>
              <w:spacing w:line="206" w:lineRule="exact"/>
              <w:ind w:left="220" w:firstLine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F5">
              <w:rPr>
                <w:rStyle w:val="Bodytext6"/>
                <w:sz w:val="18"/>
                <w:szCs w:val="18"/>
              </w:rPr>
              <w:t>Утверждено в ред. закона о бюджете от ^ (последняя редакция) от 26.12.2018 № 2338-ОЗ</w:t>
            </w:r>
          </w:p>
        </w:tc>
      </w:tr>
      <w:tr w:rsidR="003D27C9" w:rsidTr="007465CF">
        <w:trPr>
          <w:trHeight w:val="557"/>
          <w:jc w:val="center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27C9" w:rsidRPr="008D42F5" w:rsidRDefault="003D27C9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F5">
              <w:rPr>
                <w:rStyle w:val="Bodytext7"/>
                <w:sz w:val="18"/>
                <w:szCs w:val="18"/>
              </w:rPr>
              <w:t>Верхний предел государственного внутреннего долга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27C9" w:rsidRPr="008D42F5" w:rsidRDefault="003D27C9" w:rsidP="003D27C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2F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11 128 764,0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27C9" w:rsidRPr="008D42F5" w:rsidRDefault="003D27C9" w:rsidP="003D27C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2F5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13 220 000,0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27C9" w:rsidRPr="008D42F5" w:rsidRDefault="004673ED" w:rsidP="003D27C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2F5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13 220 000,0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27C9" w:rsidRPr="008D42F5" w:rsidRDefault="003D27C9" w:rsidP="003D27C9">
            <w:pPr>
              <w:framePr w:wrap="notBeside" w:vAnchor="text" w:hAnchor="text" w:xAlign="center" w:y="1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D42F5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>14 161 000,0</w:t>
            </w:r>
          </w:p>
          <w:p w:rsidR="003D27C9" w:rsidRPr="008D42F5" w:rsidRDefault="003D27C9" w:rsidP="003D27C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73ED" w:rsidTr="007465CF">
        <w:trPr>
          <w:trHeight w:val="490"/>
          <w:jc w:val="center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673ED" w:rsidRPr="008D42F5" w:rsidRDefault="008D6EB7" w:rsidP="004673ED">
            <w:pPr>
              <w:framePr w:wrap="notBeside" w:vAnchor="text" w:hAnchor="text" w:xAlign="center" w:y="1"/>
              <w:ind w:left="2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Bodytext7"/>
                <w:sz w:val="18"/>
                <w:szCs w:val="18"/>
              </w:rPr>
              <w:t>в том числе по государственны</w:t>
            </w:r>
            <w:r w:rsidR="004673ED" w:rsidRPr="008D42F5">
              <w:rPr>
                <w:rStyle w:val="Bodytext7"/>
                <w:sz w:val="18"/>
                <w:szCs w:val="18"/>
              </w:rPr>
              <w:t>м гарантиям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73ED" w:rsidRPr="008D42F5" w:rsidRDefault="004673ED" w:rsidP="004673E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2F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73ED" w:rsidRDefault="004673ED" w:rsidP="004673ED">
            <w:pPr>
              <w:framePr w:wrap="notBeside" w:vAnchor="text" w:hAnchor="text" w:xAlign="center" w:y="1"/>
              <w:jc w:val="center"/>
            </w:pPr>
            <w:r w:rsidRPr="00C4154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73ED" w:rsidRDefault="004673ED" w:rsidP="004673ED">
            <w:pPr>
              <w:framePr w:wrap="notBeside" w:vAnchor="text" w:hAnchor="text" w:xAlign="center" w:y="1"/>
              <w:jc w:val="center"/>
            </w:pPr>
            <w:r w:rsidRPr="00C4154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73ED" w:rsidRPr="008D42F5" w:rsidRDefault="004673ED" w:rsidP="004673E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2F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D27C9" w:rsidTr="007465CF">
        <w:trPr>
          <w:trHeight w:val="509"/>
          <w:jc w:val="center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27C9" w:rsidRPr="008D42F5" w:rsidRDefault="008D6EB7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Bodytext7"/>
                <w:sz w:val="18"/>
                <w:szCs w:val="18"/>
              </w:rPr>
              <w:t>Предельный</w:t>
            </w:r>
            <w:r w:rsidR="003D27C9" w:rsidRPr="008D42F5">
              <w:rPr>
                <w:rStyle w:val="Bodytext7"/>
                <w:sz w:val="18"/>
                <w:szCs w:val="18"/>
              </w:rPr>
              <w:t xml:space="preserve"> объем государственного долга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27C9" w:rsidRPr="008D42F5" w:rsidRDefault="003D27C9" w:rsidP="003D27C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2F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20 179 429,3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27C9" w:rsidRPr="008D42F5" w:rsidRDefault="003D27C9" w:rsidP="003D27C9">
            <w:pPr>
              <w:framePr w:wrap="notBeside" w:vAnchor="text" w:hAnchor="text" w:xAlign="center" w:y="1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D42F5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>20 263 377,7</w:t>
            </w:r>
          </w:p>
          <w:p w:rsidR="003D27C9" w:rsidRPr="008D42F5" w:rsidRDefault="003D27C9" w:rsidP="003D27C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27C9" w:rsidRPr="008D42F5" w:rsidRDefault="003D27C9" w:rsidP="003D27C9">
            <w:pPr>
              <w:framePr w:wrap="notBeside" w:vAnchor="text" w:hAnchor="text" w:xAlign="center" w:y="1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D42F5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>20 802 434,7</w:t>
            </w:r>
          </w:p>
          <w:p w:rsidR="003D27C9" w:rsidRPr="008D42F5" w:rsidRDefault="003D27C9" w:rsidP="003D27C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27C9" w:rsidRPr="008D42F5" w:rsidRDefault="003D27C9" w:rsidP="003D27C9">
            <w:pPr>
              <w:framePr w:wrap="notBeside" w:vAnchor="text" w:hAnchor="text" w:xAlign="center" w:y="1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D42F5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>20 802 434,7</w:t>
            </w:r>
          </w:p>
          <w:p w:rsidR="003D27C9" w:rsidRPr="008D42F5" w:rsidRDefault="003D27C9" w:rsidP="003D27C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339F4" w:rsidRDefault="005339F4" w:rsidP="005339F4">
      <w:pPr>
        <w:rPr>
          <w:sz w:val="2"/>
          <w:szCs w:val="2"/>
        </w:rPr>
      </w:pPr>
    </w:p>
    <w:p w:rsidR="005339F4" w:rsidRDefault="005339F4" w:rsidP="005339F4">
      <w:pPr>
        <w:keepNext/>
        <w:spacing w:after="130" w:line="298" w:lineRule="exact"/>
        <w:ind w:left="20" w:right="180"/>
        <w:rPr>
          <w:rStyle w:val="Heading22"/>
          <w:sz w:val="25"/>
          <w:szCs w:val="25"/>
        </w:rPr>
      </w:pPr>
      <w:bookmarkStart w:id="1" w:name="bookmark174"/>
      <w:r>
        <w:rPr>
          <w:rStyle w:val="Heading22Bold"/>
          <w:sz w:val="25"/>
          <w:szCs w:val="25"/>
        </w:rPr>
        <w:lastRenderedPageBreak/>
        <w:t>Таблица Г9</w:t>
      </w:r>
      <w:bookmarkEnd w:id="1"/>
      <w:r>
        <w:rPr>
          <w:rStyle w:val="Heading22"/>
          <w:sz w:val="25"/>
          <w:szCs w:val="25"/>
        </w:rPr>
        <w:t xml:space="preserve"> - Рекомендуемая форма </w:t>
      </w:r>
      <w:r w:rsidR="008D6EB7">
        <w:rPr>
          <w:rStyle w:val="Heading22"/>
          <w:sz w:val="25"/>
          <w:szCs w:val="25"/>
        </w:rPr>
        <w:t>для</w:t>
      </w:r>
      <w:r>
        <w:rPr>
          <w:rStyle w:val="Heading22"/>
          <w:sz w:val="25"/>
          <w:szCs w:val="25"/>
        </w:rPr>
        <w:t xml:space="preserve"> представления в составе материалов к проекту закона об исполнении бюджета сведений о соблюдении установленных законом о бюджете ограничений по объему государственного долга</w:t>
      </w:r>
    </w:p>
    <w:p w:rsidR="008D6EB7" w:rsidRPr="008D6EB7" w:rsidRDefault="008D6EB7" w:rsidP="008D6EB7">
      <w:pPr>
        <w:keepNext/>
        <w:spacing w:line="360" w:lineRule="auto"/>
        <w:jc w:val="center"/>
        <w:rPr>
          <w:sz w:val="28"/>
          <w:szCs w:val="28"/>
        </w:rPr>
      </w:pPr>
    </w:p>
    <w:p w:rsidR="005339F4" w:rsidRPr="008D6EB7" w:rsidRDefault="005339F4" w:rsidP="008D6EB7">
      <w:pPr>
        <w:spacing w:line="360" w:lineRule="auto"/>
        <w:jc w:val="center"/>
        <w:rPr>
          <w:sz w:val="28"/>
          <w:szCs w:val="28"/>
        </w:rPr>
      </w:pPr>
      <w:r w:rsidRPr="008D6EB7">
        <w:rPr>
          <w:rStyle w:val="Bodytext8"/>
          <w:sz w:val="28"/>
          <w:szCs w:val="28"/>
        </w:rPr>
        <w:t>Сведения о соблюдении установленных законом о бюджете ограничений по объему государственного долга</w:t>
      </w:r>
      <w:bookmarkStart w:id="2" w:name="_GoBack"/>
      <w:bookmarkEnd w:id="2"/>
    </w:p>
    <w:p w:rsidR="005339F4" w:rsidRDefault="008D6EB7" w:rsidP="008D6EB7">
      <w:pPr>
        <w:framePr w:wrap="notBeside" w:vAnchor="text" w:hAnchor="text" w:xAlign="center" w:y="1"/>
        <w:spacing w:line="180" w:lineRule="exact"/>
        <w:jc w:val="right"/>
      </w:pPr>
      <w:r>
        <w:rPr>
          <w:rStyle w:val="Tablecaption3"/>
          <w:sz w:val="18"/>
          <w:szCs w:val="18"/>
        </w:rPr>
        <w:t>в ты</w:t>
      </w:r>
      <w:r w:rsidR="005339F4">
        <w:rPr>
          <w:rStyle w:val="Tablecaption3"/>
          <w:sz w:val="18"/>
          <w:szCs w:val="18"/>
        </w:rPr>
        <w:t>с. рублей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5"/>
        <w:gridCol w:w="2324"/>
        <w:gridCol w:w="2577"/>
        <w:gridCol w:w="2249"/>
      </w:tblGrid>
      <w:tr w:rsidR="005339F4" w:rsidTr="004673ED">
        <w:trPr>
          <w:trHeight w:val="1094"/>
          <w:jc w:val="center"/>
        </w:trPr>
        <w:tc>
          <w:tcPr>
            <w:tcW w:w="2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39F4" w:rsidRDefault="005339F4">
            <w:pPr>
              <w:framePr w:wrap="notBeside" w:vAnchor="text" w:hAnchor="text" w:xAlign="center" w:y="1"/>
              <w:ind w:left="1160"/>
            </w:pPr>
            <w:r>
              <w:rPr>
                <w:rStyle w:val="Bodytext6"/>
                <w:sz w:val="17"/>
                <w:szCs w:val="17"/>
              </w:rPr>
              <w:t>Дата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39F4" w:rsidRDefault="005339F4">
            <w:pPr>
              <w:framePr w:wrap="notBeside" w:vAnchor="text" w:hAnchor="text" w:xAlign="center" w:y="1"/>
              <w:spacing w:line="206" w:lineRule="exact"/>
              <w:jc w:val="center"/>
            </w:pPr>
            <w:r>
              <w:rPr>
                <w:rStyle w:val="Bodytext6"/>
                <w:sz w:val="17"/>
                <w:szCs w:val="17"/>
              </w:rPr>
              <w:t>Фактический объем государственного долга субъекта Российской Федерации</w:t>
            </w:r>
          </w:p>
        </w:tc>
        <w:tc>
          <w:tcPr>
            <w:tcW w:w="2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39F4" w:rsidRDefault="005339F4">
            <w:pPr>
              <w:framePr w:wrap="notBeside" w:vAnchor="text" w:hAnchor="text" w:xAlign="center" w:y="1"/>
              <w:spacing w:line="206" w:lineRule="exact"/>
            </w:pPr>
            <w:r>
              <w:rPr>
                <w:rStyle w:val="Bodytext6"/>
                <w:sz w:val="17"/>
                <w:szCs w:val="17"/>
              </w:rPr>
              <w:t>Предельный объем государственного долга субъекта Российской Федерации</w:t>
            </w: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39F4" w:rsidRDefault="005339F4">
            <w:pPr>
              <w:framePr w:wrap="notBeside" w:vAnchor="text" w:hAnchor="text" w:xAlign="center" w:y="1"/>
              <w:spacing w:line="206" w:lineRule="exact"/>
              <w:jc w:val="center"/>
            </w:pPr>
            <w:r>
              <w:rPr>
                <w:rStyle w:val="Bodytext6"/>
                <w:sz w:val="17"/>
                <w:szCs w:val="17"/>
              </w:rPr>
              <w:t>Верхний предел государственного внутреннего</w:t>
            </w:r>
          </w:p>
          <w:p w:rsidR="005339F4" w:rsidRDefault="005339F4">
            <w:pPr>
              <w:framePr w:wrap="notBeside" w:vAnchor="text" w:hAnchor="text" w:xAlign="center" w:y="1"/>
              <w:spacing w:line="206" w:lineRule="exact"/>
              <w:jc w:val="center"/>
            </w:pPr>
            <w:r>
              <w:rPr>
                <w:rStyle w:val="Bodytext6"/>
                <w:sz w:val="17"/>
                <w:szCs w:val="17"/>
              </w:rPr>
              <w:t>долга субъекта Российской Федерации на конец отчетного года</w:t>
            </w:r>
          </w:p>
        </w:tc>
      </w:tr>
      <w:tr w:rsidR="005339F4" w:rsidTr="004673ED">
        <w:trPr>
          <w:trHeight w:val="470"/>
          <w:jc w:val="center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39F4" w:rsidRDefault="005339F4">
            <w:pPr>
              <w:framePr w:wrap="notBeside" w:vAnchor="text" w:hAnchor="text" w:xAlign="center" w:y="1"/>
              <w:ind w:left="120"/>
            </w:pPr>
            <w:r>
              <w:rPr>
                <w:rStyle w:val="Bodytext7"/>
                <w:sz w:val="18"/>
                <w:szCs w:val="18"/>
              </w:rPr>
              <w:t>01.01 отчетного года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65CF" w:rsidRPr="004673ED" w:rsidRDefault="007465CF" w:rsidP="004673E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3ED">
              <w:rPr>
                <w:rFonts w:ascii="Times New Roman" w:hAnsi="Times New Roman" w:cs="Times New Roman"/>
                <w:sz w:val="20"/>
                <w:szCs w:val="20"/>
              </w:rPr>
              <w:t>13 300 049,0</w:t>
            </w:r>
          </w:p>
          <w:p w:rsidR="005339F4" w:rsidRPr="004673ED" w:rsidRDefault="005339F4" w:rsidP="004673E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39F4" w:rsidRDefault="004673ED" w:rsidP="004673ED">
            <w:pPr>
              <w:framePr w:wrap="notBeside" w:vAnchor="text" w:hAnchor="text" w:xAlign="center" w:y="1"/>
              <w:spacing w:line="206" w:lineRule="exact"/>
              <w:jc w:val="center"/>
            </w:pPr>
            <w:r w:rsidRPr="008D42F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20 179 429,3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39F4" w:rsidRDefault="005339F4" w:rsidP="004673ED">
            <w:pPr>
              <w:framePr w:wrap="notBeside" w:vAnchor="text" w:hAnchor="text" w:xAlign="center" w:y="1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</w:tr>
      <w:tr w:rsidR="004673ED" w:rsidTr="004673ED">
        <w:trPr>
          <w:trHeight w:val="461"/>
          <w:jc w:val="center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673ED" w:rsidRDefault="004673ED" w:rsidP="004673ED">
            <w:pPr>
              <w:framePr w:wrap="notBeside" w:vAnchor="text" w:hAnchor="text" w:xAlign="center" w:y="1"/>
              <w:ind w:left="120"/>
            </w:pPr>
            <w:r>
              <w:rPr>
                <w:rStyle w:val="Bodytext7"/>
                <w:sz w:val="18"/>
                <w:szCs w:val="18"/>
              </w:rPr>
              <w:t>01.02 отчетного года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73ED" w:rsidRPr="004673ED" w:rsidRDefault="004673ED" w:rsidP="004673E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3ED">
              <w:rPr>
                <w:rFonts w:ascii="Times New Roman" w:hAnsi="Times New Roman" w:cs="Times New Roman"/>
                <w:sz w:val="20"/>
                <w:szCs w:val="20"/>
              </w:rPr>
              <w:t>13 900 049,0</w:t>
            </w:r>
          </w:p>
          <w:p w:rsidR="004673ED" w:rsidRPr="004673ED" w:rsidRDefault="004673ED" w:rsidP="004673E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73ED" w:rsidRDefault="004673ED" w:rsidP="004673ED">
            <w:pPr>
              <w:framePr w:wrap="notBeside" w:vAnchor="text" w:hAnchor="text" w:xAlign="center" w:y="1"/>
              <w:jc w:val="center"/>
            </w:pPr>
            <w:r w:rsidRPr="00CC597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20 179 429,3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73ED" w:rsidRDefault="004673ED" w:rsidP="004673E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73ED" w:rsidTr="004673ED">
        <w:trPr>
          <w:trHeight w:val="461"/>
          <w:jc w:val="center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673ED" w:rsidRDefault="004673ED" w:rsidP="004673ED">
            <w:pPr>
              <w:framePr w:wrap="notBeside" w:vAnchor="text" w:hAnchor="text" w:xAlign="center" w:y="1"/>
              <w:ind w:left="120"/>
            </w:pPr>
            <w:r>
              <w:rPr>
                <w:rStyle w:val="Bodytext7"/>
                <w:sz w:val="18"/>
                <w:szCs w:val="18"/>
              </w:rPr>
              <w:t>01.03 отчетного года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73ED" w:rsidRPr="004673ED" w:rsidRDefault="004673ED" w:rsidP="004673E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3ED">
              <w:rPr>
                <w:rFonts w:ascii="Times New Roman" w:hAnsi="Times New Roman" w:cs="Times New Roman"/>
                <w:sz w:val="20"/>
                <w:szCs w:val="20"/>
              </w:rPr>
              <w:t>14 775 049,0</w:t>
            </w:r>
          </w:p>
          <w:p w:rsidR="004673ED" w:rsidRPr="004673ED" w:rsidRDefault="004673ED" w:rsidP="004673E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73ED" w:rsidRDefault="004673ED" w:rsidP="004673ED">
            <w:pPr>
              <w:framePr w:wrap="notBeside" w:vAnchor="text" w:hAnchor="text" w:xAlign="center" w:y="1"/>
              <w:jc w:val="center"/>
            </w:pPr>
            <w:r w:rsidRPr="00CC597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20 179 429,3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73ED" w:rsidRDefault="004673ED" w:rsidP="004673E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39F4" w:rsidTr="004673ED">
        <w:trPr>
          <w:trHeight w:val="470"/>
          <w:jc w:val="center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39F4" w:rsidRDefault="005339F4">
            <w:pPr>
              <w:framePr w:wrap="notBeside" w:vAnchor="text" w:hAnchor="text" w:xAlign="center" w:y="1"/>
              <w:ind w:left="120"/>
            </w:pPr>
            <w:r>
              <w:rPr>
                <w:rStyle w:val="Bodytext7"/>
                <w:sz w:val="18"/>
                <w:szCs w:val="18"/>
              </w:rPr>
              <w:t>01.04 отчетного года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65CF" w:rsidRPr="004673ED" w:rsidRDefault="007465CF" w:rsidP="004673E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3ED">
              <w:rPr>
                <w:rFonts w:ascii="Times New Roman" w:hAnsi="Times New Roman" w:cs="Times New Roman"/>
                <w:sz w:val="20"/>
                <w:szCs w:val="20"/>
              </w:rPr>
              <w:t>14 740 049,0</w:t>
            </w:r>
          </w:p>
          <w:p w:rsidR="005339F4" w:rsidRPr="004673ED" w:rsidRDefault="005339F4" w:rsidP="004673E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73ED" w:rsidRPr="008D42F5" w:rsidRDefault="004673ED" w:rsidP="004673ED">
            <w:pPr>
              <w:framePr w:wrap="notBeside" w:vAnchor="text" w:hAnchor="text" w:xAlign="center" w:y="1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D42F5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>20 263 377,7</w:t>
            </w:r>
          </w:p>
          <w:p w:rsidR="005339F4" w:rsidRDefault="005339F4" w:rsidP="004673ED">
            <w:pPr>
              <w:framePr w:wrap="notBeside" w:vAnchor="text" w:hAnchor="text" w:xAlign="center" w:y="1"/>
              <w:spacing w:line="211" w:lineRule="exact"/>
              <w:jc w:val="center"/>
            </w:pP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39F4" w:rsidRDefault="005339F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73ED" w:rsidTr="004673ED">
        <w:trPr>
          <w:trHeight w:val="461"/>
          <w:jc w:val="center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673ED" w:rsidRDefault="004673ED" w:rsidP="004673ED">
            <w:pPr>
              <w:framePr w:wrap="notBeside" w:vAnchor="text" w:hAnchor="text" w:xAlign="center" w:y="1"/>
              <w:ind w:left="120"/>
            </w:pPr>
            <w:r>
              <w:rPr>
                <w:rStyle w:val="Bodytext7"/>
                <w:sz w:val="18"/>
                <w:szCs w:val="18"/>
              </w:rPr>
              <w:t>01.05 отчетного года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73ED" w:rsidRPr="004673ED" w:rsidRDefault="004673ED" w:rsidP="004673E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3ED">
              <w:rPr>
                <w:rFonts w:ascii="Times New Roman" w:hAnsi="Times New Roman" w:cs="Times New Roman"/>
                <w:sz w:val="20"/>
                <w:szCs w:val="20"/>
              </w:rPr>
              <w:t>15 495 538,8</w:t>
            </w:r>
          </w:p>
          <w:p w:rsidR="004673ED" w:rsidRPr="004673ED" w:rsidRDefault="004673ED" w:rsidP="004673E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73ED" w:rsidRDefault="004673ED" w:rsidP="004673ED">
            <w:pPr>
              <w:framePr w:wrap="notBeside" w:vAnchor="text" w:hAnchor="text" w:xAlign="center" w:y="1"/>
              <w:jc w:val="center"/>
            </w:pPr>
            <w:r w:rsidRPr="00DB6BF4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>20 263 377,7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73ED" w:rsidRDefault="004673ED" w:rsidP="004673E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73ED" w:rsidTr="004673ED">
        <w:trPr>
          <w:trHeight w:val="461"/>
          <w:jc w:val="center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673ED" w:rsidRDefault="004673ED" w:rsidP="004673ED">
            <w:pPr>
              <w:framePr w:wrap="notBeside" w:vAnchor="text" w:hAnchor="text" w:xAlign="center" w:y="1"/>
              <w:ind w:left="120"/>
            </w:pPr>
            <w:r>
              <w:rPr>
                <w:rStyle w:val="Bodytext7"/>
                <w:sz w:val="18"/>
                <w:szCs w:val="18"/>
              </w:rPr>
              <w:t>01.06 отчетного года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73ED" w:rsidRPr="004673ED" w:rsidRDefault="004673ED" w:rsidP="004673E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3ED">
              <w:rPr>
                <w:rFonts w:ascii="Times New Roman" w:hAnsi="Times New Roman" w:cs="Times New Roman"/>
                <w:sz w:val="20"/>
                <w:szCs w:val="20"/>
              </w:rPr>
              <w:t>15 435 538,8</w:t>
            </w:r>
          </w:p>
          <w:p w:rsidR="004673ED" w:rsidRPr="004673ED" w:rsidRDefault="004673ED" w:rsidP="004673E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73ED" w:rsidRDefault="004673ED" w:rsidP="004673ED">
            <w:pPr>
              <w:framePr w:wrap="notBeside" w:vAnchor="text" w:hAnchor="text" w:xAlign="center" w:y="1"/>
              <w:jc w:val="center"/>
            </w:pPr>
            <w:r w:rsidRPr="00DB6BF4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>20 263 377,7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73ED" w:rsidRDefault="004673ED" w:rsidP="004673E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39F4" w:rsidTr="004673ED">
        <w:trPr>
          <w:trHeight w:val="470"/>
          <w:jc w:val="center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39F4" w:rsidRDefault="005339F4">
            <w:pPr>
              <w:framePr w:wrap="notBeside" w:vAnchor="text" w:hAnchor="text" w:xAlign="center" w:y="1"/>
              <w:ind w:left="120"/>
            </w:pPr>
            <w:r>
              <w:rPr>
                <w:rStyle w:val="Bodytext7"/>
                <w:sz w:val="18"/>
                <w:szCs w:val="18"/>
              </w:rPr>
              <w:t>01.07 отчетного года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65CF" w:rsidRPr="004673ED" w:rsidRDefault="007465CF" w:rsidP="004673E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3ED">
              <w:rPr>
                <w:rFonts w:ascii="Times New Roman" w:hAnsi="Times New Roman" w:cs="Times New Roman"/>
                <w:sz w:val="20"/>
                <w:szCs w:val="20"/>
              </w:rPr>
              <w:t>16 135 538,8</w:t>
            </w:r>
          </w:p>
          <w:p w:rsidR="005339F4" w:rsidRPr="004673ED" w:rsidRDefault="005339F4" w:rsidP="004673E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73ED" w:rsidRPr="008D42F5" w:rsidRDefault="004673ED" w:rsidP="004673ED">
            <w:pPr>
              <w:framePr w:wrap="notBeside" w:vAnchor="text" w:hAnchor="text" w:xAlign="center" w:y="1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D42F5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>20 802 434,7</w:t>
            </w:r>
          </w:p>
          <w:p w:rsidR="005339F4" w:rsidRDefault="005339F4" w:rsidP="004673ED">
            <w:pPr>
              <w:framePr w:wrap="notBeside" w:vAnchor="text" w:hAnchor="text" w:xAlign="center" w:y="1"/>
              <w:spacing w:line="211" w:lineRule="exact"/>
              <w:jc w:val="center"/>
            </w:pP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39F4" w:rsidRDefault="005339F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73ED" w:rsidTr="004673ED">
        <w:trPr>
          <w:trHeight w:val="461"/>
          <w:jc w:val="center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673ED" w:rsidRDefault="004673ED" w:rsidP="004673ED">
            <w:pPr>
              <w:framePr w:wrap="notBeside" w:vAnchor="text" w:hAnchor="text" w:xAlign="center" w:y="1"/>
              <w:ind w:left="120"/>
            </w:pPr>
            <w:r>
              <w:rPr>
                <w:rStyle w:val="Bodytext7"/>
                <w:sz w:val="18"/>
                <w:szCs w:val="18"/>
              </w:rPr>
              <w:t>01.08 отчетного года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73ED" w:rsidRPr="004673ED" w:rsidRDefault="004673ED" w:rsidP="004673E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3ED">
              <w:rPr>
                <w:rFonts w:ascii="Times New Roman" w:hAnsi="Times New Roman" w:cs="Times New Roman"/>
                <w:sz w:val="20"/>
                <w:szCs w:val="20"/>
              </w:rPr>
              <w:t>15 745 538,8</w:t>
            </w:r>
          </w:p>
          <w:p w:rsidR="004673ED" w:rsidRPr="004673ED" w:rsidRDefault="004673ED" w:rsidP="004673E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73ED" w:rsidRDefault="004673ED" w:rsidP="004673ED">
            <w:pPr>
              <w:framePr w:wrap="notBeside" w:vAnchor="text" w:hAnchor="text" w:xAlign="center" w:y="1"/>
              <w:jc w:val="center"/>
            </w:pPr>
            <w:r w:rsidRPr="001D1D21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>20 802 434,7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73ED" w:rsidRDefault="004673ED" w:rsidP="004673E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73ED" w:rsidTr="004673ED">
        <w:trPr>
          <w:trHeight w:val="461"/>
          <w:jc w:val="center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673ED" w:rsidRDefault="004673ED" w:rsidP="004673ED">
            <w:pPr>
              <w:framePr w:wrap="notBeside" w:vAnchor="text" w:hAnchor="text" w:xAlign="center" w:y="1"/>
              <w:ind w:left="120"/>
            </w:pPr>
            <w:r>
              <w:rPr>
                <w:rStyle w:val="Bodytext7"/>
                <w:sz w:val="18"/>
                <w:szCs w:val="18"/>
              </w:rPr>
              <w:t>01.09 отчетного года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73ED" w:rsidRPr="004673ED" w:rsidRDefault="004673ED" w:rsidP="004673E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3ED">
              <w:rPr>
                <w:rFonts w:ascii="Times New Roman" w:hAnsi="Times New Roman" w:cs="Times New Roman"/>
                <w:sz w:val="20"/>
                <w:szCs w:val="20"/>
              </w:rPr>
              <w:t>15 555 538,8</w:t>
            </w:r>
          </w:p>
          <w:p w:rsidR="004673ED" w:rsidRPr="004673ED" w:rsidRDefault="004673ED" w:rsidP="004673E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73ED" w:rsidRDefault="004673ED" w:rsidP="004673ED">
            <w:pPr>
              <w:framePr w:wrap="notBeside" w:vAnchor="text" w:hAnchor="text" w:xAlign="center" w:y="1"/>
              <w:jc w:val="center"/>
            </w:pPr>
            <w:r w:rsidRPr="001D1D21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>20 802 434,7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73ED" w:rsidRDefault="004673ED" w:rsidP="004673E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73ED" w:rsidTr="004673ED">
        <w:trPr>
          <w:trHeight w:val="470"/>
          <w:jc w:val="center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673ED" w:rsidRDefault="004673ED" w:rsidP="004673ED">
            <w:pPr>
              <w:framePr w:wrap="notBeside" w:vAnchor="text" w:hAnchor="text" w:xAlign="center" w:y="1"/>
              <w:ind w:left="120"/>
            </w:pPr>
            <w:r>
              <w:rPr>
                <w:rStyle w:val="Bodytext7"/>
                <w:sz w:val="18"/>
                <w:szCs w:val="18"/>
              </w:rPr>
              <w:t>01.10 отчетного года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73ED" w:rsidRPr="004673ED" w:rsidRDefault="004673ED" w:rsidP="004673E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3ED">
              <w:rPr>
                <w:rFonts w:ascii="Times New Roman" w:hAnsi="Times New Roman" w:cs="Times New Roman"/>
                <w:sz w:val="20"/>
                <w:szCs w:val="20"/>
              </w:rPr>
              <w:t>15 596 921,2</w:t>
            </w:r>
          </w:p>
          <w:p w:rsidR="004673ED" w:rsidRPr="004673ED" w:rsidRDefault="004673ED" w:rsidP="004673E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73ED" w:rsidRDefault="004673ED" w:rsidP="004673ED">
            <w:pPr>
              <w:framePr w:wrap="notBeside" w:vAnchor="text" w:hAnchor="text" w:xAlign="center" w:y="1"/>
              <w:jc w:val="center"/>
            </w:pPr>
            <w:r w:rsidRPr="001D1D21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>20 802 434,7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73ED" w:rsidRDefault="004673ED" w:rsidP="004673E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73ED" w:rsidTr="004673ED">
        <w:trPr>
          <w:trHeight w:val="461"/>
          <w:jc w:val="center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673ED" w:rsidRDefault="004673ED" w:rsidP="004673ED">
            <w:pPr>
              <w:framePr w:wrap="notBeside" w:vAnchor="text" w:hAnchor="text" w:xAlign="center" w:y="1"/>
              <w:ind w:left="120"/>
            </w:pPr>
            <w:r>
              <w:rPr>
                <w:rStyle w:val="Bodytext7"/>
                <w:sz w:val="18"/>
                <w:szCs w:val="18"/>
              </w:rPr>
              <w:t>01.11 отчетного года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73ED" w:rsidRPr="004673ED" w:rsidRDefault="004673ED" w:rsidP="004673E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3ED">
              <w:rPr>
                <w:rFonts w:ascii="Times New Roman" w:hAnsi="Times New Roman" w:cs="Times New Roman"/>
                <w:sz w:val="20"/>
                <w:szCs w:val="20"/>
              </w:rPr>
              <w:t>15 166 921,2</w:t>
            </w:r>
          </w:p>
          <w:p w:rsidR="004673ED" w:rsidRPr="004673ED" w:rsidRDefault="004673ED" w:rsidP="004673E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73ED" w:rsidRDefault="004673ED" w:rsidP="004673ED">
            <w:pPr>
              <w:framePr w:wrap="notBeside" w:vAnchor="text" w:hAnchor="text" w:xAlign="center" w:y="1"/>
              <w:jc w:val="center"/>
            </w:pPr>
            <w:r w:rsidRPr="001D1D21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>20 802 434,7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73ED" w:rsidRDefault="004673ED" w:rsidP="004673E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73ED" w:rsidTr="004673ED">
        <w:trPr>
          <w:trHeight w:val="461"/>
          <w:jc w:val="center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673ED" w:rsidRDefault="004673ED" w:rsidP="004673ED">
            <w:pPr>
              <w:framePr w:wrap="notBeside" w:vAnchor="text" w:hAnchor="text" w:xAlign="center" w:y="1"/>
              <w:ind w:left="120"/>
            </w:pPr>
            <w:r>
              <w:rPr>
                <w:rStyle w:val="Bodytext7"/>
                <w:sz w:val="18"/>
                <w:szCs w:val="18"/>
              </w:rPr>
              <w:t>01.12 отчетного года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73ED" w:rsidRPr="004673ED" w:rsidRDefault="004673ED" w:rsidP="004673E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3ED">
              <w:rPr>
                <w:rFonts w:ascii="Times New Roman" w:hAnsi="Times New Roman" w:cs="Times New Roman"/>
                <w:sz w:val="20"/>
                <w:szCs w:val="20"/>
              </w:rPr>
              <w:t>14 561 118,6</w:t>
            </w:r>
          </w:p>
          <w:p w:rsidR="004673ED" w:rsidRPr="004673ED" w:rsidRDefault="004673ED" w:rsidP="004673E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73ED" w:rsidRDefault="004673ED" w:rsidP="004673ED">
            <w:pPr>
              <w:framePr w:wrap="notBeside" w:vAnchor="text" w:hAnchor="text" w:xAlign="center" w:y="1"/>
              <w:jc w:val="center"/>
            </w:pPr>
            <w:r w:rsidRPr="001D1D21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>20 802 434,7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73ED" w:rsidRDefault="004673ED" w:rsidP="004673E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73ED" w:rsidTr="004673ED">
        <w:trPr>
          <w:trHeight w:val="480"/>
          <w:jc w:val="center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673ED" w:rsidRDefault="004673ED" w:rsidP="004673ED">
            <w:pPr>
              <w:framePr w:wrap="notBeside" w:vAnchor="text" w:hAnchor="text" w:xAlign="center" w:y="1"/>
              <w:ind w:left="120"/>
            </w:pPr>
            <w:r>
              <w:rPr>
                <w:rStyle w:val="Bodytext7"/>
                <w:sz w:val="18"/>
                <w:szCs w:val="18"/>
              </w:rPr>
              <w:t>01.01 (конец отчетного года)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73ED" w:rsidRPr="004673ED" w:rsidRDefault="004673ED" w:rsidP="004673E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3ED">
              <w:rPr>
                <w:rFonts w:ascii="Times New Roman" w:hAnsi="Times New Roman" w:cs="Times New Roman"/>
                <w:sz w:val="20"/>
                <w:szCs w:val="20"/>
              </w:rPr>
              <w:t>14 250 000,0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73ED" w:rsidRDefault="004673ED" w:rsidP="004673ED">
            <w:pPr>
              <w:framePr w:wrap="notBeside" w:vAnchor="text" w:hAnchor="text" w:xAlign="center" w:y="1"/>
              <w:jc w:val="center"/>
            </w:pPr>
            <w:r w:rsidRPr="001D1D21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>20 802 434,7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673ED" w:rsidRPr="008D42F5" w:rsidRDefault="004673ED" w:rsidP="004673ED">
            <w:pPr>
              <w:framePr w:wrap="notBeside" w:vAnchor="text" w:hAnchor="text" w:xAlign="center" w:y="1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D42F5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>14 161 000,0</w:t>
            </w:r>
          </w:p>
          <w:p w:rsidR="004673ED" w:rsidRDefault="004673ED" w:rsidP="004673ED">
            <w:pPr>
              <w:framePr w:wrap="notBeside" w:vAnchor="text" w:hAnchor="text" w:xAlign="center" w:y="1"/>
              <w:spacing w:line="211" w:lineRule="exact"/>
              <w:jc w:val="center"/>
            </w:pPr>
          </w:p>
        </w:tc>
      </w:tr>
    </w:tbl>
    <w:p w:rsidR="005339F4" w:rsidRDefault="005339F4" w:rsidP="005339F4">
      <w:pPr>
        <w:rPr>
          <w:sz w:val="2"/>
          <w:szCs w:val="2"/>
        </w:rPr>
      </w:pPr>
    </w:p>
    <w:p w:rsidR="008D6EB7" w:rsidRDefault="008D6EB7" w:rsidP="005339F4">
      <w:pPr>
        <w:spacing w:before="29" w:line="206" w:lineRule="exact"/>
        <w:ind w:left="20" w:right="180"/>
        <w:rPr>
          <w:rStyle w:val="Bodytext7"/>
        </w:rPr>
      </w:pPr>
    </w:p>
    <w:p w:rsidR="005339F4" w:rsidRPr="008D6EB7" w:rsidRDefault="005339F4" w:rsidP="008D6EB7">
      <w:pPr>
        <w:spacing w:before="29" w:line="360" w:lineRule="auto"/>
        <w:jc w:val="both"/>
      </w:pPr>
      <w:r w:rsidRPr="008D6EB7">
        <w:rPr>
          <w:rStyle w:val="Bodytext7"/>
        </w:rPr>
        <w:t xml:space="preserve">Примечание. </w:t>
      </w:r>
      <w:r w:rsidR="00297D60" w:rsidRPr="008D6EB7">
        <w:rPr>
          <w:rStyle w:val="Bodytext7"/>
        </w:rPr>
        <w:t xml:space="preserve">В течении 2018 года предельный объем государственного долга Магаданской области, </w:t>
      </w:r>
      <w:r w:rsidRPr="008D6EB7">
        <w:rPr>
          <w:rStyle w:val="Bodytext7"/>
        </w:rPr>
        <w:t>установленный законом о</w:t>
      </w:r>
      <w:r w:rsidR="00297D60" w:rsidRPr="008D6EB7">
        <w:rPr>
          <w:rStyle w:val="Bodytext7"/>
        </w:rPr>
        <w:t>б областном</w:t>
      </w:r>
      <w:r w:rsidRPr="008D6EB7">
        <w:rPr>
          <w:rStyle w:val="Bodytext7"/>
        </w:rPr>
        <w:t xml:space="preserve"> бюджете</w:t>
      </w:r>
      <w:r w:rsidR="00297D60" w:rsidRPr="008D6EB7">
        <w:rPr>
          <w:rStyle w:val="Bodytext7"/>
        </w:rPr>
        <w:t>, соблюдался.</w:t>
      </w:r>
      <w:r w:rsidRPr="008D6EB7">
        <w:rPr>
          <w:rStyle w:val="Bodytext7"/>
        </w:rPr>
        <w:t xml:space="preserve"> </w:t>
      </w:r>
    </w:p>
    <w:p w:rsidR="005339F4" w:rsidRPr="008D6EB7" w:rsidRDefault="005339F4" w:rsidP="008D6EB7">
      <w:pPr>
        <w:spacing w:line="360" w:lineRule="auto"/>
        <w:jc w:val="both"/>
        <w:rPr>
          <w:rFonts w:ascii="Calibri" w:hAnsi="Calibri"/>
          <w:color w:val="auto"/>
          <w:lang w:eastAsia="en-US"/>
        </w:rPr>
      </w:pPr>
    </w:p>
    <w:p w:rsidR="00615AF1" w:rsidRDefault="00615AF1" w:rsidP="008D6EB7">
      <w:pPr>
        <w:spacing w:line="360" w:lineRule="auto"/>
        <w:jc w:val="both"/>
      </w:pPr>
    </w:p>
    <w:sectPr w:rsidR="00615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13"/>
    <w:rsid w:val="00031A13"/>
    <w:rsid w:val="0011608F"/>
    <w:rsid w:val="00177135"/>
    <w:rsid w:val="00297D60"/>
    <w:rsid w:val="003D27C9"/>
    <w:rsid w:val="00407A30"/>
    <w:rsid w:val="004673ED"/>
    <w:rsid w:val="0048021D"/>
    <w:rsid w:val="005339F4"/>
    <w:rsid w:val="00615AF1"/>
    <w:rsid w:val="007465CF"/>
    <w:rsid w:val="008D42F5"/>
    <w:rsid w:val="008D6EB7"/>
    <w:rsid w:val="008D7234"/>
    <w:rsid w:val="00A1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355C4-B2D2-47B9-BF1C-55EB706F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9F4"/>
    <w:pPr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8">
    <w:name w:val="Body text (8)"/>
    <w:basedOn w:val="a0"/>
    <w:rsid w:val="005339F4"/>
    <w:rPr>
      <w:rFonts w:ascii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u w:val="none"/>
      <w:effect w:val="none"/>
    </w:rPr>
  </w:style>
  <w:style w:type="character" w:customStyle="1" w:styleId="Tablecaption3">
    <w:name w:val="Table caption (3)"/>
    <w:basedOn w:val="a0"/>
    <w:rsid w:val="005339F4"/>
    <w:rPr>
      <w:rFonts w:ascii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u w:val="none"/>
      <w:effect w:val="none"/>
    </w:rPr>
  </w:style>
  <w:style w:type="character" w:customStyle="1" w:styleId="Bodytext7">
    <w:name w:val="Body text (7)"/>
    <w:basedOn w:val="a0"/>
    <w:rsid w:val="005339F4"/>
    <w:rPr>
      <w:rFonts w:ascii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u w:val="none"/>
      <w:effect w:val="none"/>
    </w:rPr>
  </w:style>
  <w:style w:type="character" w:customStyle="1" w:styleId="Bodytext6">
    <w:name w:val="Body text (6)"/>
    <w:basedOn w:val="a0"/>
    <w:rsid w:val="005339F4"/>
    <w:rPr>
      <w:rFonts w:ascii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u w:val="none"/>
      <w:effect w:val="none"/>
    </w:rPr>
  </w:style>
  <w:style w:type="character" w:customStyle="1" w:styleId="Heading22Bold">
    <w:name w:val="Heading #2 (2) + Bold"/>
    <w:basedOn w:val="a0"/>
    <w:rsid w:val="005339F4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u w:val="none"/>
      <w:effect w:val="none"/>
    </w:rPr>
  </w:style>
  <w:style w:type="character" w:customStyle="1" w:styleId="Heading22">
    <w:name w:val="Heading #2 (2)"/>
    <w:basedOn w:val="a0"/>
    <w:rsid w:val="005339F4"/>
    <w:rPr>
      <w:rFonts w:ascii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u w:val="none"/>
      <w:effect w:val="none"/>
    </w:rPr>
  </w:style>
  <w:style w:type="character" w:customStyle="1" w:styleId="Bodytext9">
    <w:name w:val="Body text (9)"/>
    <w:basedOn w:val="a0"/>
    <w:rsid w:val="005339F4"/>
    <w:rPr>
      <w:rFonts w:ascii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E544C8BA90408EBEEF50C66B164CBC93890760C9A37A78B40EB4B4FC1BDD03179439CA25E0DBBF744B5E30F3F6CA062362587924C9888772AF0F53Ea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Магаданской области</Company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Татьяна Анатольевна</dc:creator>
  <cp:keywords/>
  <dc:description/>
  <cp:lastModifiedBy>Голомага Анастасия Олеговна</cp:lastModifiedBy>
  <cp:revision>9</cp:revision>
  <dcterms:created xsi:type="dcterms:W3CDTF">2019-02-07T02:56:00Z</dcterms:created>
  <dcterms:modified xsi:type="dcterms:W3CDTF">2019-05-07T23:44:00Z</dcterms:modified>
</cp:coreProperties>
</file>