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4A" w:rsidRDefault="00AD654A" w:rsidP="00AD654A">
      <w:pPr>
        <w:pStyle w:val="ConsPlusNormal"/>
        <w:jc w:val="right"/>
      </w:pPr>
      <w:r>
        <w:t>Приложение 1</w:t>
      </w:r>
    </w:p>
    <w:p w:rsidR="00AD654A" w:rsidRDefault="00AD654A" w:rsidP="00AD654A">
      <w:pPr>
        <w:pStyle w:val="ConsPlusNormal"/>
        <w:jc w:val="right"/>
      </w:pPr>
      <w:r>
        <w:t>к Закону Магаданской области</w:t>
      </w:r>
    </w:p>
    <w:p w:rsidR="00AD654A" w:rsidRDefault="00AD654A" w:rsidP="00AD654A">
      <w:pPr>
        <w:pStyle w:val="ConsPlusNormal"/>
        <w:jc w:val="right"/>
      </w:pPr>
      <w:r>
        <w:t>"Об областном бюджете на 2016 год"</w:t>
      </w:r>
    </w:p>
    <w:p w:rsidR="00AD654A" w:rsidRDefault="00AD654A" w:rsidP="00AD654A">
      <w:pPr>
        <w:pStyle w:val="ConsPlusNormal"/>
        <w:jc w:val="both"/>
      </w:pPr>
    </w:p>
    <w:p w:rsidR="00AD654A" w:rsidRDefault="00AD654A" w:rsidP="00AD654A">
      <w:pPr>
        <w:pStyle w:val="ConsPlusTitle"/>
        <w:jc w:val="center"/>
      </w:pPr>
      <w:bookmarkStart w:id="0" w:name="P251"/>
      <w:bookmarkEnd w:id="0"/>
      <w:r>
        <w:t>ПОСТУПЛЕНИЯ ДОХОДОВ В ОБЛАСТНОЙ БЮДЖЕТ В 2016 ГОДУ</w:t>
      </w:r>
    </w:p>
    <w:p w:rsidR="00AD654A" w:rsidRDefault="00AD654A" w:rsidP="00AD654A">
      <w:pPr>
        <w:pStyle w:val="ConsPlusNormal"/>
        <w:jc w:val="center"/>
      </w:pPr>
      <w:r>
        <w:t>Список изменяющих документов</w:t>
      </w:r>
    </w:p>
    <w:p w:rsidR="00AD654A" w:rsidRDefault="00AD654A" w:rsidP="00AD654A">
      <w:pPr>
        <w:pStyle w:val="ConsPlusNormal"/>
        <w:jc w:val="center"/>
      </w:pPr>
      <w:r>
        <w:t>(в ред. Законов Магаданской области</w:t>
      </w:r>
    </w:p>
    <w:p w:rsidR="00AD654A" w:rsidRDefault="00AD654A" w:rsidP="00AD654A">
      <w:pPr>
        <w:pStyle w:val="ConsPlusNormal"/>
        <w:jc w:val="center"/>
      </w:pPr>
      <w:r>
        <w:t xml:space="preserve">от 04.07.2016 </w:t>
      </w:r>
      <w:hyperlink r:id="rId4" w:history="1">
        <w:r>
          <w:rPr>
            <w:color w:val="0000FF"/>
          </w:rPr>
          <w:t>N 2047-ОЗ</w:t>
        </w:r>
      </w:hyperlink>
      <w:r>
        <w:t>,</w:t>
      </w:r>
    </w:p>
    <w:p w:rsidR="00AD654A" w:rsidRDefault="00AD654A" w:rsidP="00AD654A">
      <w:pPr>
        <w:pStyle w:val="ConsPlusNormal"/>
        <w:jc w:val="center"/>
      </w:pPr>
      <w:r>
        <w:t xml:space="preserve">от 29.07.2016 </w:t>
      </w:r>
      <w:hyperlink r:id="rId5" w:history="1">
        <w:r>
          <w:rPr>
            <w:color w:val="0000FF"/>
          </w:rPr>
          <w:t>N 2056-ОЗ</w:t>
        </w:r>
      </w:hyperlink>
      <w:r>
        <w:t>)</w:t>
      </w:r>
    </w:p>
    <w:p w:rsidR="00AD654A" w:rsidRDefault="00AD654A" w:rsidP="00AD654A">
      <w:pPr>
        <w:pStyle w:val="ConsPlusNormal"/>
        <w:jc w:val="both"/>
      </w:pPr>
    </w:p>
    <w:p w:rsidR="00AD654A" w:rsidRDefault="00AD654A" w:rsidP="00AD654A">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5102"/>
        <w:gridCol w:w="1552"/>
      </w:tblGrid>
      <w:tr w:rsidR="00AD654A" w:rsidTr="00F94FA3">
        <w:tc>
          <w:tcPr>
            <w:tcW w:w="2721" w:type="dxa"/>
            <w:vAlign w:val="center"/>
          </w:tcPr>
          <w:p w:rsidR="00AD654A" w:rsidRDefault="00AD654A" w:rsidP="00F94FA3">
            <w:pPr>
              <w:pStyle w:val="ConsPlusNormal"/>
              <w:jc w:val="center"/>
            </w:pPr>
            <w:r>
              <w:t>Код бюджетной классификации</w:t>
            </w:r>
          </w:p>
        </w:tc>
        <w:tc>
          <w:tcPr>
            <w:tcW w:w="5102" w:type="dxa"/>
            <w:vAlign w:val="center"/>
          </w:tcPr>
          <w:p w:rsidR="00AD654A" w:rsidRDefault="00AD654A" w:rsidP="00F94FA3">
            <w:pPr>
              <w:pStyle w:val="ConsPlusNormal"/>
              <w:jc w:val="center"/>
            </w:pPr>
            <w:r>
              <w:t>Наименование</w:t>
            </w:r>
          </w:p>
        </w:tc>
        <w:tc>
          <w:tcPr>
            <w:tcW w:w="1552" w:type="dxa"/>
          </w:tcPr>
          <w:p w:rsidR="00AD654A" w:rsidRDefault="00AD654A" w:rsidP="00F94FA3">
            <w:pPr>
              <w:pStyle w:val="ConsPlusNormal"/>
              <w:jc w:val="center"/>
            </w:pPr>
            <w:r>
              <w:t>Сумма</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both"/>
            </w:pPr>
            <w:r>
              <w:t>ВСЕГО</w:t>
            </w:r>
          </w:p>
        </w:tc>
        <w:tc>
          <w:tcPr>
            <w:tcW w:w="5102" w:type="dxa"/>
            <w:tcBorders>
              <w:bottom w:val="nil"/>
            </w:tcBorders>
          </w:tcPr>
          <w:p w:rsidR="00AD654A" w:rsidRDefault="00AD654A" w:rsidP="00F94FA3">
            <w:pPr>
              <w:pStyle w:val="ConsPlusNormal"/>
            </w:pPr>
          </w:p>
        </w:tc>
        <w:tc>
          <w:tcPr>
            <w:tcW w:w="1552" w:type="dxa"/>
            <w:tcBorders>
              <w:bottom w:val="nil"/>
            </w:tcBorders>
          </w:tcPr>
          <w:p w:rsidR="00AD654A" w:rsidRDefault="00AD654A" w:rsidP="00F94FA3">
            <w:pPr>
              <w:pStyle w:val="ConsPlusNormal"/>
              <w:jc w:val="right"/>
            </w:pPr>
            <w:r>
              <w:t>27 251 825,2</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6"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1 00 00000 00 0000 000</w:t>
            </w:r>
          </w:p>
        </w:tc>
        <w:tc>
          <w:tcPr>
            <w:tcW w:w="5102" w:type="dxa"/>
            <w:tcBorders>
              <w:bottom w:val="nil"/>
            </w:tcBorders>
          </w:tcPr>
          <w:p w:rsidR="00AD654A" w:rsidRDefault="00AD654A" w:rsidP="00F94FA3">
            <w:pPr>
              <w:pStyle w:val="ConsPlusNormal"/>
              <w:jc w:val="both"/>
            </w:pPr>
            <w:r>
              <w:t>НАЛОГОВЫЕ И НЕНАЛОГОВЫЕ ДОХОДЫ</w:t>
            </w:r>
          </w:p>
        </w:tc>
        <w:tc>
          <w:tcPr>
            <w:tcW w:w="1552" w:type="dxa"/>
            <w:tcBorders>
              <w:bottom w:val="nil"/>
            </w:tcBorders>
          </w:tcPr>
          <w:p w:rsidR="00AD654A" w:rsidRDefault="00AD654A" w:rsidP="00F94FA3">
            <w:pPr>
              <w:pStyle w:val="ConsPlusNormal"/>
              <w:jc w:val="right"/>
            </w:pPr>
            <w:r>
              <w:t>18 489 942,3</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7" w:history="1">
              <w:r>
                <w:rPr>
                  <w:color w:val="0000FF"/>
                </w:rPr>
                <w:t>Закона</w:t>
              </w:r>
            </w:hyperlink>
            <w:r>
              <w:t xml:space="preserve"> Магаданской области от 29.07.2016 N 2056-ОЗ)</w:t>
            </w:r>
          </w:p>
        </w:tc>
      </w:tr>
      <w:tr w:rsidR="00AD654A" w:rsidTr="00F94FA3">
        <w:tc>
          <w:tcPr>
            <w:tcW w:w="2721" w:type="dxa"/>
          </w:tcPr>
          <w:p w:rsidR="00AD654A" w:rsidRDefault="00AD654A" w:rsidP="00F94FA3">
            <w:pPr>
              <w:pStyle w:val="ConsPlusNormal"/>
              <w:jc w:val="center"/>
            </w:pPr>
            <w:r>
              <w:t>1 01 00000 00 0000 000</w:t>
            </w:r>
          </w:p>
        </w:tc>
        <w:tc>
          <w:tcPr>
            <w:tcW w:w="5102" w:type="dxa"/>
          </w:tcPr>
          <w:p w:rsidR="00AD654A" w:rsidRDefault="00AD654A" w:rsidP="00F94FA3">
            <w:pPr>
              <w:pStyle w:val="ConsPlusNormal"/>
              <w:jc w:val="both"/>
            </w:pPr>
            <w:r>
              <w:t>НАЛОГИ НА ПРИБЫЛЬ, ДОХОДЫ</w:t>
            </w:r>
          </w:p>
        </w:tc>
        <w:tc>
          <w:tcPr>
            <w:tcW w:w="1552" w:type="dxa"/>
          </w:tcPr>
          <w:p w:rsidR="00AD654A" w:rsidRDefault="00AD654A" w:rsidP="00F94FA3">
            <w:pPr>
              <w:pStyle w:val="ConsPlusNormal"/>
              <w:jc w:val="right"/>
            </w:pPr>
            <w:r>
              <w:t>10 789 211,0</w:t>
            </w:r>
          </w:p>
        </w:tc>
      </w:tr>
      <w:tr w:rsidR="00AD654A" w:rsidTr="00F94FA3">
        <w:tc>
          <w:tcPr>
            <w:tcW w:w="2721" w:type="dxa"/>
          </w:tcPr>
          <w:p w:rsidR="00AD654A" w:rsidRDefault="00AD654A" w:rsidP="00F94FA3">
            <w:pPr>
              <w:pStyle w:val="ConsPlusNormal"/>
              <w:jc w:val="center"/>
            </w:pPr>
            <w:r>
              <w:t>1 01 01000 00 0000 110</w:t>
            </w:r>
          </w:p>
        </w:tc>
        <w:tc>
          <w:tcPr>
            <w:tcW w:w="5102" w:type="dxa"/>
          </w:tcPr>
          <w:p w:rsidR="00AD654A" w:rsidRDefault="00AD654A" w:rsidP="00F94FA3">
            <w:pPr>
              <w:pStyle w:val="ConsPlusNormal"/>
              <w:jc w:val="both"/>
            </w:pPr>
            <w:r>
              <w:t>Налог на прибыль организаций</w:t>
            </w:r>
          </w:p>
        </w:tc>
        <w:tc>
          <w:tcPr>
            <w:tcW w:w="1552" w:type="dxa"/>
          </w:tcPr>
          <w:p w:rsidR="00AD654A" w:rsidRDefault="00AD654A" w:rsidP="00F94FA3">
            <w:pPr>
              <w:pStyle w:val="ConsPlusNormal"/>
              <w:jc w:val="right"/>
            </w:pPr>
            <w:r>
              <w:t>5 262 980,0</w:t>
            </w:r>
          </w:p>
        </w:tc>
      </w:tr>
      <w:tr w:rsidR="00AD654A" w:rsidTr="00F94FA3">
        <w:tc>
          <w:tcPr>
            <w:tcW w:w="2721" w:type="dxa"/>
          </w:tcPr>
          <w:p w:rsidR="00AD654A" w:rsidRDefault="00AD654A" w:rsidP="00F94FA3">
            <w:pPr>
              <w:pStyle w:val="ConsPlusNormal"/>
              <w:jc w:val="center"/>
            </w:pPr>
            <w:r>
              <w:t>1 01 01010 00 0000 110</w:t>
            </w:r>
          </w:p>
        </w:tc>
        <w:tc>
          <w:tcPr>
            <w:tcW w:w="5102" w:type="dxa"/>
          </w:tcPr>
          <w:p w:rsidR="00AD654A" w:rsidRDefault="00AD654A" w:rsidP="00F94FA3">
            <w:pPr>
              <w:pStyle w:val="ConsPlusNormal"/>
              <w:jc w:val="both"/>
            </w:pPr>
            <w:r>
              <w:t>Налог на прибыль организаций, зачисляемый в бюджеты бюджетной системы Российской Федерации по соответствующим ставкам</w:t>
            </w:r>
          </w:p>
        </w:tc>
        <w:tc>
          <w:tcPr>
            <w:tcW w:w="1552" w:type="dxa"/>
          </w:tcPr>
          <w:p w:rsidR="00AD654A" w:rsidRDefault="00AD654A" w:rsidP="00F94FA3">
            <w:pPr>
              <w:pStyle w:val="ConsPlusNormal"/>
              <w:jc w:val="right"/>
            </w:pPr>
            <w:r>
              <w:t>5 262 980,0</w:t>
            </w:r>
          </w:p>
        </w:tc>
      </w:tr>
      <w:tr w:rsidR="00AD654A" w:rsidTr="00F94FA3">
        <w:tc>
          <w:tcPr>
            <w:tcW w:w="2721" w:type="dxa"/>
          </w:tcPr>
          <w:p w:rsidR="00AD654A" w:rsidRDefault="00AD654A" w:rsidP="00F94FA3">
            <w:pPr>
              <w:pStyle w:val="ConsPlusNormal"/>
              <w:jc w:val="center"/>
            </w:pPr>
            <w:r>
              <w:t>1 01 02000 01 0000 110</w:t>
            </w:r>
          </w:p>
        </w:tc>
        <w:tc>
          <w:tcPr>
            <w:tcW w:w="5102" w:type="dxa"/>
          </w:tcPr>
          <w:p w:rsidR="00AD654A" w:rsidRDefault="00AD654A" w:rsidP="00F94FA3">
            <w:pPr>
              <w:pStyle w:val="ConsPlusNormal"/>
              <w:jc w:val="both"/>
            </w:pPr>
            <w:r>
              <w:t>Налог на доходы физических лиц</w:t>
            </w:r>
          </w:p>
        </w:tc>
        <w:tc>
          <w:tcPr>
            <w:tcW w:w="1552" w:type="dxa"/>
          </w:tcPr>
          <w:p w:rsidR="00AD654A" w:rsidRDefault="00AD654A" w:rsidP="00F94FA3">
            <w:pPr>
              <w:pStyle w:val="ConsPlusNormal"/>
              <w:jc w:val="right"/>
            </w:pPr>
            <w:r>
              <w:t>5 526 231,0</w:t>
            </w:r>
          </w:p>
        </w:tc>
      </w:tr>
      <w:tr w:rsidR="00AD654A" w:rsidTr="00F94FA3">
        <w:tc>
          <w:tcPr>
            <w:tcW w:w="2721" w:type="dxa"/>
          </w:tcPr>
          <w:p w:rsidR="00AD654A" w:rsidRDefault="00AD654A" w:rsidP="00F94FA3">
            <w:pPr>
              <w:pStyle w:val="ConsPlusNormal"/>
              <w:jc w:val="center"/>
            </w:pPr>
            <w:r>
              <w:t>1 03 00000 00 0000 000</w:t>
            </w:r>
          </w:p>
        </w:tc>
        <w:tc>
          <w:tcPr>
            <w:tcW w:w="5102" w:type="dxa"/>
          </w:tcPr>
          <w:p w:rsidR="00AD654A" w:rsidRDefault="00AD654A" w:rsidP="00F94FA3">
            <w:pPr>
              <w:pStyle w:val="ConsPlusNormal"/>
              <w:jc w:val="both"/>
            </w:pPr>
            <w:r>
              <w:t>НАЛОГИ НА ТОВАРЫ (РАБОТЫ, УСЛУГИ), РЕАЛИЗУЕМЫЕ НА ТЕРРИТОРИИ РОССИЙСКОЙ ФЕДЕРАЦИИ</w:t>
            </w:r>
          </w:p>
        </w:tc>
        <w:tc>
          <w:tcPr>
            <w:tcW w:w="1552" w:type="dxa"/>
          </w:tcPr>
          <w:p w:rsidR="00AD654A" w:rsidRDefault="00AD654A" w:rsidP="00F94FA3">
            <w:pPr>
              <w:pStyle w:val="ConsPlusNormal"/>
              <w:jc w:val="right"/>
            </w:pPr>
            <w:r>
              <w:t>457 620,0</w:t>
            </w:r>
          </w:p>
        </w:tc>
      </w:tr>
      <w:tr w:rsidR="00AD654A" w:rsidTr="00F94FA3">
        <w:tc>
          <w:tcPr>
            <w:tcW w:w="2721" w:type="dxa"/>
          </w:tcPr>
          <w:p w:rsidR="00AD654A" w:rsidRDefault="00AD654A" w:rsidP="00F94FA3">
            <w:pPr>
              <w:pStyle w:val="ConsPlusNormal"/>
              <w:jc w:val="center"/>
            </w:pPr>
            <w:r>
              <w:t>1 03 02000 01 0000 110</w:t>
            </w:r>
          </w:p>
        </w:tc>
        <w:tc>
          <w:tcPr>
            <w:tcW w:w="5102" w:type="dxa"/>
          </w:tcPr>
          <w:p w:rsidR="00AD654A" w:rsidRDefault="00AD654A" w:rsidP="00F94FA3">
            <w:pPr>
              <w:pStyle w:val="ConsPlusNormal"/>
              <w:jc w:val="both"/>
            </w:pPr>
            <w:r>
              <w:t>Акцизы по подакцизным товарам (продукции), производимым на территории Российской Федерации</w:t>
            </w:r>
          </w:p>
        </w:tc>
        <w:tc>
          <w:tcPr>
            <w:tcW w:w="1552" w:type="dxa"/>
          </w:tcPr>
          <w:p w:rsidR="00AD654A" w:rsidRDefault="00AD654A" w:rsidP="00F94FA3">
            <w:pPr>
              <w:pStyle w:val="ConsPlusNormal"/>
              <w:jc w:val="right"/>
            </w:pPr>
            <w:r>
              <w:t>457 620,0</w:t>
            </w:r>
          </w:p>
        </w:tc>
      </w:tr>
      <w:tr w:rsidR="00AD654A" w:rsidTr="00F94FA3">
        <w:tc>
          <w:tcPr>
            <w:tcW w:w="2721" w:type="dxa"/>
          </w:tcPr>
          <w:p w:rsidR="00AD654A" w:rsidRDefault="00AD654A" w:rsidP="00F94FA3">
            <w:pPr>
              <w:pStyle w:val="ConsPlusNormal"/>
              <w:jc w:val="center"/>
            </w:pPr>
            <w:r>
              <w:t>1 03 02100 01 0000 110</w:t>
            </w:r>
          </w:p>
        </w:tc>
        <w:tc>
          <w:tcPr>
            <w:tcW w:w="5102" w:type="dxa"/>
          </w:tcPr>
          <w:p w:rsidR="00AD654A" w:rsidRDefault="00AD654A" w:rsidP="00F94FA3">
            <w:pPr>
              <w:pStyle w:val="ConsPlusNormal"/>
              <w:jc w:val="both"/>
            </w:pPr>
            <w:r>
              <w:t>Акцизы на пиво, производимое на территории Российской Федерации</w:t>
            </w:r>
          </w:p>
        </w:tc>
        <w:tc>
          <w:tcPr>
            <w:tcW w:w="1552" w:type="dxa"/>
          </w:tcPr>
          <w:p w:rsidR="00AD654A" w:rsidRDefault="00AD654A" w:rsidP="00F94FA3">
            <w:pPr>
              <w:pStyle w:val="ConsPlusNormal"/>
              <w:jc w:val="right"/>
            </w:pPr>
            <w:r>
              <w:t>1 785,0</w:t>
            </w:r>
          </w:p>
        </w:tc>
      </w:tr>
      <w:tr w:rsidR="00AD654A" w:rsidTr="00F94FA3">
        <w:tc>
          <w:tcPr>
            <w:tcW w:w="2721" w:type="dxa"/>
          </w:tcPr>
          <w:p w:rsidR="00AD654A" w:rsidRDefault="00AD654A" w:rsidP="00F94FA3">
            <w:pPr>
              <w:pStyle w:val="ConsPlusNormal"/>
              <w:jc w:val="center"/>
            </w:pPr>
            <w:r>
              <w:t>1 03 02230 01 0000 110</w:t>
            </w:r>
          </w:p>
        </w:tc>
        <w:tc>
          <w:tcPr>
            <w:tcW w:w="5102" w:type="dxa"/>
          </w:tcPr>
          <w:p w:rsidR="00AD654A" w:rsidRDefault="00AD654A" w:rsidP="00F94FA3">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2" w:type="dxa"/>
          </w:tcPr>
          <w:p w:rsidR="00AD654A" w:rsidRDefault="00AD654A" w:rsidP="00F94FA3">
            <w:pPr>
              <w:pStyle w:val="ConsPlusNormal"/>
              <w:jc w:val="right"/>
            </w:pPr>
            <w:r>
              <w:t>151 912,0</w:t>
            </w:r>
          </w:p>
        </w:tc>
      </w:tr>
      <w:tr w:rsidR="00AD654A" w:rsidTr="00F94FA3">
        <w:tc>
          <w:tcPr>
            <w:tcW w:w="2721" w:type="dxa"/>
          </w:tcPr>
          <w:p w:rsidR="00AD654A" w:rsidRDefault="00AD654A" w:rsidP="00F94FA3">
            <w:pPr>
              <w:pStyle w:val="ConsPlusNormal"/>
              <w:jc w:val="center"/>
            </w:pPr>
            <w:r>
              <w:t>1 03 02240 01 0000 110</w:t>
            </w:r>
          </w:p>
        </w:tc>
        <w:tc>
          <w:tcPr>
            <w:tcW w:w="5102" w:type="dxa"/>
          </w:tcPr>
          <w:p w:rsidR="00AD654A" w:rsidRDefault="00AD654A" w:rsidP="00F94FA3">
            <w:pPr>
              <w:pStyle w:val="ConsPlusNormal"/>
              <w:jc w:val="both"/>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lastRenderedPageBreak/>
              <w:t>местные бюджеты</w:t>
            </w:r>
          </w:p>
        </w:tc>
        <w:tc>
          <w:tcPr>
            <w:tcW w:w="1552" w:type="dxa"/>
          </w:tcPr>
          <w:p w:rsidR="00AD654A" w:rsidRDefault="00AD654A" w:rsidP="00F94FA3">
            <w:pPr>
              <w:pStyle w:val="ConsPlusNormal"/>
              <w:jc w:val="right"/>
            </w:pPr>
            <w:r>
              <w:lastRenderedPageBreak/>
              <w:t>2 960,0</w:t>
            </w:r>
          </w:p>
        </w:tc>
      </w:tr>
      <w:tr w:rsidR="00AD654A" w:rsidTr="00F94FA3">
        <w:tc>
          <w:tcPr>
            <w:tcW w:w="2721" w:type="dxa"/>
          </w:tcPr>
          <w:p w:rsidR="00AD654A" w:rsidRDefault="00AD654A" w:rsidP="00F94FA3">
            <w:pPr>
              <w:pStyle w:val="ConsPlusNormal"/>
              <w:jc w:val="center"/>
            </w:pPr>
            <w:r>
              <w:t>1 03 02250 01 0000 110</w:t>
            </w:r>
          </w:p>
        </w:tc>
        <w:tc>
          <w:tcPr>
            <w:tcW w:w="5102" w:type="dxa"/>
          </w:tcPr>
          <w:p w:rsidR="00AD654A" w:rsidRDefault="00AD654A" w:rsidP="00F94FA3">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2" w:type="dxa"/>
          </w:tcPr>
          <w:p w:rsidR="00AD654A" w:rsidRDefault="00AD654A" w:rsidP="00F94FA3">
            <w:pPr>
              <w:pStyle w:val="ConsPlusNormal"/>
              <w:jc w:val="right"/>
            </w:pPr>
            <w:r>
              <w:t>300 963,0</w:t>
            </w:r>
          </w:p>
        </w:tc>
      </w:tr>
      <w:tr w:rsidR="00AD654A" w:rsidTr="00F94FA3">
        <w:tc>
          <w:tcPr>
            <w:tcW w:w="2721" w:type="dxa"/>
          </w:tcPr>
          <w:p w:rsidR="00AD654A" w:rsidRDefault="00AD654A" w:rsidP="00F94FA3">
            <w:pPr>
              <w:pStyle w:val="ConsPlusNormal"/>
              <w:jc w:val="center"/>
            </w:pPr>
            <w:r>
              <w:t>1 05 00000 00 0000 000</w:t>
            </w:r>
          </w:p>
        </w:tc>
        <w:tc>
          <w:tcPr>
            <w:tcW w:w="5102" w:type="dxa"/>
          </w:tcPr>
          <w:p w:rsidR="00AD654A" w:rsidRDefault="00AD654A" w:rsidP="00F94FA3">
            <w:pPr>
              <w:pStyle w:val="ConsPlusNormal"/>
              <w:jc w:val="both"/>
            </w:pPr>
            <w:r>
              <w:t>НАЛОГИ НА СОВОКУПНЫЙ ДОХОД</w:t>
            </w:r>
          </w:p>
        </w:tc>
        <w:tc>
          <w:tcPr>
            <w:tcW w:w="1552" w:type="dxa"/>
          </w:tcPr>
          <w:p w:rsidR="00AD654A" w:rsidRDefault="00AD654A" w:rsidP="00F94FA3">
            <w:pPr>
              <w:pStyle w:val="ConsPlusNormal"/>
              <w:jc w:val="right"/>
            </w:pPr>
            <w:r>
              <w:t>620 738,0</w:t>
            </w:r>
          </w:p>
        </w:tc>
      </w:tr>
      <w:tr w:rsidR="00AD654A" w:rsidTr="00F94FA3">
        <w:tc>
          <w:tcPr>
            <w:tcW w:w="2721" w:type="dxa"/>
          </w:tcPr>
          <w:p w:rsidR="00AD654A" w:rsidRDefault="00AD654A" w:rsidP="00F94FA3">
            <w:pPr>
              <w:pStyle w:val="ConsPlusNormal"/>
              <w:jc w:val="center"/>
            </w:pPr>
            <w:r>
              <w:t>1 05 01000 00 0000 110</w:t>
            </w:r>
          </w:p>
        </w:tc>
        <w:tc>
          <w:tcPr>
            <w:tcW w:w="5102" w:type="dxa"/>
          </w:tcPr>
          <w:p w:rsidR="00AD654A" w:rsidRDefault="00AD654A" w:rsidP="00F94FA3">
            <w:pPr>
              <w:pStyle w:val="ConsPlusNormal"/>
              <w:jc w:val="both"/>
            </w:pPr>
            <w:r>
              <w:t>Налог, взимаемый в связи с применением упрощенной системы налогообложения</w:t>
            </w:r>
          </w:p>
        </w:tc>
        <w:tc>
          <w:tcPr>
            <w:tcW w:w="1552" w:type="dxa"/>
          </w:tcPr>
          <w:p w:rsidR="00AD654A" w:rsidRDefault="00AD654A" w:rsidP="00F94FA3">
            <w:pPr>
              <w:pStyle w:val="ConsPlusNormal"/>
              <w:jc w:val="right"/>
            </w:pPr>
            <w:r>
              <w:t>620 738,0</w:t>
            </w:r>
          </w:p>
        </w:tc>
      </w:tr>
      <w:tr w:rsidR="00AD654A" w:rsidTr="00F94FA3">
        <w:tc>
          <w:tcPr>
            <w:tcW w:w="2721" w:type="dxa"/>
          </w:tcPr>
          <w:p w:rsidR="00AD654A" w:rsidRDefault="00AD654A" w:rsidP="00F94FA3">
            <w:pPr>
              <w:pStyle w:val="ConsPlusNormal"/>
              <w:jc w:val="center"/>
            </w:pPr>
            <w:r>
              <w:t>1 06 00000 00 0000 000</w:t>
            </w:r>
          </w:p>
        </w:tc>
        <w:tc>
          <w:tcPr>
            <w:tcW w:w="5102" w:type="dxa"/>
          </w:tcPr>
          <w:p w:rsidR="00AD654A" w:rsidRDefault="00AD654A" w:rsidP="00F94FA3">
            <w:pPr>
              <w:pStyle w:val="ConsPlusNormal"/>
              <w:jc w:val="both"/>
            </w:pPr>
            <w:r>
              <w:t>НАЛОГИ НА ИМУЩЕСТВО</w:t>
            </w:r>
          </w:p>
        </w:tc>
        <w:tc>
          <w:tcPr>
            <w:tcW w:w="1552" w:type="dxa"/>
          </w:tcPr>
          <w:p w:rsidR="00AD654A" w:rsidRDefault="00AD654A" w:rsidP="00F94FA3">
            <w:pPr>
              <w:pStyle w:val="ConsPlusNormal"/>
              <w:jc w:val="right"/>
            </w:pPr>
            <w:r>
              <w:t>1 677 394,0</w:t>
            </w:r>
          </w:p>
        </w:tc>
      </w:tr>
      <w:tr w:rsidR="00AD654A" w:rsidTr="00F94FA3">
        <w:tc>
          <w:tcPr>
            <w:tcW w:w="2721" w:type="dxa"/>
          </w:tcPr>
          <w:p w:rsidR="00AD654A" w:rsidRDefault="00AD654A" w:rsidP="00F94FA3">
            <w:pPr>
              <w:pStyle w:val="ConsPlusNormal"/>
              <w:jc w:val="center"/>
            </w:pPr>
            <w:r>
              <w:t>1 06 02000 02 0000 110</w:t>
            </w:r>
          </w:p>
        </w:tc>
        <w:tc>
          <w:tcPr>
            <w:tcW w:w="5102" w:type="dxa"/>
          </w:tcPr>
          <w:p w:rsidR="00AD654A" w:rsidRDefault="00AD654A" w:rsidP="00F94FA3">
            <w:pPr>
              <w:pStyle w:val="ConsPlusNormal"/>
              <w:jc w:val="both"/>
            </w:pPr>
            <w:r>
              <w:t>Налог на имущество организаций</w:t>
            </w:r>
          </w:p>
        </w:tc>
        <w:tc>
          <w:tcPr>
            <w:tcW w:w="1552" w:type="dxa"/>
          </w:tcPr>
          <w:p w:rsidR="00AD654A" w:rsidRDefault="00AD654A" w:rsidP="00F94FA3">
            <w:pPr>
              <w:pStyle w:val="ConsPlusNormal"/>
              <w:jc w:val="right"/>
            </w:pPr>
            <w:r>
              <w:t>1 481 990,0</w:t>
            </w:r>
          </w:p>
        </w:tc>
      </w:tr>
      <w:tr w:rsidR="00AD654A" w:rsidTr="00F94FA3">
        <w:tc>
          <w:tcPr>
            <w:tcW w:w="2721" w:type="dxa"/>
          </w:tcPr>
          <w:p w:rsidR="00AD654A" w:rsidRDefault="00AD654A" w:rsidP="00F94FA3">
            <w:pPr>
              <w:pStyle w:val="ConsPlusNormal"/>
              <w:jc w:val="center"/>
            </w:pPr>
            <w:r>
              <w:t>1 06 04000 02 0000 110</w:t>
            </w:r>
          </w:p>
        </w:tc>
        <w:tc>
          <w:tcPr>
            <w:tcW w:w="5102" w:type="dxa"/>
          </w:tcPr>
          <w:p w:rsidR="00AD654A" w:rsidRDefault="00AD654A" w:rsidP="00F94FA3">
            <w:pPr>
              <w:pStyle w:val="ConsPlusNormal"/>
              <w:jc w:val="both"/>
            </w:pPr>
            <w:r>
              <w:t>Транспортный налог</w:t>
            </w:r>
          </w:p>
        </w:tc>
        <w:tc>
          <w:tcPr>
            <w:tcW w:w="1552" w:type="dxa"/>
          </w:tcPr>
          <w:p w:rsidR="00AD654A" w:rsidRDefault="00AD654A" w:rsidP="00F94FA3">
            <w:pPr>
              <w:pStyle w:val="ConsPlusNormal"/>
              <w:jc w:val="right"/>
            </w:pPr>
            <w:r>
              <w:t>195 320,0</w:t>
            </w:r>
          </w:p>
        </w:tc>
      </w:tr>
      <w:tr w:rsidR="00AD654A" w:rsidTr="00F94FA3">
        <w:tc>
          <w:tcPr>
            <w:tcW w:w="2721" w:type="dxa"/>
          </w:tcPr>
          <w:p w:rsidR="00AD654A" w:rsidRDefault="00AD654A" w:rsidP="00F94FA3">
            <w:pPr>
              <w:pStyle w:val="ConsPlusNormal"/>
              <w:jc w:val="center"/>
            </w:pPr>
            <w:r>
              <w:t>1 06 04011 02 0000 110</w:t>
            </w:r>
          </w:p>
        </w:tc>
        <w:tc>
          <w:tcPr>
            <w:tcW w:w="5102" w:type="dxa"/>
          </w:tcPr>
          <w:p w:rsidR="00AD654A" w:rsidRDefault="00AD654A" w:rsidP="00F94FA3">
            <w:pPr>
              <w:pStyle w:val="ConsPlusNormal"/>
              <w:jc w:val="both"/>
            </w:pPr>
            <w:r>
              <w:t>Транспортный налог с организаций</w:t>
            </w:r>
          </w:p>
        </w:tc>
        <w:tc>
          <w:tcPr>
            <w:tcW w:w="1552" w:type="dxa"/>
          </w:tcPr>
          <w:p w:rsidR="00AD654A" w:rsidRDefault="00AD654A" w:rsidP="00F94FA3">
            <w:pPr>
              <w:pStyle w:val="ConsPlusNormal"/>
              <w:jc w:val="right"/>
            </w:pPr>
            <w:r>
              <w:t>94 240,0</w:t>
            </w:r>
          </w:p>
        </w:tc>
      </w:tr>
      <w:tr w:rsidR="00AD654A" w:rsidTr="00F94FA3">
        <w:tc>
          <w:tcPr>
            <w:tcW w:w="2721" w:type="dxa"/>
          </w:tcPr>
          <w:p w:rsidR="00AD654A" w:rsidRDefault="00AD654A" w:rsidP="00F94FA3">
            <w:pPr>
              <w:pStyle w:val="ConsPlusNormal"/>
              <w:jc w:val="center"/>
            </w:pPr>
            <w:r>
              <w:t>1 06 04012 02 0000 110</w:t>
            </w:r>
          </w:p>
        </w:tc>
        <w:tc>
          <w:tcPr>
            <w:tcW w:w="5102" w:type="dxa"/>
          </w:tcPr>
          <w:p w:rsidR="00AD654A" w:rsidRDefault="00AD654A" w:rsidP="00F94FA3">
            <w:pPr>
              <w:pStyle w:val="ConsPlusNormal"/>
              <w:jc w:val="both"/>
            </w:pPr>
            <w:r>
              <w:t>Транспортный налог с физических лиц</w:t>
            </w:r>
          </w:p>
        </w:tc>
        <w:tc>
          <w:tcPr>
            <w:tcW w:w="1552" w:type="dxa"/>
          </w:tcPr>
          <w:p w:rsidR="00AD654A" w:rsidRDefault="00AD654A" w:rsidP="00F94FA3">
            <w:pPr>
              <w:pStyle w:val="ConsPlusNormal"/>
              <w:jc w:val="right"/>
            </w:pPr>
            <w:r>
              <w:t>101 080,0</w:t>
            </w:r>
          </w:p>
        </w:tc>
      </w:tr>
      <w:tr w:rsidR="00AD654A" w:rsidTr="00F94FA3">
        <w:tc>
          <w:tcPr>
            <w:tcW w:w="2721" w:type="dxa"/>
          </w:tcPr>
          <w:p w:rsidR="00AD654A" w:rsidRDefault="00AD654A" w:rsidP="00F94FA3">
            <w:pPr>
              <w:pStyle w:val="ConsPlusNormal"/>
              <w:jc w:val="center"/>
            </w:pPr>
            <w:r>
              <w:t>1 06 05000 02 0000 110</w:t>
            </w:r>
          </w:p>
        </w:tc>
        <w:tc>
          <w:tcPr>
            <w:tcW w:w="5102" w:type="dxa"/>
          </w:tcPr>
          <w:p w:rsidR="00AD654A" w:rsidRDefault="00AD654A" w:rsidP="00F94FA3">
            <w:pPr>
              <w:pStyle w:val="ConsPlusNormal"/>
              <w:jc w:val="both"/>
            </w:pPr>
            <w:r>
              <w:t>Налог на игорный бизнес</w:t>
            </w:r>
          </w:p>
        </w:tc>
        <w:tc>
          <w:tcPr>
            <w:tcW w:w="1552" w:type="dxa"/>
          </w:tcPr>
          <w:p w:rsidR="00AD654A" w:rsidRDefault="00AD654A" w:rsidP="00F94FA3">
            <w:pPr>
              <w:pStyle w:val="ConsPlusNormal"/>
              <w:jc w:val="right"/>
            </w:pPr>
            <w:r>
              <w:t>84,0</w:t>
            </w:r>
          </w:p>
        </w:tc>
      </w:tr>
      <w:tr w:rsidR="00AD654A" w:rsidTr="00F94FA3">
        <w:tc>
          <w:tcPr>
            <w:tcW w:w="2721" w:type="dxa"/>
          </w:tcPr>
          <w:p w:rsidR="00AD654A" w:rsidRDefault="00AD654A" w:rsidP="00F94FA3">
            <w:pPr>
              <w:pStyle w:val="ConsPlusNormal"/>
              <w:jc w:val="center"/>
            </w:pPr>
            <w:r>
              <w:t>1 07 00000 00 0000 000</w:t>
            </w:r>
          </w:p>
        </w:tc>
        <w:tc>
          <w:tcPr>
            <w:tcW w:w="5102" w:type="dxa"/>
          </w:tcPr>
          <w:p w:rsidR="00AD654A" w:rsidRDefault="00AD654A" w:rsidP="00F94FA3">
            <w:pPr>
              <w:pStyle w:val="ConsPlusNormal"/>
              <w:jc w:val="both"/>
            </w:pPr>
            <w:r>
              <w:t>НАЛОГИ, СБОРЫ И РЕГУЛЯРНЫЕ ПЛАТЕЖИ ЗА ПОЛЬЗОВАНИЕ ПРИРОДНЫМИ РЕСУРСАМИ</w:t>
            </w:r>
          </w:p>
        </w:tc>
        <w:tc>
          <w:tcPr>
            <w:tcW w:w="1552" w:type="dxa"/>
          </w:tcPr>
          <w:p w:rsidR="00AD654A" w:rsidRDefault="00AD654A" w:rsidP="00F94FA3">
            <w:pPr>
              <w:pStyle w:val="ConsPlusNormal"/>
              <w:jc w:val="right"/>
            </w:pPr>
            <w:r>
              <w:t>4 215 179,0</w:t>
            </w:r>
          </w:p>
        </w:tc>
      </w:tr>
      <w:tr w:rsidR="00AD654A" w:rsidTr="00F94FA3">
        <w:tc>
          <w:tcPr>
            <w:tcW w:w="2721" w:type="dxa"/>
          </w:tcPr>
          <w:p w:rsidR="00AD654A" w:rsidRDefault="00AD654A" w:rsidP="00F94FA3">
            <w:pPr>
              <w:pStyle w:val="ConsPlusNormal"/>
              <w:jc w:val="center"/>
            </w:pPr>
            <w:r>
              <w:t>1 07 01000 01 0000 110</w:t>
            </w:r>
          </w:p>
        </w:tc>
        <w:tc>
          <w:tcPr>
            <w:tcW w:w="5102" w:type="dxa"/>
          </w:tcPr>
          <w:p w:rsidR="00AD654A" w:rsidRDefault="00AD654A" w:rsidP="00F94FA3">
            <w:pPr>
              <w:pStyle w:val="ConsPlusNormal"/>
              <w:jc w:val="both"/>
            </w:pPr>
            <w:r>
              <w:t>Налог на добычу полезных ископаемых</w:t>
            </w:r>
          </w:p>
        </w:tc>
        <w:tc>
          <w:tcPr>
            <w:tcW w:w="1552" w:type="dxa"/>
          </w:tcPr>
          <w:p w:rsidR="00AD654A" w:rsidRDefault="00AD654A" w:rsidP="00F94FA3">
            <w:pPr>
              <w:pStyle w:val="ConsPlusNormal"/>
              <w:jc w:val="right"/>
            </w:pPr>
            <w:r>
              <w:t>4 184 107,0</w:t>
            </w:r>
          </w:p>
        </w:tc>
      </w:tr>
      <w:tr w:rsidR="00AD654A" w:rsidTr="00F94FA3">
        <w:tc>
          <w:tcPr>
            <w:tcW w:w="2721" w:type="dxa"/>
          </w:tcPr>
          <w:p w:rsidR="00AD654A" w:rsidRDefault="00AD654A" w:rsidP="00F94FA3">
            <w:pPr>
              <w:pStyle w:val="ConsPlusNormal"/>
              <w:jc w:val="center"/>
            </w:pPr>
            <w:r>
              <w:t>1 07 01020 01 0000 110</w:t>
            </w:r>
          </w:p>
        </w:tc>
        <w:tc>
          <w:tcPr>
            <w:tcW w:w="5102" w:type="dxa"/>
          </w:tcPr>
          <w:p w:rsidR="00AD654A" w:rsidRDefault="00AD654A" w:rsidP="00F94FA3">
            <w:pPr>
              <w:pStyle w:val="ConsPlusNormal"/>
              <w:jc w:val="both"/>
            </w:pPr>
            <w:r>
              <w:t>Налог на добычу общераспространенных полезных ископаемых</w:t>
            </w:r>
          </w:p>
        </w:tc>
        <w:tc>
          <w:tcPr>
            <w:tcW w:w="1552" w:type="dxa"/>
          </w:tcPr>
          <w:p w:rsidR="00AD654A" w:rsidRDefault="00AD654A" w:rsidP="00F94FA3">
            <w:pPr>
              <w:pStyle w:val="ConsPlusNormal"/>
              <w:jc w:val="right"/>
            </w:pPr>
            <w:r>
              <w:t>38 122,0</w:t>
            </w:r>
          </w:p>
        </w:tc>
      </w:tr>
      <w:tr w:rsidR="00AD654A" w:rsidTr="00F94FA3">
        <w:tc>
          <w:tcPr>
            <w:tcW w:w="2721" w:type="dxa"/>
          </w:tcPr>
          <w:p w:rsidR="00AD654A" w:rsidRDefault="00AD654A" w:rsidP="00F94FA3">
            <w:pPr>
              <w:pStyle w:val="ConsPlusNormal"/>
              <w:jc w:val="center"/>
            </w:pPr>
            <w:r>
              <w:t>1 07 01030 01 0000 110</w:t>
            </w:r>
          </w:p>
        </w:tc>
        <w:tc>
          <w:tcPr>
            <w:tcW w:w="5102" w:type="dxa"/>
          </w:tcPr>
          <w:p w:rsidR="00AD654A" w:rsidRDefault="00AD654A" w:rsidP="00F94FA3">
            <w:pPr>
              <w:pStyle w:val="ConsPlusNormal"/>
              <w:jc w:val="both"/>
            </w:pPr>
            <w:r>
              <w:t>Налог на добычу прочих полезных ископаемых (за исключением полезных ископаемых в виде природных алмазов)</w:t>
            </w:r>
          </w:p>
        </w:tc>
        <w:tc>
          <w:tcPr>
            <w:tcW w:w="1552" w:type="dxa"/>
          </w:tcPr>
          <w:p w:rsidR="00AD654A" w:rsidRDefault="00AD654A" w:rsidP="00F94FA3">
            <w:pPr>
              <w:pStyle w:val="ConsPlusNormal"/>
              <w:jc w:val="right"/>
            </w:pPr>
            <w:r>
              <w:t>4 136 955,0</w:t>
            </w:r>
          </w:p>
        </w:tc>
      </w:tr>
      <w:tr w:rsidR="00AD654A" w:rsidTr="00F94FA3">
        <w:tc>
          <w:tcPr>
            <w:tcW w:w="2721" w:type="dxa"/>
          </w:tcPr>
          <w:p w:rsidR="00AD654A" w:rsidRDefault="00AD654A" w:rsidP="00F94FA3">
            <w:pPr>
              <w:pStyle w:val="ConsPlusNormal"/>
              <w:jc w:val="center"/>
            </w:pPr>
            <w:r>
              <w:t>1 07 01060 01 0000 110</w:t>
            </w:r>
          </w:p>
        </w:tc>
        <w:tc>
          <w:tcPr>
            <w:tcW w:w="5102" w:type="dxa"/>
          </w:tcPr>
          <w:p w:rsidR="00AD654A" w:rsidRDefault="00AD654A" w:rsidP="00F94FA3">
            <w:pPr>
              <w:pStyle w:val="ConsPlusNormal"/>
              <w:jc w:val="both"/>
            </w:pPr>
            <w:r>
              <w:t>Налог на добычу полезных ископаемых в виде угля</w:t>
            </w:r>
          </w:p>
        </w:tc>
        <w:tc>
          <w:tcPr>
            <w:tcW w:w="1552" w:type="dxa"/>
          </w:tcPr>
          <w:p w:rsidR="00AD654A" w:rsidRDefault="00AD654A" w:rsidP="00F94FA3">
            <w:pPr>
              <w:pStyle w:val="ConsPlusNormal"/>
              <w:jc w:val="right"/>
            </w:pPr>
            <w:r>
              <w:t>9 030,0</w:t>
            </w:r>
          </w:p>
        </w:tc>
      </w:tr>
      <w:tr w:rsidR="00AD654A" w:rsidTr="00F94FA3">
        <w:tc>
          <w:tcPr>
            <w:tcW w:w="2721" w:type="dxa"/>
          </w:tcPr>
          <w:p w:rsidR="00AD654A" w:rsidRDefault="00AD654A" w:rsidP="00F94FA3">
            <w:pPr>
              <w:pStyle w:val="ConsPlusNormal"/>
              <w:jc w:val="center"/>
            </w:pPr>
            <w:r>
              <w:t>1 07 04000 01 0000 110</w:t>
            </w:r>
          </w:p>
        </w:tc>
        <w:tc>
          <w:tcPr>
            <w:tcW w:w="5102" w:type="dxa"/>
          </w:tcPr>
          <w:p w:rsidR="00AD654A" w:rsidRDefault="00AD654A" w:rsidP="00F94FA3">
            <w:pPr>
              <w:pStyle w:val="ConsPlusNormal"/>
              <w:jc w:val="both"/>
            </w:pPr>
            <w:r>
              <w:t>Сборы за пользование объектами животного мира и за пользование объектами водных биологических ресурсов</w:t>
            </w:r>
          </w:p>
        </w:tc>
        <w:tc>
          <w:tcPr>
            <w:tcW w:w="1552" w:type="dxa"/>
          </w:tcPr>
          <w:p w:rsidR="00AD654A" w:rsidRDefault="00AD654A" w:rsidP="00F94FA3">
            <w:pPr>
              <w:pStyle w:val="ConsPlusNormal"/>
              <w:jc w:val="right"/>
            </w:pPr>
            <w:r>
              <w:t>31 072,0</w:t>
            </w:r>
          </w:p>
        </w:tc>
      </w:tr>
      <w:tr w:rsidR="00AD654A" w:rsidTr="00F94FA3">
        <w:tc>
          <w:tcPr>
            <w:tcW w:w="2721" w:type="dxa"/>
          </w:tcPr>
          <w:p w:rsidR="00AD654A" w:rsidRDefault="00AD654A" w:rsidP="00F94FA3">
            <w:pPr>
              <w:pStyle w:val="ConsPlusNormal"/>
              <w:jc w:val="center"/>
            </w:pPr>
            <w:r>
              <w:t>1 07 04010 01 0000 110</w:t>
            </w:r>
          </w:p>
        </w:tc>
        <w:tc>
          <w:tcPr>
            <w:tcW w:w="5102" w:type="dxa"/>
          </w:tcPr>
          <w:p w:rsidR="00AD654A" w:rsidRDefault="00AD654A" w:rsidP="00F94FA3">
            <w:pPr>
              <w:pStyle w:val="ConsPlusNormal"/>
              <w:jc w:val="both"/>
            </w:pPr>
            <w:r>
              <w:t>Сбор за пользование объектами животного мира</w:t>
            </w:r>
          </w:p>
        </w:tc>
        <w:tc>
          <w:tcPr>
            <w:tcW w:w="1552" w:type="dxa"/>
          </w:tcPr>
          <w:p w:rsidR="00AD654A" w:rsidRDefault="00AD654A" w:rsidP="00F94FA3">
            <w:pPr>
              <w:pStyle w:val="ConsPlusNormal"/>
              <w:jc w:val="right"/>
            </w:pPr>
            <w:r>
              <w:t>1 537,0</w:t>
            </w:r>
          </w:p>
        </w:tc>
      </w:tr>
      <w:tr w:rsidR="00AD654A" w:rsidTr="00F94FA3">
        <w:tc>
          <w:tcPr>
            <w:tcW w:w="2721" w:type="dxa"/>
          </w:tcPr>
          <w:p w:rsidR="00AD654A" w:rsidRDefault="00AD654A" w:rsidP="00F94FA3">
            <w:pPr>
              <w:pStyle w:val="ConsPlusNormal"/>
              <w:jc w:val="center"/>
            </w:pPr>
            <w:r>
              <w:t>1 07 04020 01 0000 110</w:t>
            </w:r>
          </w:p>
        </w:tc>
        <w:tc>
          <w:tcPr>
            <w:tcW w:w="5102" w:type="dxa"/>
          </w:tcPr>
          <w:p w:rsidR="00AD654A" w:rsidRDefault="00AD654A" w:rsidP="00F94FA3">
            <w:pPr>
              <w:pStyle w:val="ConsPlusNormal"/>
              <w:jc w:val="both"/>
            </w:pPr>
            <w:r>
              <w:t>Сбор за пользование объектами водных биологических ресурсов (исключая внутренние водные объекты)</w:t>
            </w:r>
          </w:p>
        </w:tc>
        <w:tc>
          <w:tcPr>
            <w:tcW w:w="1552" w:type="dxa"/>
          </w:tcPr>
          <w:p w:rsidR="00AD654A" w:rsidRDefault="00AD654A" w:rsidP="00F94FA3">
            <w:pPr>
              <w:pStyle w:val="ConsPlusNormal"/>
              <w:jc w:val="right"/>
            </w:pPr>
            <w:r>
              <w:t>28 885,0</w:t>
            </w:r>
          </w:p>
        </w:tc>
      </w:tr>
      <w:tr w:rsidR="00AD654A" w:rsidTr="00F94FA3">
        <w:tc>
          <w:tcPr>
            <w:tcW w:w="2721" w:type="dxa"/>
          </w:tcPr>
          <w:p w:rsidR="00AD654A" w:rsidRDefault="00AD654A" w:rsidP="00F94FA3">
            <w:pPr>
              <w:pStyle w:val="ConsPlusNormal"/>
              <w:jc w:val="center"/>
            </w:pPr>
            <w:r>
              <w:t>1 07 04030 01 0000 110</w:t>
            </w:r>
          </w:p>
        </w:tc>
        <w:tc>
          <w:tcPr>
            <w:tcW w:w="5102" w:type="dxa"/>
          </w:tcPr>
          <w:p w:rsidR="00AD654A" w:rsidRDefault="00AD654A" w:rsidP="00F94FA3">
            <w:pPr>
              <w:pStyle w:val="ConsPlusNormal"/>
              <w:jc w:val="both"/>
            </w:pPr>
            <w:r>
              <w:t>Сбор за пользование объектами водных биологических ресурсов (по внутренним водным объектам)</w:t>
            </w:r>
          </w:p>
        </w:tc>
        <w:tc>
          <w:tcPr>
            <w:tcW w:w="1552" w:type="dxa"/>
          </w:tcPr>
          <w:p w:rsidR="00AD654A" w:rsidRDefault="00AD654A" w:rsidP="00F94FA3">
            <w:pPr>
              <w:pStyle w:val="ConsPlusNormal"/>
              <w:jc w:val="right"/>
            </w:pPr>
            <w:r>
              <w:t>650,0</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1 08 00000 00 0000 000</w:t>
            </w:r>
          </w:p>
        </w:tc>
        <w:tc>
          <w:tcPr>
            <w:tcW w:w="5102" w:type="dxa"/>
            <w:tcBorders>
              <w:bottom w:val="nil"/>
            </w:tcBorders>
          </w:tcPr>
          <w:p w:rsidR="00AD654A" w:rsidRDefault="00AD654A" w:rsidP="00F94FA3">
            <w:pPr>
              <w:pStyle w:val="ConsPlusNormal"/>
              <w:jc w:val="both"/>
            </w:pPr>
            <w:r>
              <w:t>ГОСУДАРСТВЕННАЯ ПОШЛИНА</w:t>
            </w:r>
          </w:p>
        </w:tc>
        <w:tc>
          <w:tcPr>
            <w:tcW w:w="1552" w:type="dxa"/>
            <w:tcBorders>
              <w:bottom w:val="nil"/>
            </w:tcBorders>
          </w:tcPr>
          <w:p w:rsidR="00AD654A" w:rsidRDefault="00AD654A" w:rsidP="00F94FA3">
            <w:pPr>
              <w:pStyle w:val="ConsPlusNormal"/>
              <w:jc w:val="right"/>
            </w:pPr>
            <w:r>
              <w:t>26 655,9</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8"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lastRenderedPageBreak/>
              <w:t>1 08 06000 01 0000 110</w:t>
            </w:r>
          </w:p>
        </w:tc>
        <w:tc>
          <w:tcPr>
            <w:tcW w:w="5102" w:type="dxa"/>
            <w:tcBorders>
              <w:bottom w:val="nil"/>
            </w:tcBorders>
          </w:tcPr>
          <w:p w:rsidR="00AD654A" w:rsidRDefault="00AD654A" w:rsidP="00F94FA3">
            <w:pPr>
              <w:pStyle w:val="ConsPlusNormal"/>
              <w:jc w:val="both"/>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52" w:type="dxa"/>
            <w:tcBorders>
              <w:bottom w:val="nil"/>
            </w:tcBorders>
          </w:tcPr>
          <w:p w:rsidR="00AD654A" w:rsidRDefault="00AD654A" w:rsidP="00F94FA3">
            <w:pPr>
              <w:pStyle w:val="ConsPlusNormal"/>
              <w:jc w:val="right"/>
            </w:pPr>
            <w:r>
              <w:t>1 440,0</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9"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1 08 07000 01 0000 110</w:t>
            </w:r>
          </w:p>
        </w:tc>
        <w:tc>
          <w:tcPr>
            <w:tcW w:w="5102" w:type="dxa"/>
            <w:tcBorders>
              <w:bottom w:val="nil"/>
            </w:tcBorders>
          </w:tcPr>
          <w:p w:rsidR="00AD654A" w:rsidRDefault="00AD654A" w:rsidP="00F94FA3">
            <w:pPr>
              <w:pStyle w:val="ConsPlusNormal"/>
              <w:jc w:val="both"/>
            </w:pPr>
            <w:r>
              <w:t>Государственная пошлина за государственную регистрацию, а также за совершение прочих юридически значимых действий</w:t>
            </w:r>
          </w:p>
        </w:tc>
        <w:tc>
          <w:tcPr>
            <w:tcW w:w="1552" w:type="dxa"/>
            <w:tcBorders>
              <w:bottom w:val="nil"/>
            </w:tcBorders>
          </w:tcPr>
          <w:p w:rsidR="00AD654A" w:rsidRDefault="00AD654A" w:rsidP="00F94FA3">
            <w:pPr>
              <w:pStyle w:val="ConsPlusNormal"/>
              <w:jc w:val="right"/>
            </w:pPr>
            <w:r>
              <w:t>25 215,9</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10"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1 09 00000 00 0000 000</w:t>
            </w:r>
          </w:p>
        </w:tc>
        <w:tc>
          <w:tcPr>
            <w:tcW w:w="5102" w:type="dxa"/>
            <w:tcBorders>
              <w:bottom w:val="nil"/>
            </w:tcBorders>
          </w:tcPr>
          <w:p w:rsidR="00AD654A" w:rsidRDefault="00AD654A" w:rsidP="00F94FA3">
            <w:pPr>
              <w:pStyle w:val="ConsPlusNormal"/>
              <w:jc w:val="both"/>
            </w:pPr>
            <w:r>
              <w:t>ЗАДОЛЖЕННОСТЬ И ПЕРЕРАСЧЕТЫ ПО ОТМЕНЕННЫМ НАЛОГАМ, СБОРАМ И ИНЫМ ОБЯЗАТЕЛЬНЫМ ПЛАТЕЖАМ</w:t>
            </w:r>
          </w:p>
        </w:tc>
        <w:tc>
          <w:tcPr>
            <w:tcW w:w="1552" w:type="dxa"/>
            <w:tcBorders>
              <w:bottom w:val="nil"/>
            </w:tcBorders>
          </w:tcPr>
          <w:p w:rsidR="00AD654A" w:rsidRDefault="00AD654A" w:rsidP="00F94FA3">
            <w:pPr>
              <w:pStyle w:val="ConsPlusNormal"/>
              <w:jc w:val="right"/>
            </w:pPr>
            <w:r>
              <w:t>13 000,0</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11"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1 11 00000 00 0000 000</w:t>
            </w:r>
          </w:p>
        </w:tc>
        <w:tc>
          <w:tcPr>
            <w:tcW w:w="5102" w:type="dxa"/>
            <w:tcBorders>
              <w:bottom w:val="nil"/>
            </w:tcBorders>
          </w:tcPr>
          <w:p w:rsidR="00AD654A" w:rsidRDefault="00AD654A" w:rsidP="00F94FA3">
            <w:pPr>
              <w:pStyle w:val="ConsPlusNormal"/>
              <w:jc w:val="both"/>
            </w:pPr>
            <w:r>
              <w:t>ДОХОДЫ ОТ ИСПОЛЬЗОВАНИЯ ИМУЩЕСТВА, НАХОДЯЩЕГОСЯ В ГОСУДАРСТВЕННОЙ И МУНИЦИПАЛЬНОЙ СОБСТВЕННОСТИ</w:t>
            </w:r>
          </w:p>
        </w:tc>
        <w:tc>
          <w:tcPr>
            <w:tcW w:w="1552" w:type="dxa"/>
            <w:tcBorders>
              <w:bottom w:val="nil"/>
            </w:tcBorders>
          </w:tcPr>
          <w:p w:rsidR="00AD654A" w:rsidRDefault="00AD654A" w:rsidP="00F94FA3">
            <w:pPr>
              <w:pStyle w:val="ConsPlusNormal"/>
              <w:jc w:val="right"/>
            </w:pPr>
            <w:r>
              <w:t>116 968,0</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12"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1 11 03000 00 0000 120</w:t>
            </w:r>
          </w:p>
        </w:tc>
        <w:tc>
          <w:tcPr>
            <w:tcW w:w="5102" w:type="dxa"/>
            <w:tcBorders>
              <w:bottom w:val="nil"/>
            </w:tcBorders>
          </w:tcPr>
          <w:p w:rsidR="00AD654A" w:rsidRDefault="00AD654A" w:rsidP="00F94FA3">
            <w:pPr>
              <w:pStyle w:val="ConsPlusNormal"/>
              <w:jc w:val="both"/>
            </w:pPr>
            <w:r>
              <w:t>Проценты, полученные от предоставления бюджетных кредитов внутри страны</w:t>
            </w:r>
          </w:p>
        </w:tc>
        <w:tc>
          <w:tcPr>
            <w:tcW w:w="1552" w:type="dxa"/>
            <w:tcBorders>
              <w:bottom w:val="nil"/>
            </w:tcBorders>
          </w:tcPr>
          <w:p w:rsidR="00AD654A" w:rsidRDefault="00AD654A" w:rsidP="00F94FA3">
            <w:pPr>
              <w:pStyle w:val="ConsPlusNormal"/>
              <w:jc w:val="right"/>
            </w:pPr>
            <w:r>
              <w:t>10 313,0</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13"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1 11 03020 02 0000 120</w:t>
            </w:r>
          </w:p>
        </w:tc>
        <w:tc>
          <w:tcPr>
            <w:tcW w:w="5102" w:type="dxa"/>
            <w:tcBorders>
              <w:bottom w:val="nil"/>
            </w:tcBorders>
          </w:tcPr>
          <w:p w:rsidR="00AD654A" w:rsidRDefault="00AD654A" w:rsidP="00F94FA3">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552" w:type="dxa"/>
            <w:tcBorders>
              <w:bottom w:val="nil"/>
            </w:tcBorders>
          </w:tcPr>
          <w:p w:rsidR="00AD654A" w:rsidRDefault="00AD654A" w:rsidP="00F94FA3">
            <w:pPr>
              <w:pStyle w:val="ConsPlusNormal"/>
              <w:jc w:val="right"/>
            </w:pPr>
            <w:r>
              <w:t>10 313,0</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14"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1 11 05000 00 0000 120</w:t>
            </w:r>
          </w:p>
        </w:tc>
        <w:tc>
          <w:tcPr>
            <w:tcW w:w="5102" w:type="dxa"/>
            <w:tcBorders>
              <w:bottom w:val="nil"/>
            </w:tcBorders>
          </w:tcPr>
          <w:p w:rsidR="00AD654A" w:rsidRDefault="00AD654A" w:rsidP="00F94FA3">
            <w:pPr>
              <w:pStyle w:val="ConsPlusNormal"/>
              <w:jc w:val="both"/>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2" w:type="dxa"/>
            <w:tcBorders>
              <w:bottom w:val="nil"/>
            </w:tcBorders>
          </w:tcPr>
          <w:p w:rsidR="00AD654A" w:rsidRDefault="00AD654A" w:rsidP="00F94FA3">
            <w:pPr>
              <w:pStyle w:val="ConsPlusNormal"/>
              <w:jc w:val="right"/>
            </w:pPr>
            <w:r>
              <w:t>1 655,0</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15"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1 11 05022 02 0000 120</w:t>
            </w:r>
          </w:p>
        </w:tc>
        <w:tc>
          <w:tcPr>
            <w:tcW w:w="5102" w:type="dxa"/>
            <w:tcBorders>
              <w:bottom w:val="nil"/>
            </w:tcBorders>
          </w:tcPr>
          <w:p w:rsidR="00AD654A" w:rsidRDefault="00AD654A" w:rsidP="00F94FA3">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552" w:type="dxa"/>
            <w:tcBorders>
              <w:bottom w:val="nil"/>
            </w:tcBorders>
          </w:tcPr>
          <w:p w:rsidR="00AD654A" w:rsidRDefault="00AD654A" w:rsidP="00F94FA3">
            <w:pPr>
              <w:pStyle w:val="ConsPlusNormal"/>
              <w:jc w:val="right"/>
            </w:pPr>
            <w:r>
              <w:t>155,0</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16"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lastRenderedPageBreak/>
              <w:t>1 11 05032 02 0000 120</w:t>
            </w:r>
          </w:p>
        </w:tc>
        <w:tc>
          <w:tcPr>
            <w:tcW w:w="5102" w:type="dxa"/>
            <w:tcBorders>
              <w:bottom w:val="nil"/>
            </w:tcBorders>
          </w:tcPr>
          <w:p w:rsidR="00AD654A" w:rsidRDefault="00AD654A" w:rsidP="00F94FA3">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552" w:type="dxa"/>
            <w:tcBorders>
              <w:bottom w:val="nil"/>
            </w:tcBorders>
          </w:tcPr>
          <w:p w:rsidR="00AD654A" w:rsidRDefault="00AD654A" w:rsidP="00F94FA3">
            <w:pPr>
              <w:pStyle w:val="ConsPlusNormal"/>
              <w:jc w:val="right"/>
            </w:pPr>
            <w:r>
              <w:t>600,0</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17"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1 11 05072 02 0000 120</w:t>
            </w:r>
          </w:p>
        </w:tc>
        <w:tc>
          <w:tcPr>
            <w:tcW w:w="5102" w:type="dxa"/>
            <w:tcBorders>
              <w:bottom w:val="nil"/>
            </w:tcBorders>
          </w:tcPr>
          <w:p w:rsidR="00AD654A" w:rsidRDefault="00AD654A" w:rsidP="00F94FA3">
            <w:pPr>
              <w:pStyle w:val="ConsPlusNormal"/>
              <w:jc w:val="both"/>
            </w:pPr>
            <w:r>
              <w:t>Доходы от сдачи в аренду имущества, составляющего казну субъекта Российской Федерации (за исключением земельных участков)</w:t>
            </w:r>
          </w:p>
        </w:tc>
        <w:tc>
          <w:tcPr>
            <w:tcW w:w="1552" w:type="dxa"/>
            <w:tcBorders>
              <w:bottom w:val="nil"/>
            </w:tcBorders>
          </w:tcPr>
          <w:p w:rsidR="00AD654A" w:rsidRDefault="00AD654A" w:rsidP="00F94FA3">
            <w:pPr>
              <w:pStyle w:val="ConsPlusNormal"/>
              <w:jc w:val="right"/>
            </w:pPr>
            <w:r>
              <w:t>900,0</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18" w:history="1">
              <w:r>
                <w:rPr>
                  <w:color w:val="0000FF"/>
                </w:rPr>
                <w:t>Закона</w:t>
              </w:r>
            </w:hyperlink>
            <w:r>
              <w:t xml:space="preserve"> Магаданской области от 29.07.2016 N 2056-ОЗ)</w:t>
            </w:r>
          </w:p>
        </w:tc>
      </w:tr>
      <w:tr w:rsidR="00AD654A" w:rsidTr="00F94FA3">
        <w:tc>
          <w:tcPr>
            <w:tcW w:w="2721" w:type="dxa"/>
          </w:tcPr>
          <w:p w:rsidR="00AD654A" w:rsidRDefault="00AD654A" w:rsidP="00F94FA3">
            <w:pPr>
              <w:pStyle w:val="ConsPlusNormal"/>
              <w:jc w:val="center"/>
            </w:pPr>
            <w:r>
              <w:t>1 11 09000 00 0000 120</w:t>
            </w:r>
          </w:p>
        </w:tc>
        <w:tc>
          <w:tcPr>
            <w:tcW w:w="5102" w:type="dxa"/>
          </w:tcPr>
          <w:p w:rsidR="00AD654A" w:rsidRDefault="00AD654A" w:rsidP="00F94FA3">
            <w:pPr>
              <w:pStyle w:val="ConsPlusNormal"/>
              <w:jc w:val="both"/>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2" w:type="dxa"/>
          </w:tcPr>
          <w:p w:rsidR="00AD654A" w:rsidRDefault="00AD654A" w:rsidP="00F94FA3">
            <w:pPr>
              <w:pStyle w:val="ConsPlusNormal"/>
              <w:jc w:val="right"/>
            </w:pPr>
            <w:r>
              <w:t>105 000,0</w:t>
            </w:r>
          </w:p>
        </w:tc>
      </w:tr>
      <w:tr w:rsidR="00AD654A" w:rsidTr="00F94FA3">
        <w:tc>
          <w:tcPr>
            <w:tcW w:w="2721" w:type="dxa"/>
          </w:tcPr>
          <w:p w:rsidR="00AD654A" w:rsidRDefault="00AD654A" w:rsidP="00F94FA3">
            <w:pPr>
              <w:pStyle w:val="ConsPlusNormal"/>
              <w:jc w:val="center"/>
            </w:pPr>
            <w:r>
              <w:t>1 11 09032 02 0000 120</w:t>
            </w:r>
          </w:p>
        </w:tc>
        <w:tc>
          <w:tcPr>
            <w:tcW w:w="5102" w:type="dxa"/>
          </w:tcPr>
          <w:p w:rsidR="00AD654A" w:rsidRDefault="00AD654A" w:rsidP="00F94FA3">
            <w:pPr>
              <w:pStyle w:val="ConsPlusNormal"/>
              <w:jc w:val="both"/>
            </w:pPr>
            <w:r>
              <w:t>Доходы от эксплуатации и использования имущества автомобильных дорог, находящихся в собственности субъектов Российской Федерации</w:t>
            </w:r>
          </w:p>
        </w:tc>
        <w:tc>
          <w:tcPr>
            <w:tcW w:w="1552" w:type="dxa"/>
          </w:tcPr>
          <w:p w:rsidR="00AD654A" w:rsidRDefault="00AD654A" w:rsidP="00F94FA3">
            <w:pPr>
              <w:pStyle w:val="ConsPlusNormal"/>
              <w:jc w:val="right"/>
            </w:pPr>
            <w:r>
              <w:t>105 000,0</w:t>
            </w:r>
          </w:p>
        </w:tc>
      </w:tr>
      <w:tr w:rsidR="00AD654A" w:rsidTr="00F94FA3">
        <w:tc>
          <w:tcPr>
            <w:tcW w:w="2721" w:type="dxa"/>
          </w:tcPr>
          <w:p w:rsidR="00AD654A" w:rsidRDefault="00AD654A" w:rsidP="00F94FA3">
            <w:pPr>
              <w:pStyle w:val="ConsPlusNormal"/>
              <w:jc w:val="center"/>
            </w:pPr>
            <w:r>
              <w:t>1 12 00000 00 0000 000</w:t>
            </w:r>
          </w:p>
        </w:tc>
        <w:tc>
          <w:tcPr>
            <w:tcW w:w="5102" w:type="dxa"/>
          </w:tcPr>
          <w:p w:rsidR="00AD654A" w:rsidRDefault="00AD654A" w:rsidP="00F94FA3">
            <w:pPr>
              <w:pStyle w:val="ConsPlusNormal"/>
              <w:jc w:val="both"/>
            </w:pPr>
            <w:r>
              <w:t>ПЛАТЕЖИ ПРИ ПОЛЬЗОВАНИИ ПРИРОДНЫМИ РЕСУРСАМИ</w:t>
            </w:r>
          </w:p>
        </w:tc>
        <w:tc>
          <w:tcPr>
            <w:tcW w:w="1552" w:type="dxa"/>
          </w:tcPr>
          <w:p w:rsidR="00AD654A" w:rsidRDefault="00AD654A" w:rsidP="00F94FA3">
            <w:pPr>
              <w:pStyle w:val="ConsPlusNormal"/>
              <w:jc w:val="right"/>
            </w:pPr>
            <w:r>
              <w:t>38 725,8</w:t>
            </w:r>
          </w:p>
        </w:tc>
      </w:tr>
      <w:tr w:rsidR="00AD654A" w:rsidTr="00F94FA3">
        <w:tc>
          <w:tcPr>
            <w:tcW w:w="2721" w:type="dxa"/>
          </w:tcPr>
          <w:p w:rsidR="00AD654A" w:rsidRDefault="00AD654A" w:rsidP="00F94FA3">
            <w:pPr>
              <w:pStyle w:val="ConsPlusNormal"/>
              <w:jc w:val="center"/>
            </w:pPr>
            <w:r>
              <w:t>1 12 01000 01 0000 120</w:t>
            </w:r>
          </w:p>
        </w:tc>
        <w:tc>
          <w:tcPr>
            <w:tcW w:w="5102" w:type="dxa"/>
          </w:tcPr>
          <w:p w:rsidR="00AD654A" w:rsidRDefault="00AD654A" w:rsidP="00F94FA3">
            <w:pPr>
              <w:pStyle w:val="ConsPlusNormal"/>
              <w:jc w:val="both"/>
            </w:pPr>
            <w:r>
              <w:t>Плата за негативное воздействие на окружающую среду</w:t>
            </w:r>
          </w:p>
        </w:tc>
        <w:tc>
          <w:tcPr>
            <w:tcW w:w="1552" w:type="dxa"/>
          </w:tcPr>
          <w:p w:rsidR="00AD654A" w:rsidRDefault="00AD654A" w:rsidP="00F94FA3">
            <w:pPr>
              <w:pStyle w:val="ConsPlusNormal"/>
              <w:jc w:val="right"/>
            </w:pPr>
            <w:r>
              <w:t>20 973,0</w:t>
            </w:r>
          </w:p>
        </w:tc>
      </w:tr>
      <w:tr w:rsidR="00AD654A" w:rsidTr="00F94FA3">
        <w:tc>
          <w:tcPr>
            <w:tcW w:w="2721" w:type="dxa"/>
          </w:tcPr>
          <w:p w:rsidR="00AD654A" w:rsidRDefault="00AD654A" w:rsidP="00F94FA3">
            <w:pPr>
              <w:pStyle w:val="ConsPlusNormal"/>
              <w:jc w:val="center"/>
            </w:pPr>
            <w:r>
              <w:t>1 12 02000 00 0000 120</w:t>
            </w:r>
          </w:p>
        </w:tc>
        <w:tc>
          <w:tcPr>
            <w:tcW w:w="5102" w:type="dxa"/>
          </w:tcPr>
          <w:p w:rsidR="00AD654A" w:rsidRDefault="00AD654A" w:rsidP="00F94FA3">
            <w:pPr>
              <w:pStyle w:val="ConsPlusNormal"/>
              <w:jc w:val="both"/>
            </w:pPr>
            <w:r>
              <w:t>Платежи при пользовании недрами</w:t>
            </w:r>
          </w:p>
        </w:tc>
        <w:tc>
          <w:tcPr>
            <w:tcW w:w="1552" w:type="dxa"/>
          </w:tcPr>
          <w:p w:rsidR="00AD654A" w:rsidRDefault="00AD654A" w:rsidP="00F94FA3">
            <w:pPr>
              <w:pStyle w:val="ConsPlusNormal"/>
              <w:jc w:val="right"/>
            </w:pPr>
            <w:r>
              <w:t>17 322,8</w:t>
            </w:r>
          </w:p>
        </w:tc>
      </w:tr>
      <w:tr w:rsidR="00AD654A" w:rsidTr="00F94FA3">
        <w:tc>
          <w:tcPr>
            <w:tcW w:w="2721" w:type="dxa"/>
          </w:tcPr>
          <w:p w:rsidR="00AD654A" w:rsidRDefault="00AD654A" w:rsidP="00F94FA3">
            <w:pPr>
              <w:pStyle w:val="ConsPlusNormal"/>
              <w:jc w:val="center"/>
            </w:pPr>
            <w:r>
              <w:t>1 12 02012 01 0000 120</w:t>
            </w:r>
          </w:p>
        </w:tc>
        <w:tc>
          <w:tcPr>
            <w:tcW w:w="5102" w:type="dxa"/>
          </w:tcPr>
          <w:p w:rsidR="00AD654A" w:rsidRDefault="00AD654A" w:rsidP="00F94FA3">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552" w:type="dxa"/>
          </w:tcPr>
          <w:p w:rsidR="00AD654A" w:rsidRDefault="00AD654A" w:rsidP="00F94FA3">
            <w:pPr>
              <w:pStyle w:val="ConsPlusNormal"/>
              <w:jc w:val="right"/>
            </w:pPr>
            <w:r>
              <w:t>1 188,0</w:t>
            </w:r>
          </w:p>
        </w:tc>
      </w:tr>
      <w:tr w:rsidR="00AD654A" w:rsidTr="00F94FA3">
        <w:tc>
          <w:tcPr>
            <w:tcW w:w="2721" w:type="dxa"/>
          </w:tcPr>
          <w:p w:rsidR="00AD654A" w:rsidRDefault="00AD654A" w:rsidP="00F94FA3">
            <w:pPr>
              <w:pStyle w:val="ConsPlusNormal"/>
              <w:jc w:val="center"/>
            </w:pPr>
            <w:r>
              <w:t>1 12 02030 01 0000 120</w:t>
            </w:r>
          </w:p>
        </w:tc>
        <w:tc>
          <w:tcPr>
            <w:tcW w:w="5102" w:type="dxa"/>
          </w:tcPr>
          <w:p w:rsidR="00AD654A" w:rsidRDefault="00AD654A" w:rsidP="00F94FA3">
            <w:pPr>
              <w:pStyle w:val="ConsPlusNormal"/>
              <w:jc w:val="both"/>
            </w:pPr>
            <w:r>
              <w:t>Регулярные платежи за пользование недрами при пользовании недрами на территории Российской Федерации</w:t>
            </w:r>
          </w:p>
        </w:tc>
        <w:tc>
          <w:tcPr>
            <w:tcW w:w="1552" w:type="dxa"/>
          </w:tcPr>
          <w:p w:rsidR="00AD654A" w:rsidRDefault="00AD654A" w:rsidP="00F94FA3">
            <w:pPr>
              <w:pStyle w:val="ConsPlusNormal"/>
              <w:jc w:val="right"/>
            </w:pPr>
            <w:r>
              <w:t>15 763,0</w:t>
            </w:r>
          </w:p>
        </w:tc>
      </w:tr>
      <w:tr w:rsidR="00AD654A" w:rsidTr="00F94FA3">
        <w:tc>
          <w:tcPr>
            <w:tcW w:w="2721" w:type="dxa"/>
          </w:tcPr>
          <w:p w:rsidR="00AD654A" w:rsidRDefault="00AD654A" w:rsidP="00F94FA3">
            <w:pPr>
              <w:pStyle w:val="ConsPlusNormal"/>
              <w:jc w:val="center"/>
            </w:pPr>
            <w:r>
              <w:t>1 12 02052 01 0000 120</w:t>
            </w:r>
          </w:p>
        </w:tc>
        <w:tc>
          <w:tcPr>
            <w:tcW w:w="5102" w:type="dxa"/>
          </w:tcPr>
          <w:p w:rsidR="00AD654A" w:rsidRDefault="00AD654A" w:rsidP="00F94FA3">
            <w:pPr>
              <w:pStyle w:val="ConsPlusNormal"/>
              <w:jc w:val="both"/>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552" w:type="dxa"/>
          </w:tcPr>
          <w:p w:rsidR="00AD654A" w:rsidRDefault="00AD654A" w:rsidP="00F94FA3">
            <w:pPr>
              <w:pStyle w:val="ConsPlusNormal"/>
              <w:jc w:val="right"/>
            </w:pPr>
            <w:r>
              <w:t>115,0</w:t>
            </w:r>
          </w:p>
        </w:tc>
      </w:tr>
      <w:tr w:rsidR="00AD654A" w:rsidTr="00F94FA3">
        <w:tc>
          <w:tcPr>
            <w:tcW w:w="2721" w:type="dxa"/>
          </w:tcPr>
          <w:p w:rsidR="00AD654A" w:rsidRDefault="00AD654A" w:rsidP="00F94FA3">
            <w:pPr>
              <w:pStyle w:val="ConsPlusNormal"/>
              <w:jc w:val="center"/>
            </w:pPr>
            <w:r>
              <w:t>1 12 02102 02 0000 120</w:t>
            </w:r>
          </w:p>
        </w:tc>
        <w:tc>
          <w:tcPr>
            <w:tcW w:w="5102" w:type="dxa"/>
          </w:tcPr>
          <w:p w:rsidR="00AD654A" w:rsidRDefault="00AD654A" w:rsidP="00F94FA3">
            <w:pPr>
              <w:pStyle w:val="ConsPlusNormal"/>
              <w:jc w:val="both"/>
            </w:pPr>
            <w:r>
              <w:t>Сборы за участие в конкурсе (аукционе) на право пользования участками недр местного значения</w:t>
            </w:r>
          </w:p>
        </w:tc>
        <w:tc>
          <w:tcPr>
            <w:tcW w:w="1552" w:type="dxa"/>
          </w:tcPr>
          <w:p w:rsidR="00AD654A" w:rsidRDefault="00AD654A" w:rsidP="00F94FA3">
            <w:pPr>
              <w:pStyle w:val="ConsPlusNormal"/>
              <w:jc w:val="right"/>
            </w:pPr>
            <w:r>
              <w:t>256,8</w:t>
            </w:r>
          </w:p>
        </w:tc>
      </w:tr>
      <w:tr w:rsidR="00AD654A" w:rsidTr="00F94FA3">
        <w:tc>
          <w:tcPr>
            <w:tcW w:w="2721" w:type="dxa"/>
          </w:tcPr>
          <w:p w:rsidR="00AD654A" w:rsidRDefault="00AD654A" w:rsidP="00F94FA3">
            <w:pPr>
              <w:pStyle w:val="ConsPlusNormal"/>
              <w:jc w:val="center"/>
            </w:pPr>
            <w:r>
              <w:t>1 12 04000 00 0000 120</w:t>
            </w:r>
          </w:p>
        </w:tc>
        <w:tc>
          <w:tcPr>
            <w:tcW w:w="5102" w:type="dxa"/>
          </w:tcPr>
          <w:p w:rsidR="00AD654A" w:rsidRDefault="00AD654A" w:rsidP="00F94FA3">
            <w:pPr>
              <w:pStyle w:val="ConsPlusNormal"/>
              <w:jc w:val="both"/>
            </w:pPr>
            <w:r>
              <w:t>Плата за использование лесов</w:t>
            </w:r>
          </w:p>
        </w:tc>
        <w:tc>
          <w:tcPr>
            <w:tcW w:w="1552" w:type="dxa"/>
          </w:tcPr>
          <w:p w:rsidR="00AD654A" w:rsidRDefault="00AD654A" w:rsidP="00F94FA3">
            <w:pPr>
              <w:pStyle w:val="ConsPlusNormal"/>
              <w:jc w:val="right"/>
            </w:pPr>
            <w:r>
              <w:t>430,0</w:t>
            </w:r>
          </w:p>
        </w:tc>
      </w:tr>
      <w:tr w:rsidR="00AD654A" w:rsidTr="00F94FA3">
        <w:tc>
          <w:tcPr>
            <w:tcW w:w="2721" w:type="dxa"/>
          </w:tcPr>
          <w:p w:rsidR="00AD654A" w:rsidRDefault="00AD654A" w:rsidP="00F94FA3">
            <w:pPr>
              <w:pStyle w:val="ConsPlusNormal"/>
              <w:jc w:val="center"/>
            </w:pPr>
            <w:r>
              <w:t>1 12 04014 02 0000 120</w:t>
            </w:r>
          </w:p>
        </w:tc>
        <w:tc>
          <w:tcPr>
            <w:tcW w:w="5102" w:type="dxa"/>
          </w:tcPr>
          <w:p w:rsidR="00AD654A" w:rsidRDefault="00AD654A" w:rsidP="00F94FA3">
            <w:pPr>
              <w:pStyle w:val="ConsPlusNormal"/>
              <w:jc w:val="both"/>
            </w:pPr>
            <w:r>
              <w:t xml:space="preserve">Плата за использование лесов, расположенных на </w:t>
            </w:r>
            <w:r>
              <w:lastRenderedPageBreak/>
              <w:t>землях лесного фонда, в части, превышающей минимальный размер арендной платы</w:t>
            </w:r>
          </w:p>
        </w:tc>
        <w:tc>
          <w:tcPr>
            <w:tcW w:w="1552" w:type="dxa"/>
          </w:tcPr>
          <w:p w:rsidR="00AD654A" w:rsidRDefault="00AD654A" w:rsidP="00F94FA3">
            <w:pPr>
              <w:pStyle w:val="ConsPlusNormal"/>
              <w:jc w:val="right"/>
            </w:pPr>
            <w:r>
              <w:lastRenderedPageBreak/>
              <w:t>400,0</w:t>
            </w:r>
          </w:p>
        </w:tc>
      </w:tr>
      <w:tr w:rsidR="00AD654A" w:rsidTr="00F94FA3">
        <w:tc>
          <w:tcPr>
            <w:tcW w:w="2721" w:type="dxa"/>
          </w:tcPr>
          <w:p w:rsidR="00AD654A" w:rsidRDefault="00AD654A" w:rsidP="00F94FA3">
            <w:pPr>
              <w:pStyle w:val="ConsPlusNormal"/>
              <w:jc w:val="center"/>
            </w:pPr>
            <w:r>
              <w:t>1 12 04015 02 0000 120</w:t>
            </w:r>
          </w:p>
        </w:tc>
        <w:tc>
          <w:tcPr>
            <w:tcW w:w="5102" w:type="dxa"/>
          </w:tcPr>
          <w:p w:rsidR="00AD654A" w:rsidRDefault="00AD654A" w:rsidP="00F94FA3">
            <w:pPr>
              <w:pStyle w:val="ConsPlusNormal"/>
              <w:jc w:val="both"/>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552" w:type="dxa"/>
          </w:tcPr>
          <w:p w:rsidR="00AD654A" w:rsidRDefault="00AD654A" w:rsidP="00F94FA3">
            <w:pPr>
              <w:pStyle w:val="ConsPlusNormal"/>
              <w:jc w:val="right"/>
            </w:pPr>
            <w:r>
              <w:t>30,0</w:t>
            </w:r>
          </w:p>
        </w:tc>
      </w:tr>
      <w:tr w:rsidR="00AD654A" w:rsidTr="00F94FA3">
        <w:tc>
          <w:tcPr>
            <w:tcW w:w="2721" w:type="dxa"/>
          </w:tcPr>
          <w:p w:rsidR="00AD654A" w:rsidRDefault="00AD654A" w:rsidP="00F94FA3">
            <w:pPr>
              <w:pStyle w:val="ConsPlusNormal"/>
              <w:jc w:val="center"/>
            </w:pPr>
            <w:r>
              <w:t>1 13 00000 00 0000 000</w:t>
            </w:r>
          </w:p>
        </w:tc>
        <w:tc>
          <w:tcPr>
            <w:tcW w:w="5102" w:type="dxa"/>
          </w:tcPr>
          <w:p w:rsidR="00AD654A" w:rsidRDefault="00AD654A" w:rsidP="00F94FA3">
            <w:pPr>
              <w:pStyle w:val="ConsPlusNormal"/>
              <w:jc w:val="both"/>
            </w:pPr>
            <w:r>
              <w:t>ДОХОДЫ ОТ ОКАЗАНИЯ ПЛАТНЫХ УСЛУГ (РАБОТ) И КОМПЕНСАЦИИ ЗАТРАТ ГОСУДАРСТВА</w:t>
            </w:r>
          </w:p>
        </w:tc>
        <w:tc>
          <w:tcPr>
            <w:tcW w:w="1552" w:type="dxa"/>
          </w:tcPr>
          <w:p w:rsidR="00AD654A" w:rsidRDefault="00AD654A" w:rsidP="00F94FA3">
            <w:pPr>
              <w:pStyle w:val="ConsPlusNormal"/>
              <w:jc w:val="right"/>
            </w:pPr>
            <w:r>
              <w:t>81 069,5</w:t>
            </w:r>
          </w:p>
        </w:tc>
      </w:tr>
      <w:tr w:rsidR="00AD654A" w:rsidTr="00F94FA3">
        <w:tc>
          <w:tcPr>
            <w:tcW w:w="2721" w:type="dxa"/>
          </w:tcPr>
          <w:p w:rsidR="00AD654A" w:rsidRDefault="00AD654A" w:rsidP="00F94FA3">
            <w:pPr>
              <w:pStyle w:val="ConsPlusNormal"/>
              <w:jc w:val="center"/>
            </w:pPr>
            <w:r>
              <w:t>1 13 01000 00 0000 130</w:t>
            </w:r>
          </w:p>
        </w:tc>
        <w:tc>
          <w:tcPr>
            <w:tcW w:w="5102" w:type="dxa"/>
          </w:tcPr>
          <w:p w:rsidR="00AD654A" w:rsidRDefault="00AD654A" w:rsidP="00F94FA3">
            <w:pPr>
              <w:pStyle w:val="ConsPlusNormal"/>
              <w:jc w:val="both"/>
            </w:pPr>
            <w:r>
              <w:t>Доходы от оказания платных услуг (работ)</w:t>
            </w:r>
          </w:p>
        </w:tc>
        <w:tc>
          <w:tcPr>
            <w:tcW w:w="1552" w:type="dxa"/>
          </w:tcPr>
          <w:p w:rsidR="00AD654A" w:rsidRDefault="00AD654A" w:rsidP="00F94FA3">
            <w:pPr>
              <w:pStyle w:val="ConsPlusNormal"/>
              <w:jc w:val="right"/>
            </w:pPr>
            <w:r>
              <w:t>65 716,0</w:t>
            </w:r>
          </w:p>
        </w:tc>
      </w:tr>
      <w:tr w:rsidR="00AD654A" w:rsidTr="00F94FA3">
        <w:tc>
          <w:tcPr>
            <w:tcW w:w="2721" w:type="dxa"/>
          </w:tcPr>
          <w:p w:rsidR="00AD654A" w:rsidRDefault="00AD654A" w:rsidP="00F94FA3">
            <w:pPr>
              <w:pStyle w:val="ConsPlusNormal"/>
              <w:jc w:val="center"/>
            </w:pPr>
            <w:r>
              <w:t>1 13 01410 01 0000 130</w:t>
            </w:r>
          </w:p>
        </w:tc>
        <w:tc>
          <w:tcPr>
            <w:tcW w:w="5102" w:type="dxa"/>
          </w:tcPr>
          <w:p w:rsidR="00AD654A" w:rsidRDefault="00AD654A" w:rsidP="00F94FA3">
            <w:pPr>
              <w:pStyle w:val="ConsPlusNormal"/>
              <w:jc w:val="both"/>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552" w:type="dxa"/>
          </w:tcPr>
          <w:p w:rsidR="00AD654A" w:rsidRDefault="00AD654A" w:rsidP="00F94FA3">
            <w:pPr>
              <w:pStyle w:val="ConsPlusNormal"/>
              <w:jc w:val="right"/>
            </w:pPr>
            <w:r>
              <w:t>80,0</w:t>
            </w:r>
          </w:p>
        </w:tc>
      </w:tr>
      <w:tr w:rsidR="00AD654A" w:rsidTr="00F94FA3">
        <w:tc>
          <w:tcPr>
            <w:tcW w:w="2721" w:type="dxa"/>
          </w:tcPr>
          <w:p w:rsidR="00AD654A" w:rsidRDefault="00AD654A" w:rsidP="00F94FA3">
            <w:pPr>
              <w:pStyle w:val="ConsPlusNormal"/>
              <w:jc w:val="center"/>
            </w:pPr>
            <w:r>
              <w:t>1 13 01992 02 0000 130</w:t>
            </w:r>
          </w:p>
        </w:tc>
        <w:tc>
          <w:tcPr>
            <w:tcW w:w="5102" w:type="dxa"/>
          </w:tcPr>
          <w:p w:rsidR="00AD654A" w:rsidRDefault="00AD654A" w:rsidP="00F94FA3">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1552" w:type="dxa"/>
          </w:tcPr>
          <w:p w:rsidR="00AD654A" w:rsidRDefault="00AD654A" w:rsidP="00F94FA3">
            <w:pPr>
              <w:pStyle w:val="ConsPlusNormal"/>
              <w:jc w:val="right"/>
            </w:pPr>
            <w:r>
              <w:t>65 636,0</w:t>
            </w:r>
          </w:p>
        </w:tc>
      </w:tr>
      <w:tr w:rsidR="00AD654A" w:rsidTr="00F94FA3">
        <w:tc>
          <w:tcPr>
            <w:tcW w:w="2721" w:type="dxa"/>
          </w:tcPr>
          <w:p w:rsidR="00AD654A" w:rsidRDefault="00AD654A" w:rsidP="00F94FA3">
            <w:pPr>
              <w:pStyle w:val="ConsPlusNormal"/>
              <w:jc w:val="center"/>
            </w:pPr>
            <w:r>
              <w:t>1 13 02000 00 0000 130</w:t>
            </w:r>
          </w:p>
        </w:tc>
        <w:tc>
          <w:tcPr>
            <w:tcW w:w="5102" w:type="dxa"/>
          </w:tcPr>
          <w:p w:rsidR="00AD654A" w:rsidRDefault="00AD654A" w:rsidP="00F94FA3">
            <w:pPr>
              <w:pStyle w:val="ConsPlusNormal"/>
              <w:jc w:val="both"/>
            </w:pPr>
            <w:r>
              <w:t>Доходы от компенсации затрат государства</w:t>
            </w:r>
          </w:p>
        </w:tc>
        <w:tc>
          <w:tcPr>
            <w:tcW w:w="1552" w:type="dxa"/>
          </w:tcPr>
          <w:p w:rsidR="00AD654A" w:rsidRDefault="00AD654A" w:rsidP="00F94FA3">
            <w:pPr>
              <w:pStyle w:val="ConsPlusNormal"/>
              <w:jc w:val="right"/>
            </w:pPr>
            <w:r>
              <w:t>15 353,5</w:t>
            </w:r>
          </w:p>
        </w:tc>
      </w:tr>
      <w:tr w:rsidR="00AD654A" w:rsidTr="00F94FA3">
        <w:tc>
          <w:tcPr>
            <w:tcW w:w="2721" w:type="dxa"/>
          </w:tcPr>
          <w:p w:rsidR="00AD654A" w:rsidRDefault="00AD654A" w:rsidP="00F94FA3">
            <w:pPr>
              <w:pStyle w:val="ConsPlusNormal"/>
              <w:jc w:val="center"/>
            </w:pPr>
            <w:r>
              <w:t>1 13 02062 02 0000 130</w:t>
            </w:r>
          </w:p>
        </w:tc>
        <w:tc>
          <w:tcPr>
            <w:tcW w:w="5102" w:type="dxa"/>
          </w:tcPr>
          <w:p w:rsidR="00AD654A" w:rsidRDefault="00AD654A" w:rsidP="00F94FA3">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c>
          <w:tcPr>
            <w:tcW w:w="1552" w:type="dxa"/>
          </w:tcPr>
          <w:p w:rsidR="00AD654A" w:rsidRDefault="00AD654A" w:rsidP="00F94FA3">
            <w:pPr>
              <w:pStyle w:val="ConsPlusNormal"/>
              <w:jc w:val="right"/>
            </w:pPr>
            <w:r>
              <w:t>12,0</w:t>
            </w:r>
          </w:p>
        </w:tc>
      </w:tr>
      <w:tr w:rsidR="00AD654A" w:rsidTr="00F94FA3">
        <w:tc>
          <w:tcPr>
            <w:tcW w:w="2721" w:type="dxa"/>
          </w:tcPr>
          <w:p w:rsidR="00AD654A" w:rsidRDefault="00AD654A" w:rsidP="00F94FA3">
            <w:pPr>
              <w:pStyle w:val="ConsPlusNormal"/>
              <w:jc w:val="center"/>
            </w:pPr>
            <w:r>
              <w:t>1 13 02992 02 0000 130</w:t>
            </w:r>
          </w:p>
        </w:tc>
        <w:tc>
          <w:tcPr>
            <w:tcW w:w="5102" w:type="dxa"/>
          </w:tcPr>
          <w:p w:rsidR="00AD654A" w:rsidRDefault="00AD654A" w:rsidP="00F94FA3">
            <w:pPr>
              <w:pStyle w:val="ConsPlusNormal"/>
              <w:jc w:val="both"/>
            </w:pPr>
            <w:r>
              <w:t>Прочие доходы от компенсации затрат бюджетов субъектов Российской Федерации</w:t>
            </w:r>
          </w:p>
        </w:tc>
        <w:tc>
          <w:tcPr>
            <w:tcW w:w="1552" w:type="dxa"/>
          </w:tcPr>
          <w:p w:rsidR="00AD654A" w:rsidRDefault="00AD654A" w:rsidP="00F94FA3">
            <w:pPr>
              <w:pStyle w:val="ConsPlusNormal"/>
              <w:jc w:val="right"/>
            </w:pPr>
            <w:r>
              <w:t>15 341,5</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1 14 00000 00 0000 000</w:t>
            </w:r>
          </w:p>
        </w:tc>
        <w:tc>
          <w:tcPr>
            <w:tcW w:w="5102" w:type="dxa"/>
            <w:tcBorders>
              <w:bottom w:val="nil"/>
            </w:tcBorders>
          </w:tcPr>
          <w:p w:rsidR="00AD654A" w:rsidRDefault="00AD654A" w:rsidP="00F94FA3">
            <w:pPr>
              <w:pStyle w:val="ConsPlusNormal"/>
              <w:jc w:val="both"/>
            </w:pPr>
            <w:r>
              <w:t>ДОХОДЫ ОТ ПРОДАЖИ МАТЕРИАЛЬНЫХ И НЕМАТЕРИАЛЬНЫХ АКТИВОВ</w:t>
            </w:r>
          </w:p>
        </w:tc>
        <w:tc>
          <w:tcPr>
            <w:tcW w:w="1552" w:type="dxa"/>
            <w:tcBorders>
              <w:bottom w:val="nil"/>
            </w:tcBorders>
          </w:tcPr>
          <w:p w:rsidR="00AD654A" w:rsidRDefault="00AD654A" w:rsidP="00F94FA3">
            <w:pPr>
              <w:pStyle w:val="ConsPlusNormal"/>
              <w:jc w:val="right"/>
            </w:pPr>
            <w:r>
              <w:t>299 776,1</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19"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1 14 02000 00 0000 000</w:t>
            </w:r>
          </w:p>
        </w:tc>
        <w:tc>
          <w:tcPr>
            <w:tcW w:w="5102" w:type="dxa"/>
            <w:tcBorders>
              <w:bottom w:val="nil"/>
            </w:tcBorders>
          </w:tcPr>
          <w:p w:rsidR="00AD654A" w:rsidRDefault="00AD654A" w:rsidP="00F94FA3">
            <w:pPr>
              <w:pStyle w:val="ConsPlusNormal"/>
              <w:jc w:val="both"/>
            </w:pPr>
            <w: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2" w:type="dxa"/>
            <w:tcBorders>
              <w:bottom w:val="nil"/>
            </w:tcBorders>
          </w:tcPr>
          <w:p w:rsidR="00AD654A" w:rsidRDefault="00AD654A" w:rsidP="00F94FA3">
            <w:pPr>
              <w:pStyle w:val="ConsPlusNormal"/>
              <w:jc w:val="right"/>
            </w:pPr>
            <w:r>
              <w:t>299 213,1</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(в ред. </w:t>
            </w:r>
            <w:hyperlink r:id="rId20" w:history="1">
              <w:r>
                <w:rPr>
                  <w:color w:val="0000FF"/>
                </w:rPr>
                <w:t>Закона</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1 14 06000 00 0000 430</w:t>
            </w:r>
          </w:p>
        </w:tc>
        <w:tc>
          <w:tcPr>
            <w:tcW w:w="5102" w:type="dxa"/>
            <w:tcBorders>
              <w:bottom w:val="nil"/>
            </w:tcBorders>
          </w:tcPr>
          <w:p w:rsidR="00AD654A" w:rsidRDefault="00AD654A" w:rsidP="00F94FA3">
            <w:pPr>
              <w:pStyle w:val="ConsPlusNormal"/>
              <w:jc w:val="both"/>
            </w:pPr>
            <w: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552" w:type="dxa"/>
            <w:tcBorders>
              <w:bottom w:val="nil"/>
            </w:tcBorders>
          </w:tcPr>
          <w:p w:rsidR="00AD654A" w:rsidRDefault="00AD654A" w:rsidP="00F94FA3">
            <w:pPr>
              <w:pStyle w:val="ConsPlusNormal"/>
              <w:jc w:val="right"/>
            </w:pPr>
            <w:r>
              <w:t>563,0</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(строка введена </w:t>
            </w:r>
            <w:hyperlink r:id="rId21" w:history="1">
              <w:r>
                <w:rPr>
                  <w:color w:val="0000FF"/>
                </w:rPr>
                <w:t>Законом</w:t>
              </w:r>
            </w:hyperlink>
            <w:r>
              <w:t xml:space="preserve"> Магаданской области от 29.07.2016 N 2056-ОЗ)</w:t>
            </w:r>
          </w:p>
        </w:tc>
      </w:tr>
      <w:tr w:rsidR="00AD654A" w:rsidTr="00F94FA3">
        <w:tblPrEx>
          <w:tblBorders>
            <w:insideH w:val="nil"/>
          </w:tblBorders>
        </w:tblPrEx>
        <w:tc>
          <w:tcPr>
            <w:tcW w:w="2721" w:type="dxa"/>
            <w:tcBorders>
              <w:bottom w:val="nil"/>
            </w:tcBorders>
          </w:tcPr>
          <w:p w:rsidR="00AD654A" w:rsidRDefault="00AD654A" w:rsidP="00F94FA3">
            <w:pPr>
              <w:pStyle w:val="ConsPlusNormal"/>
              <w:jc w:val="center"/>
            </w:pPr>
            <w:r>
              <w:t>1 14 06022 02 0000 430</w:t>
            </w:r>
          </w:p>
        </w:tc>
        <w:tc>
          <w:tcPr>
            <w:tcW w:w="5102" w:type="dxa"/>
            <w:tcBorders>
              <w:bottom w:val="nil"/>
            </w:tcBorders>
          </w:tcPr>
          <w:p w:rsidR="00AD654A" w:rsidRDefault="00AD654A" w:rsidP="00F94FA3">
            <w:pPr>
              <w:pStyle w:val="ConsPlusNormal"/>
              <w:jc w:val="both"/>
            </w:pPr>
            <w:r>
              <w:t xml:space="preserve">Доходы от продажи земельных участков, </w:t>
            </w:r>
            <w:r>
              <w:lastRenderedPageBreak/>
              <w:t>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552" w:type="dxa"/>
            <w:tcBorders>
              <w:bottom w:val="nil"/>
            </w:tcBorders>
          </w:tcPr>
          <w:p w:rsidR="00AD654A" w:rsidRDefault="00AD654A" w:rsidP="00F94FA3">
            <w:pPr>
              <w:pStyle w:val="ConsPlusNormal"/>
              <w:jc w:val="right"/>
            </w:pPr>
            <w:r>
              <w:lastRenderedPageBreak/>
              <w:t>563,0</w:t>
            </w:r>
          </w:p>
        </w:tc>
      </w:tr>
      <w:tr w:rsidR="00AD654A" w:rsidTr="00F94FA3">
        <w:tblPrEx>
          <w:tblBorders>
            <w:insideH w:val="nil"/>
          </w:tblBorders>
        </w:tblPrEx>
        <w:tc>
          <w:tcPr>
            <w:tcW w:w="9375" w:type="dxa"/>
            <w:gridSpan w:val="3"/>
            <w:tcBorders>
              <w:top w:val="nil"/>
            </w:tcBorders>
          </w:tcPr>
          <w:p w:rsidR="00AD654A" w:rsidRDefault="00AD654A" w:rsidP="00F94FA3">
            <w:pPr>
              <w:pStyle w:val="ConsPlusNormal"/>
              <w:jc w:val="both"/>
            </w:pPr>
            <w:r>
              <w:t xml:space="preserve">(строка введена </w:t>
            </w:r>
            <w:hyperlink r:id="rId22" w:history="1">
              <w:r>
                <w:rPr>
                  <w:color w:val="0000FF"/>
                </w:rPr>
                <w:t>Законом</w:t>
              </w:r>
            </w:hyperlink>
            <w:r>
              <w:t xml:space="preserve"> Магаданской области от 29.07.2016 N 2056-ОЗ)</w:t>
            </w:r>
          </w:p>
        </w:tc>
      </w:tr>
      <w:tr w:rsidR="00AD654A" w:rsidTr="00F94FA3">
        <w:tc>
          <w:tcPr>
            <w:tcW w:w="2721" w:type="dxa"/>
          </w:tcPr>
          <w:p w:rsidR="00AD654A" w:rsidRDefault="00AD654A" w:rsidP="00F94FA3">
            <w:pPr>
              <w:pStyle w:val="ConsPlusNormal"/>
              <w:jc w:val="center"/>
            </w:pPr>
            <w:r>
              <w:t>1 15 00000 00 0000 000</w:t>
            </w:r>
          </w:p>
        </w:tc>
        <w:tc>
          <w:tcPr>
            <w:tcW w:w="5102" w:type="dxa"/>
          </w:tcPr>
          <w:p w:rsidR="00AD654A" w:rsidRDefault="00AD654A" w:rsidP="00F94FA3">
            <w:pPr>
              <w:pStyle w:val="ConsPlusNormal"/>
              <w:jc w:val="both"/>
            </w:pPr>
            <w:r>
              <w:t>АДМИНИСТРАТИВНЫЕ ПЛАТЕЖИ И СБОРЫ</w:t>
            </w:r>
          </w:p>
        </w:tc>
        <w:tc>
          <w:tcPr>
            <w:tcW w:w="1552" w:type="dxa"/>
          </w:tcPr>
          <w:p w:rsidR="00AD654A" w:rsidRDefault="00AD654A" w:rsidP="00F94FA3">
            <w:pPr>
              <w:pStyle w:val="ConsPlusNormal"/>
              <w:jc w:val="right"/>
            </w:pPr>
            <w:r>
              <w:t>97,0</w:t>
            </w:r>
          </w:p>
        </w:tc>
      </w:tr>
      <w:tr w:rsidR="00AD654A" w:rsidTr="00F94FA3">
        <w:tc>
          <w:tcPr>
            <w:tcW w:w="2721" w:type="dxa"/>
          </w:tcPr>
          <w:p w:rsidR="00AD654A" w:rsidRDefault="00AD654A" w:rsidP="00F94FA3">
            <w:pPr>
              <w:pStyle w:val="ConsPlusNormal"/>
              <w:jc w:val="center"/>
            </w:pPr>
            <w:r>
              <w:t>1 15 07000 01 0000 140</w:t>
            </w:r>
          </w:p>
        </w:tc>
        <w:tc>
          <w:tcPr>
            <w:tcW w:w="5102" w:type="dxa"/>
          </w:tcPr>
          <w:p w:rsidR="00AD654A" w:rsidRDefault="00AD654A" w:rsidP="00F94FA3">
            <w:pPr>
              <w:pStyle w:val="ConsPlusNormal"/>
              <w:jc w:val="both"/>
            </w:pPr>
            <w: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552" w:type="dxa"/>
          </w:tcPr>
          <w:p w:rsidR="00AD654A" w:rsidRDefault="00AD654A" w:rsidP="00F94FA3">
            <w:pPr>
              <w:pStyle w:val="ConsPlusNormal"/>
              <w:jc w:val="right"/>
            </w:pPr>
            <w:r>
              <w:t>97,0</w:t>
            </w:r>
          </w:p>
        </w:tc>
      </w:tr>
      <w:tr w:rsidR="00AD654A" w:rsidTr="00F94FA3">
        <w:tc>
          <w:tcPr>
            <w:tcW w:w="2721" w:type="dxa"/>
          </w:tcPr>
          <w:p w:rsidR="00AD654A" w:rsidRDefault="00AD654A" w:rsidP="00F94FA3">
            <w:pPr>
              <w:pStyle w:val="ConsPlusNormal"/>
              <w:jc w:val="center"/>
            </w:pPr>
            <w:r>
              <w:t>1 15 07020 01 0000 140</w:t>
            </w:r>
          </w:p>
        </w:tc>
        <w:tc>
          <w:tcPr>
            <w:tcW w:w="5102" w:type="dxa"/>
          </w:tcPr>
          <w:p w:rsidR="00AD654A" w:rsidRDefault="00AD654A" w:rsidP="00F94FA3">
            <w:pPr>
              <w:pStyle w:val="ConsPlusNormal"/>
              <w:jc w:val="both"/>
            </w:pPr>
            <w: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552" w:type="dxa"/>
          </w:tcPr>
          <w:p w:rsidR="00AD654A" w:rsidRDefault="00AD654A" w:rsidP="00F94FA3">
            <w:pPr>
              <w:pStyle w:val="ConsPlusNormal"/>
              <w:jc w:val="right"/>
            </w:pPr>
            <w:r>
              <w:t>97,0</w:t>
            </w:r>
          </w:p>
        </w:tc>
      </w:tr>
      <w:tr w:rsidR="00AD654A" w:rsidTr="00F94FA3">
        <w:tc>
          <w:tcPr>
            <w:tcW w:w="2721" w:type="dxa"/>
          </w:tcPr>
          <w:p w:rsidR="00AD654A" w:rsidRDefault="00AD654A" w:rsidP="00F94FA3">
            <w:pPr>
              <w:pStyle w:val="ConsPlusNormal"/>
              <w:jc w:val="center"/>
            </w:pPr>
            <w:r>
              <w:t>1 16 00000 00 0000 000</w:t>
            </w:r>
          </w:p>
        </w:tc>
        <w:tc>
          <w:tcPr>
            <w:tcW w:w="5102" w:type="dxa"/>
          </w:tcPr>
          <w:p w:rsidR="00AD654A" w:rsidRDefault="00AD654A" w:rsidP="00F94FA3">
            <w:pPr>
              <w:pStyle w:val="ConsPlusNormal"/>
              <w:jc w:val="both"/>
            </w:pPr>
            <w:r>
              <w:t>ШТРАФЫ, САНКЦИИ, ВОЗМЕЩЕНИЕ УЩЕРБА</w:t>
            </w:r>
          </w:p>
        </w:tc>
        <w:tc>
          <w:tcPr>
            <w:tcW w:w="1552" w:type="dxa"/>
          </w:tcPr>
          <w:p w:rsidR="00AD654A" w:rsidRDefault="00AD654A" w:rsidP="00F94FA3">
            <w:pPr>
              <w:pStyle w:val="ConsPlusNormal"/>
              <w:jc w:val="right"/>
            </w:pPr>
            <w:r>
              <w:t>77 888,0</w:t>
            </w:r>
          </w:p>
        </w:tc>
      </w:tr>
      <w:tr w:rsidR="00AD654A" w:rsidTr="00F94FA3">
        <w:tc>
          <w:tcPr>
            <w:tcW w:w="2721" w:type="dxa"/>
          </w:tcPr>
          <w:p w:rsidR="00AD654A" w:rsidRDefault="00AD654A" w:rsidP="00F94FA3">
            <w:pPr>
              <w:pStyle w:val="ConsPlusNormal"/>
              <w:jc w:val="center"/>
            </w:pPr>
            <w:r>
              <w:t>1 17 00000 00 0000 000</w:t>
            </w:r>
          </w:p>
        </w:tc>
        <w:tc>
          <w:tcPr>
            <w:tcW w:w="5102" w:type="dxa"/>
          </w:tcPr>
          <w:p w:rsidR="00AD654A" w:rsidRDefault="00AD654A" w:rsidP="00F94FA3">
            <w:pPr>
              <w:pStyle w:val="ConsPlusNormal"/>
              <w:jc w:val="both"/>
            </w:pPr>
            <w:r>
              <w:t>ПРОЧИЕ НЕНАЛОГОВЫЕ ДОХОДЫ</w:t>
            </w:r>
          </w:p>
        </w:tc>
        <w:tc>
          <w:tcPr>
            <w:tcW w:w="1552" w:type="dxa"/>
          </w:tcPr>
          <w:p w:rsidR="00AD654A" w:rsidRDefault="00AD654A" w:rsidP="00F94FA3">
            <w:pPr>
              <w:pStyle w:val="ConsPlusNormal"/>
              <w:jc w:val="right"/>
            </w:pPr>
            <w:r>
              <w:t>75 620,0</w:t>
            </w:r>
          </w:p>
        </w:tc>
      </w:tr>
      <w:tr w:rsidR="00AD654A" w:rsidTr="00F94FA3">
        <w:tc>
          <w:tcPr>
            <w:tcW w:w="2721" w:type="dxa"/>
          </w:tcPr>
          <w:p w:rsidR="00AD654A" w:rsidRDefault="00AD654A" w:rsidP="00F94FA3">
            <w:pPr>
              <w:pStyle w:val="ConsPlusNormal"/>
              <w:jc w:val="center"/>
            </w:pPr>
            <w:r>
              <w:t>2 00 00000 00 0000 000</w:t>
            </w:r>
          </w:p>
        </w:tc>
        <w:tc>
          <w:tcPr>
            <w:tcW w:w="5102" w:type="dxa"/>
          </w:tcPr>
          <w:p w:rsidR="00AD654A" w:rsidRDefault="00AD654A" w:rsidP="00F94FA3">
            <w:pPr>
              <w:pStyle w:val="ConsPlusNormal"/>
              <w:jc w:val="both"/>
            </w:pPr>
            <w:r>
              <w:t>БЕЗВОЗМЕЗДНЫЕ ПОСТУПЛЕНИЯ</w:t>
            </w:r>
          </w:p>
        </w:tc>
        <w:tc>
          <w:tcPr>
            <w:tcW w:w="1552" w:type="dxa"/>
          </w:tcPr>
          <w:p w:rsidR="00AD654A" w:rsidRDefault="00AD654A" w:rsidP="00F94FA3">
            <w:pPr>
              <w:pStyle w:val="ConsPlusNormal"/>
              <w:jc w:val="right"/>
            </w:pPr>
            <w:r>
              <w:t>8 761 882,9</w:t>
            </w:r>
          </w:p>
        </w:tc>
      </w:tr>
      <w:tr w:rsidR="00AD654A" w:rsidTr="00F94FA3">
        <w:tc>
          <w:tcPr>
            <w:tcW w:w="2721" w:type="dxa"/>
          </w:tcPr>
          <w:p w:rsidR="00AD654A" w:rsidRDefault="00AD654A" w:rsidP="00F94FA3">
            <w:pPr>
              <w:pStyle w:val="ConsPlusNormal"/>
              <w:jc w:val="center"/>
            </w:pPr>
            <w:r>
              <w:t>2 02 00000 00 0000 000</w:t>
            </w:r>
          </w:p>
        </w:tc>
        <w:tc>
          <w:tcPr>
            <w:tcW w:w="5102" w:type="dxa"/>
          </w:tcPr>
          <w:p w:rsidR="00AD654A" w:rsidRDefault="00AD654A" w:rsidP="00F94FA3">
            <w:pPr>
              <w:pStyle w:val="ConsPlusNormal"/>
              <w:jc w:val="both"/>
            </w:pPr>
            <w:r>
              <w:t>БЕЗВОЗМЕЗДНЫЕ ПОСТУПЛЕНИЯ ОТ ДРУГИХ БЮДЖЕТОВ БЮДЖЕТНОЙ СИСТЕМЫ РОССИЙСКОЙ ФЕДЕРАЦИИ</w:t>
            </w:r>
          </w:p>
        </w:tc>
        <w:tc>
          <w:tcPr>
            <w:tcW w:w="1552" w:type="dxa"/>
          </w:tcPr>
          <w:p w:rsidR="00AD654A" w:rsidRDefault="00AD654A" w:rsidP="00F94FA3">
            <w:pPr>
              <w:pStyle w:val="ConsPlusNormal"/>
              <w:jc w:val="right"/>
            </w:pPr>
            <w:r>
              <w:t>8 638 631,9</w:t>
            </w:r>
          </w:p>
        </w:tc>
      </w:tr>
      <w:tr w:rsidR="00AD654A" w:rsidTr="00F94FA3">
        <w:tc>
          <w:tcPr>
            <w:tcW w:w="2721" w:type="dxa"/>
          </w:tcPr>
          <w:p w:rsidR="00AD654A" w:rsidRDefault="00AD654A" w:rsidP="00F94FA3">
            <w:pPr>
              <w:pStyle w:val="ConsPlusNormal"/>
              <w:jc w:val="center"/>
            </w:pPr>
            <w:r>
              <w:t>2 02 01000 00 0000 151</w:t>
            </w:r>
          </w:p>
        </w:tc>
        <w:tc>
          <w:tcPr>
            <w:tcW w:w="5102" w:type="dxa"/>
          </w:tcPr>
          <w:p w:rsidR="00AD654A" w:rsidRDefault="00AD654A" w:rsidP="00F94FA3">
            <w:pPr>
              <w:pStyle w:val="ConsPlusNormal"/>
              <w:jc w:val="both"/>
            </w:pPr>
            <w:r>
              <w:t>Дотации бюджетам субъектов Российской Федерации и муниципальных образований</w:t>
            </w:r>
          </w:p>
        </w:tc>
        <w:tc>
          <w:tcPr>
            <w:tcW w:w="1552" w:type="dxa"/>
          </w:tcPr>
          <w:p w:rsidR="00AD654A" w:rsidRDefault="00AD654A" w:rsidP="00F94FA3">
            <w:pPr>
              <w:pStyle w:val="ConsPlusNormal"/>
              <w:jc w:val="right"/>
            </w:pPr>
            <w:r>
              <w:t>5 630 528,4</w:t>
            </w:r>
          </w:p>
        </w:tc>
      </w:tr>
      <w:tr w:rsidR="00AD654A" w:rsidTr="00F94FA3">
        <w:tc>
          <w:tcPr>
            <w:tcW w:w="2721" w:type="dxa"/>
          </w:tcPr>
          <w:p w:rsidR="00AD654A" w:rsidRDefault="00AD654A" w:rsidP="00F94FA3">
            <w:pPr>
              <w:pStyle w:val="ConsPlusNormal"/>
              <w:jc w:val="center"/>
            </w:pPr>
            <w:r>
              <w:t>2 02 01001 02 0000 151</w:t>
            </w:r>
          </w:p>
        </w:tc>
        <w:tc>
          <w:tcPr>
            <w:tcW w:w="5102" w:type="dxa"/>
          </w:tcPr>
          <w:p w:rsidR="00AD654A" w:rsidRDefault="00AD654A" w:rsidP="00F94FA3">
            <w:pPr>
              <w:pStyle w:val="ConsPlusNormal"/>
              <w:jc w:val="both"/>
            </w:pPr>
            <w:r>
              <w:t>Дотации бюджетам субъектов Российской Федерации на выравнивание бюджетной обеспеченности</w:t>
            </w:r>
          </w:p>
        </w:tc>
        <w:tc>
          <w:tcPr>
            <w:tcW w:w="1552" w:type="dxa"/>
          </w:tcPr>
          <w:p w:rsidR="00AD654A" w:rsidRDefault="00AD654A" w:rsidP="00F94FA3">
            <w:pPr>
              <w:pStyle w:val="ConsPlusNormal"/>
              <w:jc w:val="right"/>
            </w:pPr>
            <w:r>
              <w:t>5 536 538,6</w:t>
            </w:r>
          </w:p>
        </w:tc>
      </w:tr>
      <w:tr w:rsidR="00AD654A" w:rsidTr="00F94FA3">
        <w:tc>
          <w:tcPr>
            <w:tcW w:w="2721" w:type="dxa"/>
          </w:tcPr>
          <w:p w:rsidR="00AD654A" w:rsidRDefault="00AD654A" w:rsidP="00F94FA3">
            <w:pPr>
              <w:pStyle w:val="ConsPlusNormal"/>
              <w:jc w:val="center"/>
            </w:pPr>
            <w:r>
              <w:t>2 02 01003 02 0000 151</w:t>
            </w:r>
          </w:p>
        </w:tc>
        <w:tc>
          <w:tcPr>
            <w:tcW w:w="5102" w:type="dxa"/>
          </w:tcPr>
          <w:p w:rsidR="00AD654A" w:rsidRDefault="00AD654A" w:rsidP="00F94FA3">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1552" w:type="dxa"/>
          </w:tcPr>
          <w:p w:rsidR="00AD654A" w:rsidRDefault="00AD654A" w:rsidP="00F94FA3">
            <w:pPr>
              <w:pStyle w:val="ConsPlusNormal"/>
              <w:jc w:val="right"/>
            </w:pPr>
            <w:r>
              <w:t>93 989,8</w:t>
            </w:r>
          </w:p>
        </w:tc>
      </w:tr>
      <w:tr w:rsidR="00AD654A" w:rsidTr="00F94FA3">
        <w:tc>
          <w:tcPr>
            <w:tcW w:w="2721" w:type="dxa"/>
          </w:tcPr>
          <w:p w:rsidR="00AD654A" w:rsidRDefault="00AD654A" w:rsidP="00F94FA3">
            <w:pPr>
              <w:pStyle w:val="ConsPlusNormal"/>
              <w:jc w:val="center"/>
            </w:pPr>
            <w:r>
              <w:t>2 02 02000 00 0000 151</w:t>
            </w:r>
          </w:p>
        </w:tc>
        <w:tc>
          <w:tcPr>
            <w:tcW w:w="5102" w:type="dxa"/>
          </w:tcPr>
          <w:p w:rsidR="00AD654A" w:rsidRDefault="00AD654A" w:rsidP="00F94FA3">
            <w:pPr>
              <w:pStyle w:val="ConsPlusNormal"/>
              <w:jc w:val="both"/>
            </w:pPr>
            <w:r>
              <w:t>Субсидии бюджетам бюджетной системы Российской Федерации (межбюджетные субсидии)</w:t>
            </w:r>
          </w:p>
        </w:tc>
        <w:tc>
          <w:tcPr>
            <w:tcW w:w="1552" w:type="dxa"/>
          </w:tcPr>
          <w:p w:rsidR="00AD654A" w:rsidRDefault="00AD654A" w:rsidP="00F94FA3">
            <w:pPr>
              <w:pStyle w:val="ConsPlusNormal"/>
              <w:jc w:val="right"/>
            </w:pPr>
            <w:r>
              <w:t>1 998 792,8</w:t>
            </w:r>
          </w:p>
        </w:tc>
      </w:tr>
      <w:tr w:rsidR="00AD654A" w:rsidTr="00F94FA3">
        <w:tc>
          <w:tcPr>
            <w:tcW w:w="2721" w:type="dxa"/>
          </w:tcPr>
          <w:p w:rsidR="00AD654A" w:rsidRDefault="00AD654A" w:rsidP="00F94FA3">
            <w:pPr>
              <w:pStyle w:val="ConsPlusNormal"/>
              <w:jc w:val="center"/>
            </w:pPr>
            <w:r>
              <w:t>2 02 02008 02 0000 151</w:t>
            </w:r>
          </w:p>
        </w:tc>
        <w:tc>
          <w:tcPr>
            <w:tcW w:w="5102" w:type="dxa"/>
          </w:tcPr>
          <w:p w:rsidR="00AD654A" w:rsidRDefault="00AD654A" w:rsidP="00F94FA3">
            <w:pPr>
              <w:pStyle w:val="ConsPlusNormal"/>
              <w:jc w:val="both"/>
            </w:pPr>
            <w:r>
              <w:t>Субсидии бюджетам субъектов Российской Федерации на обеспечение жильем молодых семей</w:t>
            </w:r>
          </w:p>
        </w:tc>
        <w:tc>
          <w:tcPr>
            <w:tcW w:w="1552" w:type="dxa"/>
          </w:tcPr>
          <w:p w:rsidR="00AD654A" w:rsidRDefault="00AD654A" w:rsidP="00F94FA3">
            <w:pPr>
              <w:pStyle w:val="ConsPlusNormal"/>
              <w:jc w:val="right"/>
            </w:pPr>
            <w:r>
              <w:t>22 086,8</w:t>
            </w:r>
          </w:p>
        </w:tc>
      </w:tr>
      <w:tr w:rsidR="00AD654A" w:rsidTr="00F94FA3">
        <w:tc>
          <w:tcPr>
            <w:tcW w:w="2721" w:type="dxa"/>
          </w:tcPr>
          <w:p w:rsidR="00AD654A" w:rsidRDefault="00AD654A" w:rsidP="00F94FA3">
            <w:pPr>
              <w:pStyle w:val="ConsPlusNormal"/>
              <w:jc w:val="center"/>
            </w:pPr>
            <w:r>
              <w:t>2 02 02009 02 0000 151</w:t>
            </w:r>
          </w:p>
        </w:tc>
        <w:tc>
          <w:tcPr>
            <w:tcW w:w="5102" w:type="dxa"/>
          </w:tcPr>
          <w:p w:rsidR="00AD654A" w:rsidRDefault="00AD654A" w:rsidP="00F94FA3">
            <w:pPr>
              <w:pStyle w:val="ConsPlusNormal"/>
              <w:jc w:val="both"/>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1552" w:type="dxa"/>
          </w:tcPr>
          <w:p w:rsidR="00AD654A" w:rsidRDefault="00AD654A" w:rsidP="00F94FA3">
            <w:pPr>
              <w:pStyle w:val="ConsPlusNormal"/>
              <w:jc w:val="right"/>
            </w:pPr>
            <w:r>
              <w:t>10 696,2</w:t>
            </w:r>
          </w:p>
        </w:tc>
      </w:tr>
      <w:tr w:rsidR="00AD654A" w:rsidTr="00F94FA3">
        <w:tc>
          <w:tcPr>
            <w:tcW w:w="2721" w:type="dxa"/>
          </w:tcPr>
          <w:p w:rsidR="00AD654A" w:rsidRDefault="00AD654A" w:rsidP="00F94FA3">
            <w:pPr>
              <w:pStyle w:val="ConsPlusNormal"/>
              <w:jc w:val="center"/>
            </w:pPr>
            <w:r>
              <w:t>2 02 02046 02 0000 151</w:t>
            </w:r>
          </w:p>
        </w:tc>
        <w:tc>
          <w:tcPr>
            <w:tcW w:w="5102" w:type="dxa"/>
          </w:tcPr>
          <w:p w:rsidR="00AD654A" w:rsidRDefault="00AD654A" w:rsidP="00F94FA3">
            <w:pPr>
              <w:pStyle w:val="ConsPlusNormal"/>
              <w:jc w:val="both"/>
            </w:pPr>
            <w:r>
              <w:t xml:space="preserve">Субсидии бюджетам субъектов Российской </w:t>
            </w:r>
            <w:r>
              <w:lastRenderedPageBreak/>
              <w:t>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52" w:type="dxa"/>
          </w:tcPr>
          <w:p w:rsidR="00AD654A" w:rsidRDefault="00AD654A" w:rsidP="00F94FA3">
            <w:pPr>
              <w:pStyle w:val="ConsPlusNormal"/>
              <w:jc w:val="right"/>
            </w:pPr>
            <w:r>
              <w:lastRenderedPageBreak/>
              <w:t>1 097,7</w:t>
            </w:r>
          </w:p>
        </w:tc>
      </w:tr>
      <w:tr w:rsidR="00AD654A" w:rsidTr="00F94FA3">
        <w:tc>
          <w:tcPr>
            <w:tcW w:w="2721" w:type="dxa"/>
          </w:tcPr>
          <w:p w:rsidR="00AD654A" w:rsidRDefault="00AD654A" w:rsidP="00F94FA3">
            <w:pPr>
              <w:pStyle w:val="ConsPlusNormal"/>
              <w:jc w:val="center"/>
            </w:pPr>
            <w:r>
              <w:t>2 02 02051 02 0000 151</w:t>
            </w:r>
          </w:p>
        </w:tc>
        <w:tc>
          <w:tcPr>
            <w:tcW w:w="5102" w:type="dxa"/>
          </w:tcPr>
          <w:p w:rsidR="00AD654A" w:rsidRDefault="00AD654A" w:rsidP="00F94FA3">
            <w:pPr>
              <w:pStyle w:val="ConsPlusNormal"/>
              <w:jc w:val="both"/>
            </w:pPr>
            <w:r>
              <w:t>Субсидии бюджетам субъектов Российской Федерации на реализацию федеральных целевых программ</w:t>
            </w:r>
          </w:p>
        </w:tc>
        <w:tc>
          <w:tcPr>
            <w:tcW w:w="1552" w:type="dxa"/>
          </w:tcPr>
          <w:p w:rsidR="00AD654A" w:rsidRDefault="00AD654A" w:rsidP="00F94FA3">
            <w:pPr>
              <w:pStyle w:val="ConsPlusNormal"/>
              <w:jc w:val="right"/>
            </w:pPr>
            <w:r>
              <w:t>90 054,6</w:t>
            </w:r>
          </w:p>
        </w:tc>
      </w:tr>
      <w:tr w:rsidR="00AD654A" w:rsidTr="00F94FA3">
        <w:tc>
          <w:tcPr>
            <w:tcW w:w="2721" w:type="dxa"/>
          </w:tcPr>
          <w:p w:rsidR="00AD654A" w:rsidRDefault="00AD654A" w:rsidP="00F94FA3">
            <w:pPr>
              <w:pStyle w:val="ConsPlusNormal"/>
              <w:jc w:val="center"/>
            </w:pPr>
            <w:r>
              <w:t>2 02 02054 02 0000 151</w:t>
            </w:r>
          </w:p>
        </w:tc>
        <w:tc>
          <w:tcPr>
            <w:tcW w:w="5102" w:type="dxa"/>
          </w:tcPr>
          <w:p w:rsidR="00AD654A" w:rsidRDefault="00AD654A" w:rsidP="00F94FA3">
            <w:pPr>
              <w:pStyle w:val="ConsPlusNormal"/>
              <w:jc w:val="both"/>
            </w:pPr>
            <w:r>
              <w:t>Субсидии бюджетам субъектов Российской Федерации на оказание высокотехнологичной медицинской помощи гражданам Российской Федерации</w:t>
            </w:r>
          </w:p>
        </w:tc>
        <w:tc>
          <w:tcPr>
            <w:tcW w:w="1552" w:type="dxa"/>
          </w:tcPr>
          <w:p w:rsidR="00AD654A" w:rsidRDefault="00AD654A" w:rsidP="00F94FA3">
            <w:pPr>
              <w:pStyle w:val="ConsPlusNormal"/>
              <w:jc w:val="right"/>
            </w:pPr>
            <w:r>
              <w:t>1 466,6</w:t>
            </w:r>
          </w:p>
        </w:tc>
      </w:tr>
      <w:tr w:rsidR="00AD654A" w:rsidTr="00F94FA3">
        <w:tc>
          <w:tcPr>
            <w:tcW w:w="2721" w:type="dxa"/>
          </w:tcPr>
          <w:p w:rsidR="00AD654A" w:rsidRDefault="00AD654A" w:rsidP="00F94FA3">
            <w:pPr>
              <w:pStyle w:val="ConsPlusNormal"/>
              <w:jc w:val="center"/>
            </w:pPr>
            <w:r>
              <w:t>2 02 02067 02 0000 151</w:t>
            </w:r>
          </w:p>
        </w:tc>
        <w:tc>
          <w:tcPr>
            <w:tcW w:w="5102" w:type="dxa"/>
          </w:tcPr>
          <w:p w:rsidR="00AD654A" w:rsidRDefault="00AD654A" w:rsidP="00F94FA3">
            <w:pPr>
              <w:pStyle w:val="ConsPlusNormal"/>
              <w:jc w:val="both"/>
            </w:pPr>
            <w:r>
              <w:t>Субсидии бюджетам субъектов Российской Федерации на поощрение лучших учителей</w:t>
            </w:r>
          </w:p>
        </w:tc>
        <w:tc>
          <w:tcPr>
            <w:tcW w:w="1552" w:type="dxa"/>
          </w:tcPr>
          <w:p w:rsidR="00AD654A" w:rsidRDefault="00AD654A" w:rsidP="00F94FA3">
            <w:pPr>
              <w:pStyle w:val="ConsPlusNormal"/>
              <w:jc w:val="right"/>
            </w:pPr>
            <w:r>
              <w:t>200,0</w:t>
            </w:r>
          </w:p>
        </w:tc>
      </w:tr>
      <w:tr w:rsidR="00AD654A" w:rsidTr="00F94FA3">
        <w:tc>
          <w:tcPr>
            <w:tcW w:w="2721" w:type="dxa"/>
          </w:tcPr>
          <w:p w:rsidR="00AD654A" w:rsidRDefault="00AD654A" w:rsidP="00F94FA3">
            <w:pPr>
              <w:pStyle w:val="ConsPlusNormal"/>
              <w:jc w:val="center"/>
            </w:pPr>
            <w:r>
              <w:t>2 02 02077 02 0000 151</w:t>
            </w:r>
          </w:p>
        </w:tc>
        <w:tc>
          <w:tcPr>
            <w:tcW w:w="5102" w:type="dxa"/>
          </w:tcPr>
          <w:p w:rsidR="00AD654A" w:rsidRDefault="00AD654A" w:rsidP="00F94FA3">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52" w:type="dxa"/>
          </w:tcPr>
          <w:p w:rsidR="00AD654A" w:rsidRDefault="00AD654A" w:rsidP="00F94FA3">
            <w:pPr>
              <w:pStyle w:val="ConsPlusNormal"/>
              <w:jc w:val="right"/>
            </w:pPr>
            <w:r>
              <w:t>1 654 034,4</w:t>
            </w:r>
          </w:p>
        </w:tc>
      </w:tr>
      <w:tr w:rsidR="00AD654A" w:rsidTr="00F94FA3">
        <w:tc>
          <w:tcPr>
            <w:tcW w:w="2721" w:type="dxa"/>
          </w:tcPr>
          <w:p w:rsidR="00AD654A" w:rsidRDefault="00AD654A" w:rsidP="00F94FA3">
            <w:pPr>
              <w:pStyle w:val="ConsPlusNormal"/>
              <w:jc w:val="center"/>
            </w:pPr>
            <w:r>
              <w:t>2 02 02124 02 0000 151</w:t>
            </w:r>
          </w:p>
        </w:tc>
        <w:tc>
          <w:tcPr>
            <w:tcW w:w="5102" w:type="dxa"/>
          </w:tcPr>
          <w:p w:rsidR="00AD654A" w:rsidRDefault="00AD654A" w:rsidP="00F94FA3">
            <w:pPr>
              <w:pStyle w:val="ConsPlusNormal"/>
              <w:jc w:val="both"/>
            </w:pPr>
            <w:r>
              <w:t>Субсидии бюджетам субъектов Российской Федерации на приобретение специализированной лесопожарной техники и оборудования</w:t>
            </w:r>
          </w:p>
        </w:tc>
        <w:tc>
          <w:tcPr>
            <w:tcW w:w="1552" w:type="dxa"/>
          </w:tcPr>
          <w:p w:rsidR="00AD654A" w:rsidRDefault="00AD654A" w:rsidP="00F94FA3">
            <w:pPr>
              <w:pStyle w:val="ConsPlusNormal"/>
              <w:jc w:val="right"/>
            </w:pPr>
            <w:r>
              <w:t>8 937,8</w:t>
            </w:r>
          </w:p>
        </w:tc>
      </w:tr>
      <w:tr w:rsidR="00AD654A" w:rsidTr="00F94FA3">
        <w:tc>
          <w:tcPr>
            <w:tcW w:w="2721" w:type="dxa"/>
          </w:tcPr>
          <w:p w:rsidR="00AD654A" w:rsidRDefault="00AD654A" w:rsidP="00F94FA3">
            <w:pPr>
              <w:pStyle w:val="ConsPlusNormal"/>
              <w:jc w:val="center"/>
            </w:pPr>
            <w:r>
              <w:t>2 02 02133 02 0000 151</w:t>
            </w:r>
          </w:p>
        </w:tc>
        <w:tc>
          <w:tcPr>
            <w:tcW w:w="5102" w:type="dxa"/>
          </w:tcPr>
          <w:p w:rsidR="00AD654A" w:rsidRDefault="00AD654A" w:rsidP="00F94FA3">
            <w:pPr>
              <w:pStyle w:val="ConsPlusNormal"/>
              <w:jc w:val="both"/>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52" w:type="dxa"/>
          </w:tcPr>
          <w:p w:rsidR="00AD654A" w:rsidRDefault="00AD654A" w:rsidP="00F94FA3">
            <w:pPr>
              <w:pStyle w:val="ConsPlusNormal"/>
              <w:jc w:val="right"/>
            </w:pPr>
            <w:r>
              <w:t>6 170,9</w:t>
            </w:r>
          </w:p>
        </w:tc>
      </w:tr>
      <w:tr w:rsidR="00AD654A" w:rsidTr="00F94FA3">
        <w:tc>
          <w:tcPr>
            <w:tcW w:w="2721" w:type="dxa"/>
          </w:tcPr>
          <w:p w:rsidR="00AD654A" w:rsidRDefault="00AD654A" w:rsidP="00F94FA3">
            <w:pPr>
              <w:pStyle w:val="ConsPlusNormal"/>
              <w:jc w:val="center"/>
            </w:pPr>
            <w:r>
              <w:t>2 02 02172 02 0000 151</w:t>
            </w:r>
          </w:p>
        </w:tc>
        <w:tc>
          <w:tcPr>
            <w:tcW w:w="5102" w:type="dxa"/>
          </w:tcPr>
          <w:p w:rsidR="00AD654A" w:rsidRDefault="00AD654A" w:rsidP="00F94FA3">
            <w:pPr>
              <w:pStyle w:val="ConsPlusNormal"/>
              <w:jc w:val="both"/>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2" w:type="dxa"/>
          </w:tcPr>
          <w:p w:rsidR="00AD654A" w:rsidRDefault="00AD654A" w:rsidP="00F94FA3">
            <w:pPr>
              <w:pStyle w:val="ConsPlusNormal"/>
              <w:jc w:val="right"/>
            </w:pPr>
            <w:r>
              <w:t>88 825,1</w:t>
            </w:r>
          </w:p>
        </w:tc>
      </w:tr>
      <w:tr w:rsidR="00AD654A" w:rsidTr="00F94FA3">
        <w:tc>
          <w:tcPr>
            <w:tcW w:w="2721" w:type="dxa"/>
          </w:tcPr>
          <w:p w:rsidR="00AD654A" w:rsidRDefault="00AD654A" w:rsidP="00F94FA3">
            <w:pPr>
              <w:pStyle w:val="ConsPlusNormal"/>
              <w:jc w:val="center"/>
            </w:pPr>
            <w:r>
              <w:t>2 02 02173 02 0000 151</w:t>
            </w:r>
          </w:p>
        </w:tc>
        <w:tc>
          <w:tcPr>
            <w:tcW w:w="5102" w:type="dxa"/>
          </w:tcPr>
          <w:p w:rsidR="00AD654A" w:rsidRDefault="00AD654A" w:rsidP="00F94FA3">
            <w:pPr>
              <w:pStyle w:val="ConsPlusNormal"/>
              <w:jc w:val="both"/>
            </w:pPr>
            <w:r>
              <w:t>Субсидии бюджетам субъектов Российской Федерации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2" w:type="dxa"/>
          </w:tcPr>
          <w:p w:rsidR="00AD654A" w:rsidRDefault="00AD654A" w:rsidP="00F94FA3">
            <w:pPr>
              <w:pStyle w:val="ConsPlusNormal"/>
              <w:jc w:val="right"/>
            </w:pPr>
            <w:r>
              <w:t>6 737,1</w:t>
            </w:r>
          </w:p>
        </w:tc>
      </w:tr>
      <w:tr w:rsidR="00AD654A" w:rsidTr="00F94FA3">
        <w:tc>
          <w:tcPr>
            <w:tcW w:w="2721" w:type="dxa"/>
          </w:tcPr>
          <w:p w:rsidR="00AD654A" w:rsidRDefault="00AD654A" w:rsidP="00F94FA3">
            <w:pPr>
              <w:pStyle w:val="ConsPlusNormal"/>
              <w:jc w:val="center"/>
            </w:pPr>
            <w:r>
              <w:t>2 02 02174 02 0000 151</w:t>
            </w:r>
          </w:p>
        </w:tc>
        <w:tc>
          <w:tcPr>
            <w:tcW w:w="5102" w:type="dxa"/>
          </w:tcPr>
          <w:p w:rsidR="00AD654A" w:rsidRDefault="00AD654A" w:rsidP="00F94FA3">
            <w:pPr>
              <w:pStyle w:val="ConsPlusNormal"/>
              <w:jc w:val="both"/>
            </w:pPr>
            <w:r>
              <w:t>Субсидии бюджетам субъектов Российской Федерации на возмещение части затрат на приобретение элитных семян</w:t>
            </w:r>
          </w:p>
        </w:tc>
        <w:tc>
          <w:tcPr>
            <w:tcW w:w="1552" w:type="dxa"/>
          </w:tcPr>
          <w:p w:rsidR="00AD654A" w:rsidRDefault="00AD654A" w:rsidP="00F94FA3">
            <w:pPr>
              <w:pStyle w:val="ConsPlusNormal"/>
              <w:jc w:val="right"/>
            </w:pPr>
            <w:r>
              <w:t>177,4</w:t>
            </w:r>
          </w:p>
        </w:tc>
      </w:tr>
      <w:tr w:rsidR="00AD654A" w:rsidTr="00F94FA3">
        <w:tc>
          <w:tcPr>
            <w:tcW w:w="2721" w:type="dxa"/>
          </w:tcPr>
          <w:p w:rsidR="00AD654A" w:rsidRDefault="00AD654A" w:rsidP="00F94FA3">
            <w:pPr>
              <w:pStyle w:val="ConsPlusNormal"/>
              <w:jc w:val="center"/>
            </w:pPr>
            <w:r>
              <w:t>2 02 02179 02 0000 151</w:t>
            </w:r>
          </w:p>
        </w:tc>
        <w:tc>
          <w:tcPr>
            <w:tcW w:w="5102" w:type="dxa"/>
          </w:tcPr>
          <w:p w:rsidR="00AD654A" w:rsidRDefault="00AD654A" w:rsidP="00F94FA3">
            <w:pPr>
              <w:pStyle w:val="ConsPlusNormal"/>
              <w:jc w:val="both"/>
            </w:pPr>
            <w: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1552" w:type="dxa"/>
          </w:tcPr>
          <w:p w:rsidR="00AD654A" w:rsidRDefault="00AD654A" w:rsidP="00F94FA3">
            <w:pPr>
              <w:pStyle w:val="ConsPlusNormal"/>
              <w:jc w:val="right"/>
            </w:pPr>
            <w:r>
              <w:t>11 212,2</w:t>
            </w:r>
          </w:p>
        </w:tc>
      </w:tr>
      <w:tr w:rsidR="00AD654A" w:rsidTr="00F94FA3">
        <w:tc>
          <w:tcPr>
            <w:tcW w:w="2721" w:type="dxa"/>
          </w:tcPr>
          <w:p w:rsidR="00AD654A" w:rsidRDefault="00AD654A" w:rsidP="00F94FA3">
            <w:pPr>
              <w:pStyle w:val="ConsPlusNormal"/>
              <w:jc w:val="center"/>
            </w:pPr>
            <w:r>
              <w:lastRenderedPageBreak/>
              <w:t>2 02 02181 02 0000 151</w:t>
            </w:r>
          </w:p>
        </w:tc>
        <w:tc>
          <w:tcPr>
            <w:tcW w:w="5102" w:type="dxa"/>
          </w:tcPr>
          <w:p w:rsidR="00AD654A" w:rsidRDefault="00AD654A" w:rsidP="00F94FA3">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52" w:type="dxa"/>
          </w:tcPr>
          <w:p w:rsidR="00AD654A" w:rsidRDefault="00AD654A" w:rsidP="00F94FA3">
            <w:pPr>
              <w:pStyle w:val="ConsPlusNormal"/>
              <w:jc w:val="right"/>
            </w:pPr>
            <w:r>
              <w:t>950,0</w:t>
            </w:r>
          </w:p>
        </w:tc>
      </w:tr>
      <w:tr w:rsidR="00AD654A" w:rsidTr="00F94FA3">
        <w:tc>
          <w:tcPr>
            <w:tcW w:w="2721" w:type="dxa"/>
          </w:tcPr>
          <w:p w:rsidR="00AD654A" w:rsidRDefault="00AD654A" w:rsidP="00F94FA3">
            <w:pPr>
              <w:pStyle w:val="ConsPlusNormal"/>
              <w:jc w:val="center"/>
            </w:pPr>
            <w:r>
              <w:t>2 02 02182 02 0000 151</w:t>
            </w:r>
          </w:p>
        </w:tc>
        <w:tc>
          <w:tcPr>
            <w:tcW w:w="5102" w:type="dxa"/>
          </w:tcPr>
          <w:p w:rsidR="00AD654A" w:rsidRDefault="00AD654A" w:rsidP="00F94FA3">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52" w:type="dxa"/>
          </w:tcPr>
          <w:p w:rsidR="00AD654A" w:rsidRDefault="00AD654A" w:rsidP="00F94FA3">
            <w:pPr>
              <w:pStyle w:val="ConsPlusNormal"/>
              <w:jc w:val="right"/>
            </w:pPr>
            <w:r>
              <w:t>670,1</w:t>
            </w:r>
          </w:p>
        </w:tc>
      </w:tr>
      <w:tr w:rsidR="00AD654A" w:rsidTr="00F94FA3">
        <w:tc>
          <w:tcPr>
            <w:tcW w:w="2721" w:type="dxa"/>
          </w:tcPr>
          <w:p w:rsidR="00AD654A" w:rsidRDefault="00AD654A" w:rsidP="00F94FA3">
            <w:pPr>
              <w:pStyle w:val="ConsPlusNormal"/>
              <w:jc w:val="center"/>
            </w:pPr>
            <w:r>
              <w:t>2 02 02184 02 0000 151</w:t>
            </w:r>
          </w:p>
        </w:tc>
        <w:tc>
          <w:tcPr>
            <w:tcW w:w="5102" w:type="dxa"/>
          </w:tcPr>
          <w:p w:rsidR="00AD654A" w:rsidRDefault="00AD654A" w:rsidP="00F94FA3">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552" w:type="dxa"/>
          </w:tcPr>
          <w:p w:rsidR="00AD654A" w:rsidRDefault="00AD654A" w:rsidP="00F94FA3">
            <w:pPr>
              <w:pStyle w:val="ConsPlusNormal"/>
              <w:jc w:val="right"/>
            </w:pPr>
            <w:r>
              <w:t>1 391,3</w:t>
            </w:r>
          </w:p>
        </w:tc>
      </w:tr>
      <w:tr w:rsidR="00AD654A" w:rsidTr="00F94FA3">
        <w:tc>
          <w:tcPr>
            <w:tcW w:w="2721" w:type="dxa"/>
          </w:tcPr>
          <w:p w:rsidR="00AD654A" w:rsidRDefault="00AD654A" w:rsidP="00F94FA3">
            <w:pPr>
              <w:pStyle w:val="ConsPlusNormal"/>
              <w:jc w:val="center"/>
            </w:pPr>
            <w:r>
              <w:t>2 02 02186 02 0000 151</w:t>
            </w:r>
          </w:p>
        </w:tc>
        <w:tc>
          <w:tcPr>
            <w:tcW w:w="5102" w:type="dxa"/>
          </w:tcPr>
          <w:p w:rsidR="00AD654A" w:rsidRDefault="00AD654A" w:rsidP="00F94FA3">
            <w:pPr>
              <w:pStyle w:val="ConsPlusNormal"/>
              <w:jc w:val="both"/>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552" w:type="dxa"/>
          </w:tcPr>
          <w:p w:rsidR="00AD654A" w:rsidRDefault="00AD654A" w:rsidP="00F94FA3">
            <w:pPr>
              <w:pStyle w:val="ConsPlusNormal"/>
              <w:jc w:val="right"/>
            </w:pPr>
            <w:r>
              <w:t>841,0</w:t>
            </w:r>
          </w:p>
        </w:tc>
      </w:tr>
      <w:tr w:rsidR="00AD654A" w:rsidTr="00F94FA3">
        <w:tc>
          <w:tcPr>
            <w:tcW w:w="2721" w:type="dxa"/>
          </w:tcPr>
          <w:p w:rsidR="00AD654A" w:rsidRDefault="00AD654A" w:rsidP="00F94FA3">
            <w:pPr>
              <w:pStyle w:val="ConsPlusNormal"/>
              <w:jc w:val="center"/>
            </w:pPr>
            <w:r>
              <w:t>2 02 02188 02 0000 151</w:t>
            </w:r>
          </w:p>
        </w:tc>
        <w:tc>
          <w:tcPr>
            <w:tcW w:w="5102" w:type="dxa"/>
          </w:tcPr>
          <w:p w:rsidR="00AD654A" w:rsidRDefault="00AD654A" w:rsidP="00F94FA3">
            <w:pPr>
              <w:pStyle w:val="ConsPlusNormal"/>
              <w:jc w:val="both"/>
            </w:pPr>
            <w:r>
              <w:t>Субсидии бюджетам субъектов Российской Федерации на возмещение части затрат по наращиванию поголовья северных оленей, маралов и мясных табунных лошадей</w:t>
            </w:r>
          </w:p>
        </w:tc>
        <w:tc>
          <w:tcPr>
            <w:tcW w:w="1552" w:type="dxa"/>
          </w:tcPr>
          <w:p w:rsidR="00AD654A" w:rsidRDefault="00AD654A" w:rsidP="00F94FA3">
            <w:pPr>
              <w:pStyle w:val="ConsPlusNormal"/>
              <w:jc w:val="right"/>
            </w:pPr>
            <w:r>
              <w:t>3 836,1</w:t>
            </w:r>
          </w:p>
        </w:tc>
      </w:tr>
      <w:tr w:rsidR="00AD654A" w:rsidTr="00F94FA3">
        <w:tc>
          <w:tcPr>
            <w:tcW w:w="2721" w:type="dxa"/>
          </w:tcPr>
          <w:p w:rsidR="00AD654A" w:rsidRDefault="00AD654A" w:rsidP="00F94FA3">
            <w:pPr>
              <w:pStyle w:val="ConsPlusNormal"/>
              <w:jc w:val="center"/>
            </w:pPr>
            <w:r>
              <w:t>2 02 02190 02 0000 151</w:t>
            </w:r>
          </w:p>
        </w:tc>
        <w:tc>
          <w:tcPr>
            <w:tcW w:w="5102" w:type="dxa"/>
          </w:tcPr>
          <w:p w:rsidR="00AD654A" w:rsidRDefault="00AD654A" w:rsidP="00F94FA3">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52" w:type="dxa"/>
          </w:tcPr>
          <w:p w:rsidR="00AD654A" w:rsidRDefault="00AD654A" w:rsidP="00F94FA3">
            <w:pPr>
              <w:pStyle w:val="ConsPlusNormal"/>
              <w:jc w:val="right"/>
            </w:pPr>
            <w:r>
              <w:t>1 273,4</w:t>
            </w:r>
          </w:p>
        </w:tc>
      </w:tr>
      <w:tr w:rsidR="00AD654A" w:rsidTr="00F94FA3">
        <w:tc>
          <w:tcPr>
            <w:tcW w:w="2721" w:type="dxa"/>
          </w:tcPr>
          <w:p w:rsidR="00AD654A" w:rsidRDefault="00AD654A" w:rsidP="00F94FA3">
            <w:pPr>
              <w:pStyle w:val="ConsPlusNormal"/>
              <w:jc w:val="center"/>
            </w:pPr>
            <w:r>
              <w:t>2 02 02191 02 0000 151</w:t>
            </w:r>
          </w:p>
        </w:tc>
        <w:tc>
          <w:tcPr>
            <w:tcW w:w="5102" w:type="dxa"/>
          </w:tcPr>
          <w:p w:rsidR="00AD654A" w:rsidRDefault="00AD654A" w:rsidP="00F94FA3">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52" w:type="dxa"/>
          </w:tcPr>
          <w:p w:rsidR="00AD654A" w:rsidRDefault="00AD654A" w:rsidP="00F94FA3">
            <w:pPr>
              <w:pStyle w:val="ConsPlusNormal"/>
              <w:jc w:val="right"/>
            </w:pPr>
            <w:r>
              <w:t>2 027,4</w:t>
            </w:r>
          </w:p>
        </w:tc>
      </w:tr>
      <w:tr w:rsidR="00AD654A" w:rsidTr="00F94FA3">
        <w:tc>
          <w:tcPr>
            <w:tcW w:w="2721" w:type="dxa"/>
          </w:tcPr>
          <w:p w:rsidR="00AD654A" w:rsidRDefault="00AD654A" w:rsidP="00F94FA3">
            <w:pPr>
              <w:pStyle w:val="ConsPlusNormal"/>
              <w:jc w:val="center"/>
            </w:pPr>
            <w:r>
              <w:t>2 02 02196 02 0000 151</w:t>
            </w:r>
          </w:p>
        </w:tc>
        <w:tc>
          <w:tcPr>
            <w:tcW w:w="5102" w:type="dxa"/>
          </w:tcPr>
          <w:p w:rsidR="00AD654A" w:rsidRDefault="00AD654A" w:rsidP="00F94FA3">
            <w:pPr>
              <w:pStyle w:val="ConsPlusNormal"/>
              <w:jc w:val="both"/>
            </w:pPr>
            <w:r>
              <w:t>Субсидии бюджетам субъектов Российской Федерации на поддержку начинающих фермеров</w:t>
            </w:r>
          </w:p>
        </w:tc>
        <w:tc>
          <w:tcPr>
            <w:tcW w:w="1552" w:type="dxa"/>
          </w:tcPr>
          <w:p w:rsidR="00AD654A" w:rsidRDefault="00AD654A" w:rsidP="00F94FA3">
            <w:pPr>
              <w:pStyle w:val="ConsPlusNormal"/>
              <w:jc w:val="right"/>
            </w:pPr>
            <w:r>
              <w:t>9 630,0</w:t>
            </w:r>
          </w:p>
        </w:tc>
      </w:tr>
      <w:tr w:rsidR="00AD654A" w:rsidTr="00F94FA3">
        <w:tc>
          <w:tcPr>
            <w:tcW w:w="2721" w:type="dxa"/>
          </w:tcPr>
          <w:p w:rsidR="00AD654A" w:rsidRDefault="00AD654A" w:rsidP="00F94FA3">
            <w:pPr>
              <w:pStyle w:val="ConsPlusNormal"/>
              <w:jc w:val="center"/>
            </w:pPr>
            <w:r>
              <w:t>2 02 02197 02 0000 151</w:t>
            </w:r>
          </w:p>
        </w:tc>
        <w:tc>
          <w:tcPr>
            <w:tcW w:w="5102" w:type="dxa"/>
          </w:tcPr>
          <w:p w:rsidR="00AD654A" w:rsidRDefault="00AD654A" w:rsidP="00F94FA3">
            <w:pPr>
              <w:pStyle w:val="ConsPlusNormal"/>
              <w:jc w:val="both"/>
            </w:pPr>
            <w:r>
              <w:t>Субсидии бюджетам субъектов Российской Федерации на развитие семейных животноводческих ферм</w:t>
            </w:r>
          </w:p>
        </w:tc>
        <w:tc>
          <w:tcPr>
            <w:tcW w:w="1552" w:type="dxa"/>
          </w:tcPr>
          <w:p w:rsidR="00AD654A" w:rsidRDefault="00AD654A" w:rsidP="00F94FA3">
            <w:pPr>
              <w:pStyle w:val="ConsPlusNormal"/>
              <w:jc w:val="right"/>
            </w:pPr>
            <w:r>
              <w:t>16 652,0</w:t>
            </w:r>
          </w:p>
        </w:tc>
      </w:tr>
      <w:tr w:rsidR="00AD654A" w:rsidTr="00F94FA3">
        <w:tc>
          <w:tcPr>
            <w:tcW w:w="2721" w:type="dxa"/>
          </w:tcPr>
          <w:p w:rsidR="00AD654A" w:rsidRDefault="00AD654A" w:rsidP="00F94FA3">
            <w:pPr>
              <w:pStyle w:val="ConsPlusNormal"/>
              <w:jc w:val="center"/>
            </w:pPr>
            <w:r>
              <w:t>2 02 02198 02 0000 151</w:t>
            </w:r>
          </w:p>
        </w:tc>
        <w:tc>
          <w:tcPr>
            <w:tcW w:w="5102" w:type="dxa"/>
          </w:tcPr>
          <w:p w:rsidR="00AD654A" w:rsidRDefault="00AD654A" w:rsidP="00F94FA3">
            <w:pPr>
              <w:pStyle w:val="ConsPlusNormal"/>
              <w:jc w:val="both"/>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552" w:type="dxa"/>
          </w:tcPr>
          <w:p w:rsidR="00AD654A" w:rsidRDefault="00AD654A" w:rsidP="00F94FA3">
            <w:pPr>
              <w:pStyle w:val="ConsPlusNormal"/>
              <w:jc w:val="right"/>
            </w:pPr>
            <w:r>
              <w:t>128,7</w:t>
            </w:r>
          </w:p>
        </w:tc>
      </w:tr>
      <w:tr w:rsidR="00AD654A" w:rsidTr="00F94FA3">
        <w:tc>
          <w:tcPr>
            <w:tcW w:w="2721" w:type="dxa"/>
          </w:tcPr>
          <w:p w:rsidR="00AD654A" w:rsidRDefault="00AD654A" w:rsidP="00F94FA3">
            <w:pPr>
              <w:pStyle w:val="ConsPlusNormal"/>
              <w:jc w:val="center"/>
            </w:pPr>
            <w:r>
              <w:t>2 02 02207 02 0000 151</w:t>
            </w:r>
          </w:p>
        </w:tc>
        <w:tc>
          <w:tcPr>
            <w:tcW w:w="5102" w:type="dxa"/>
          </w:tcPr>
          <w:p w:rsidR="00AD654A" w:rsidRDefault="00AD654A" w:rsidP="00F94FA3">
            <w:pPr>
              <w:pStyle w:val="ConsPlusNormal"/>
              <w:jc w:val="both"/>
            </w:pPr>
            <w:r>
              <w:t xml:space="preserve">Субсидии бюджетам субъектов Российской Федерации на реализацию мероприятий государственной </w:t>
            </w:r>
            <w:hyperlink r:id="rId23" w:history="1">
              <w:r>
                <w:rPr>
                  <w:color w:val="0000FF"/>
                </w:rPr>
                <w:t>программы</w:t>
              </w:r>
            </w:hyperlink>
            <w:r>
              <w:t xml:space="preserve"> Российской Федерации </w:t>
            </w:r>
            <w:r>
              <w:lastRenderedPageBreak/>
              <w:t>"Доступная среда" на 2011-2020 годы</w:t>
            </w:r>
          </w:p>
        </w:tc>
        <w:tc>
          <w:tcPr>
            <w:tcW w:w="1552" w:type="dxa"/>
          </w:tcPr>
          <w:p w:rsidR="00AD654A" w:rsidRDefault="00AD654A" w:rsidP="00F94FA3">
            <w:pPr>
              <w:pStyle w:val="ConsPlusNormal"/>
              <w:jc w:val="right"/>
            </w:pPr>
            <w:r>
              <w:lastRenderedPageBreak/>
              <w:t>18 142,6</w:t>
            </w:r>
          </w:p>
        </w:tc>
      </w:tr>
      <w:tr w:rsidR="00AD654A" w:rsidTr="00F94FA3">
        <w:tc>
          <w:tcPr>
            <w:tcW w:w="2721" w:type="dxa"/>
          </w:tcPr>
          <w:p w:rsidR="00AD654A" w:rsidRDefault="00AD654A" w:rsidP="00F94FA3">
            <w:pPr>
              <w:pStyle w:val="ConsPlusNormal"/>
              <w:jc w:val="center"/>
            </w:pPr>
            <w:r>
              <w:t>2 02 02208 02 0000 151</w:t>
            </w:r>
          </w:p>
        </w:tc>
        <w:tc>
          <w:tcPr>
            <w:tcW w:w="5102" w:type="dxa"/>
          </w:tcPr>
          <w:p w:rsidR="00AD654A" w:rsidRDefault="00AD654A" w:rsidP="00F94FA3">
            <w:pPr>
              <w:pStyle w:val="ConsPlusNormal"/>
              <w:jc w:val="both"/>
            </w:pPr>
            <w:r>
              <w:t xml:space="preserve">Субсидии бюджетам Российской Федерации на реализацию отдельных мероприятий Государственной </w:t>
            </w:r>
            <w:hyperlink r:id="rId24" w:history="1">
              <w:r>
                <w:rPr>
                  <w:color w:val="0000FF"/>
                </w:rPr>
                <w:t>программы</w:t>
              </w:r>
            </w:hyperlink>
            <w:r>
              <w:t xml:space="preserve"> Российской Федерации "Развитие здравоохранения"</w:t>
            </w:r>
          </w:p>
        </w:tc>
        <w:tc>
          <w:tcPr>
            <w:tcW w:w="1552" w:type="dxa"/>
          </w:tcPr>
          <w:p w:rsidR="00AD654A" w:rsidRDefault="00AD654A" w:rsidP="00F94FA3">
            <w:pPr>
              <w:pStyle w:val="ConsPlusNormal"/>
              <w:jc w:val="right"/>
            </w:pPr>
            <w:r>
              <w:t>1 007,2</w:t>
            </w:r>
          </w:p>
        </w:tc>
      </w:tr>
      <w:tr w:rsidR="00AD654A" w:rsidTr="00F94FA3">
        <w:tc>
          <w:tcPr>
            <w:tcW w:w="2721" w:type="dxa"/>
          </w:tcPr>
          <w:p w:rsidR="00AD654A" w:rsidRDefault="00AD654A" w:rsidP="00F94FA3">
            <w:pPr>
              <w:pStyle w:val="ConsPlusNormal"/>
              <w:jc w:val="center"/>
            </w:pPr>
            <w:r>
              <w:t>2 02 02215 02 0000 151</w:t>
            </w:r>
          </w:p>
        </w:tc>
        <w:tc>
          <w:tcPr>
            <w:tcW w:w="5102" w:type="dxa"/>
          </w:tcPr>
          <w:p w:rsidR="00AD654A" w:rsidRDefault="00AD654A" w:rsidP="00F94FA3">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2" w:type="dxa"/>
          </w:tcPr>
          <w:p w:rsidR="00AD654A" w:rsidRDefault="00AD654A" w:rsidP="00F94FA3">
            <w:pPr>
              <w:pStyle w:val="ConsPlusNormal"/>
              <w:jc w:val="right"/>
            </w:pPr>
            <w:r>
              <w:t>18 896,0</w:t>
            </w:r>
          </w:p>
        </w:tc>
      </w:tr>
      <w:tr w:rsidR="00AD654A" w:rsidTr="00F94FA3">
        <w:tc>
          <w:tcPr>
            <w:tcW w:w="2721" w:type="dxa"/>
          </w:tcPr>
          <w:p w:rsidR="00AD654A" w:rsidRDefault="00AD654A" w:rsidP="00F94FA3">
            <w:pPr>
              <w:pStyle w:val="ConsPlusNormal"/>
              <w:jc w:val="center"/>
            </w:pPr>
            <w:r>
              <w:t>2 02 02217 02 0000 151</w:t>
            </w:r>
          </w:p>
        </w:tc>
        <w:tc>
          <w:tcPr>
            <w:tcW w:w="5102" w:type="dxa"/>
          </w:tcPr>
          <w:p w:rsidR="00AD654A" w:rsidRDefault="00AD654A" w:rsidP="00F94FA3">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c>
          <w:tcPr>
            <w:tcW w:w="1552" w:type="dxa"/>
          </w:tcPr>
          <w:p w:rsidR="00AD654A" w:rsidRDefault="00AD654A" w:rsidP="00F94FA3">
            <w:pPr>
              <w:pStyle w:val="ConsPlusNormal"/>
              <w:jc w:val="right"/>
            </w:pPr>
            <w:r>
              <w:t>14 938,2</w:t>
            </w:r>
          </w:p>
        </w:tc>
      </w:tr>
      <w:tr w:rsidR="00AD654A" w:rsidTr="00F94FA3">
        <w:tc>
          <w:tcPr>
            <w:tcW w:w="2721" w:type="dxa"/>
          </w:tcPr>
          <w:p w:rsidR="00AD654A" w:rsidRDefault="00AD654A" w:rsidP="00F94FA3">
            <w:pPr>
              <w:pStyle w:val="ConsPlusNormal"/>
              <w:jc w:val="center"/>
            </w:pPr>
            <w:r>
              <w:t>2 02 02220 02 0000 151</w:t>
            </w:r>
          </w:p>
        </w:tc>
        <w:tc>
          <w:tcPr>
            <w:tcW w:w="5102" w:type="dxa"/>
          </w:tcPr>
          <w:p w:rsidR="00AD654A" w:rsidRDefault="00AD654A" w:rsidP="00F94FA3">
            <w:pPr>
              <w:pStyle w:val="ConsPlusNormal"/>
              <w:jc w:val="both"/>
            </w:pPr>
            <w:r>
              <w:t>Субсидии бюджетам субъектов Российской Федерации и муниципальных образований на реализацию мероприятий по поэтапному внедрению Всероссийского физкультурно-спортивного комплекса "Готов к труду и обороне" (ГТО)</w:t>
            </w:r>
          </w:p>
        </w:tc>
        <w:tc>
          <w:tcPr>
            <w:tcW w:w="1552" w:type="dxa"/>
          </w:tcPr>
          <w:p w:rsidR="00AD654A" w:rsidRDefault="00AD654A" w:rsidP="00F94FA3">
            <w:pPr>
              <w:pStyle w:val="ConsPlusNormal"/>
              <w:jc w:val="right"/>
            </w:pPr>
            <w:r>
              <w:t>633,6</w:t>
            </w:r>
          </w:p>
        </w:tc>
      </w:tr>
      <w:tr w:rsidR="00AD654A" w:rsidTr="00F94FA3">
        <w:tc>
          <w:tcPr>
            <w:tcW w:w="2721" w:type="dxa"/>
          </w:tcPr>
          <w:p w:rsidR="00AD654A" w:rsidRDefault="00AD654A" w:rsidP="00F94FA3">
            <w:pPr>
              <w:pStyle w:val="ConsPlusNormal"/>
              <w:jc w:val="center"/>
            </w:pPr>
            <w:r>
              <w:t>2 02 02226 02 0000 151</w:t>
            </w:r>
          </w:p>
        </w:tc>
        <w:tc>
          <w:tcPr>
            <w:tcW w:w="5102" w:type="dxa"/>
          </w:tcPr>
          <w:p w:rsidR="00AD654A" w:rsidRDefault="00AD654A" w:rsidP="00F94FA3">
            <w:pPr>
              <w:pStyle w:val="ConsPlusNormal"/>
              <w:jc w:val="both"/>
            </w:pPr>
            <w:r>
              <w:t>Субсидии бюджетам субъектов Российской Федерации на софинансирование региональных программ повышения мобильности трудовых ресурсов</w:t>
            </w:r>
          </w:p>
        </w:tc>
        <w:tc>
          <w:tcPr>
            <w:tcW w:w="1552" w:type="dxa"/>
          </w:tcPr>
          <w:p w:rsidR="00AD654A" w:rsidRDefault="00AD654A" w:rsidP="00F94FA3">
            <w:pPr>
              <w:pStyle w:val="ConsPlusNormal"/>
              <w:jc w:val="right"/>
            </w:pPr>
            <w:r>
              <w:t>5 084,7</w:t>
            </w:r>
          </w:p>
        </w:tc>
      </w:tr>
      <w:tr w:rsidR="00AD654A" w:rsidTr="00F94FA3">
        <w:tc>
          <w:tcPr>
            <w:tcW w:w="2721" w:type="dxa"/>
          </w:tcPr>
          <w:p w:rsidR="00AD654A" w:rsidRDefault="00AD654A" w:rsidP="00F94FA3">
            <w:pPr>
              <w:pStyle w:val="ConsPlusNormal"/>
              <w:jc w:val="center"/>
            </w:pPr>
            <w:r>
              <w:t>2 02 02245 02 0000 151</w:t>
            </w:r>
          </w:p>
        </w:tc>
        <w:tc>
          <w:tcPr>
            <w:tcW w:w="5102" w:type="dxa"/>
          </w:tcPr>
          <w:p w:rsidR="00AD654A" w:rsidRDefault="00AD654A" w:rsidP="00F94FA3">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52" w:type="dxa"/>
          </w:tcPr>
          <w:p w:rsidR="00AD654A" w:rsidRDefault="00AD654A" w:rsidP="00F94FA3">
            <w:pPr>
              <w:pStyle w:val="ConsPlusNormal"/>
              <w:jc w:val="right"/>
            </w:pPr>
            <w:r>
              <w:t>164,8</w:t>
            </w:r>
          </w:p>
        </w:tc>
      </w:tr>
      <w:tr w:rsidR="00AD654A" w:rsidTr="00F94FA3">
        <w:tc>
          <w:tcPr>
            <w:tcW w:w="2721" w:type="dxa"/>
          </w:tcPr>
          <w:p w:rsidR="00AD654A" w:rsidRDefault="00AD654A" w:rsidP="00F94FA3">
            <w:pPr>
              <w:pStyle w:val="ConsPlusNormal"/>
              <w:jc w:val="center"/>
            </w:pPr>
            <w:r>
              <w:t>2 02 02249 02 0000 151</w:t>
            </w:r>
          </w:p>
        </w:tc>
        <w:tc>
          <w:tcPr>
            <w:tcW w:w="5102" w:type="dxa"/>
          </w:tcPr>
          <w:p w:rsidR="00AD654A" w:rsidRDefault="00AD654A" w:rsidP="00F94FA3">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1552" w:type="dxa"/>
          </w:tcPr>
          <w:p w:rsidR="00AD654A" w:rsidRDefault="00AD654A" w:rsidP="00F94FA3">
            <w:pPr>
              <w:pStyle w:val="ConsPlusNormal"/>
              <w:jc w:val="right"/>
            </w:pPr>
            <w:r>
              <w:t>380,0</w:t>
            </w:r>
          </w:p>
        </w:tc>
      </w:tr>
      <w:tr w:rsidR="00AD654A" w:rsidTr="00F94FA3">
        <w:tc>
          <w:tcPr>
            <w:tcW w:w="2721" w:type="dxa"/>
          </w:tcPr>
          <w:p w:rsidR="00AD654A" w:rsidRDefault="00AD654A" w:rsidP="00F94FA3">
            <w:pPr>
              <w:pStyle w:val="ConsPlusNormal"/>
              <w:jc w:val="center"/>
            </w:pPr>
            <w:r>
              <w:t>2 02 02250 02 0000 151</w:t>
            </w:r>
          </w:p>
        </w:tc>
        <w:tc>
          <w:tcPr>
            <w:tcW w:w="5102" w:type="dxa"/>
          </w:tcPr>
          <w:p w:rsidR="00AD654A" w:rsidRDefault="00AD654A" w:rsidP="00F94FA3">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52" w:type="dxa"/>
          </w:tcPr>
          <w:p w:rsidR="00AD654A" w:rsidRDefault="00AD654A" w:rsidP="00F94FA3">
            <w:pPr>
              <w:pStyle w:val="ConsPlusNormal"/>
              <w:jc w:val="right"/>
            </w:pPr>
            <w:r>
              <w:t>448,9</w:t>
            </w:r>
          </w:p>
        </w:tc>
      </w:tr>
      <w:tr w:rsidR="00AD654A" w:rsidTr="00F94FA3">
        <w:tc>
          <w:tcPr>
            <w:tcW w:w="2721" w:type="dxa"/>
          </w:tcPr>
          <w:p w:rsidR="00AD654A" w:rsidRDefault="00AD654A" w:rsidP="00F94FA3">
            <w:pPr>
              <w:pStyle w:val="ConsPlusNormal"/>
              <w:jc w:val="center"/>
            </w:pPr>
            <w:r>
              <w:t>2 02 03000 00 0000 151</w:t>
            </w:r>
          </w:p>
        </w:tc>
        <w:tc>
          <w:tcPr>
            <w:tcW w:w="5102" w:type="dxa"/>
          </w:tcPr>
          <w:p w:rsidR="00AD654A" w:rsidRDefault="00AD654A" w:rsidP="00F94FA3">
            <w:pPr>
              <w:pStyle w:val="ConsPlusNormal"/>
              <w:jc w:val="both"/>
            </w:pPr>
            <w:r>
              <w:t>Субвенции бюджетам субъектов Российской Федерации и муниципальных образований</w:t>
            </w:r>
          </w:p>
        </w:tc>
        <w:tc>
          <w:tcPr>
            <w:tcW w:w="1552" w:type="dxa"/>
          </w:tcPr>
          <w:p w:rsidR="00AD654A" w:rsidRDefault="00AD654A" w:rsidP="00F94FA3">
            <w:pPr>
              <w:pStyle w:val="ConsPlusNormal"/>
              <w:jc w:val="right"/>
            </w:pPr>
            <w:r>
              <w:t>651 593,0</w:t>
            </w:r>
          </w:p>
        </w:tc>
      </w:tr>
      <w:tr w:rsidR="00AD654A" w:rsidTr="00F94FA3">
        <w:tc>
          <w:tcPr>
            <w:tcW w:w="2721" w:type="dxa"/>
          </w:tcPr>
          <w:p w:rsidR="00AD654A" w:rsidRDefault="00AD654A" w:rsidP="00F94FA3">
            <w:pPr>
              <w:pStyle w:val="ConsPlusNormal"/>
              <w:jc w:val="center"/>
            </w:pPr>
            <w:r>
              <w:t>2 02 03001 02 0000 151</w:t>
            </w:r>
          </w:p>
        </w:tc>
        <w:tc>
          <w:tcPr>
            <w:tcW w:w="5102" w:type="dxa"/>
          </w:tcPr>
          <w:p w:rsidR="00AD654A" w:rsidRDefault="00AD654A" w:rsidP="00F94FA3">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1552" w:type="dxa"/>
          </w:tcPr>
          <w:p w:rsidR="00AD654A" w:rsidRDefault="00AD654A" w:rsidP="00F94FA3">
            <w:pPr>
              <w:pStyle w:val="ConsPlusNormal"/>
              <w:jc w:val="right"/>
            </w:pPr>
            <w:r>
              <w:t>92 810,9</w:t>
            </w:r>
          </w:p>
        </w:tc>
      </w:tr>
      <w:tr w:rsidR="00AD654A" w:rsidTr="00F94FA3">
        <w:tc>
          <w:tcPr>
            <w:tcW w:w="2721" w:type="dxa"/>
          </w:tcPr>
          <w:p w:rsidR="00AD654A" w:rsidRDefault="00AD654A" w:rsidP="00F94FA3">
            <w:pPr>
              <w:pStyle w:val="ConsPlusNormal"/>
              <w:jc w:val="center"/>
            </w:pPr>
            <w:r>
              <w:t>2 02 03004 02 0000 151</w:t>
            </w:r>
          </w:p>
        </w:tc>
        <w:tc>
          <w:tcPr>
            <w:tcW w:w="5102" w:type="dxa"/>
          </w:tcPr>
          <w:p w:rsidR="00AD654A" w:rsidRDefault="00AD654A" w:rsidP="00F94FA3">
            <w:pPr>
              <w:pStyle w:val="ConsPlusNormal"/>
              <w:jc w:val="both"/>
            </w:pPr>
            <w:r>
              <w:t xml:space="preserve">Субвенции бюджетам субъектов Российской Федерации на осуществление переданного </w:t>
            </w:r>
            <w:r>
              <w:lastRenderedPageBreak/>
              <w:t>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2" w:type="dxa"/>
          </w:tcPr>
          <w:p w:rsidR="00AD654A" w:rsidRDefault="00AD654A" w:rsidP="00F94FA3">
            <w:pPr>
              <w:pStyle w:val="ConsPlusNormal"/>
              <w:jc w:val="right"/>
            </w:pPr>
            <w:r>
              <w:lastRenderedPageBreak/>
              <w:t>8 891,8</w:t>
            </w:r>
          </w:p>
        </w:tc>
      </w:tr>
      <w:tr w:rsidR="00AD654A" w:rsidTr="00F94FA3">
        <w:tc>
          <w:tcPr>
            <w:tcW w:w="2721" w:type="dxa"/>
          </w:tcPr>
          <w:p w:rsidR="00AD654A" w:rsidRDefault="00AD654A" w:rsidP="00F94FA3">
            <w:pPr>
              <w:pStyle w:val="ConsPlusNormal"/>
              <w:jc w:val="center"/>
            </w:pPr>
            <w:r>
              <w:t>2 02 03007 02 0000 151</w:t>
            </w:r>
          </w:p>
        </w:tc>
        <w:tc>
          <w:tcPr>
            <w:tcW w:w="5102" w:type="dxa"/>
          </w:tcPr>
          <w:p w:rsidR="00AD654A" w:rsidRDefault="00AD654A" w:rsidP="00F94FA3">
            <w:pPr>
              <w:pStyle w:val="ConsPlusNormal"/>
              <w:jc w:val="both"/>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552" w:type="dxa"/>
          </w:tcPr>
          <w:p w:rsidR="00AD654A" w:rsidRDefault="00AD654A" w:rsidP="00F94FA3">
            <w:pPr>
              <w:pStyle w:val="ConsPlusNormal"/>
              <w:jc w:val="right"/>
            </w:pPr>
            <w:r>
              <w:t>2 051,8</w:t>
            </w:r>
          </w:p>
        </w:tc>
      </w:tr>
      <w:tr w:rsidR="00AD654A" w:rsidTr="00F94FA3">
        <w:tc>
          <w:tcPr>
            <w:tcW w:w="2721" w:type="dxa"/>
          </w:tcPr>
          <w:p w:rsidR="00AD654A" w:rsidRDefault="00AD654A" w:rsidP="00F94FA3">
            <w:pPr>
              <w:pStyle w:val="ConsPlusNormal"/>
              <w:jc w:val="center"/>
            </w:pPr>
            <w:r>
              <w:t>2 02 03011 02 0000 151</w:t>
            </w:r>
          </w:p>
        </w:tc>
        <w:tc>
          <w:tcPr>
            <w:tcW w:w="5102" w:type="dxa"/>
          </w:tcPr>
          <w:p w:rsidR="00AD654A" w:rsidRDefault="00AD654A" w:rsidP="00F94FA3">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552" w:type="dxa"/>
          </w:tcPr>
          <w:p w:rsidR="00AD654A" w:rsidRDefault="00AD654A" w:rsidP="00F94FA3">
            <w:pPr>
              <w:pStyle w:val="ConsPlusNormal"/>
              <w:jc w:val="right"/>
            </w:pPr>
            <w:r>
              <w:t>24,4</w:t>
            </w:r>
          </w:p>
        </w:tc>
      </w:tr>
      <w:tr w:rsidR="00AD654A" w:rsidTr="00F94FA3">
        <w:tc>
          <w:tcPr>
            <w:tcW w:w="2721" w:type="dxa"/>
          </w:tcPr>
          <w:p w:rsidR="00AD654A" w:rsidRDefault="00AD654A" w:rsidP="00F94FA3">
            <w:pPr>
              <w:pStyle w:val="ConsPlusNormal"/>
              <w:jc w:val="center"/>
            </w:pPr>
            <w:r>
              <w:t>2 02 03012 02 0000 151</w:t>
            </w:r>
          </w:p>
        </w:tc>
        <w:tc>
          <w:tcPr>
            <w:tcW w:w="5102" w:type="dxa"/>
          </w:tcPr>
          <w:p w:rsidR="00AD654A" w:rsidRDefault="00AD654A" w:rsidP="00F94FA3">
            <w:pPr>
              <w:pStyle w:val="ConsPlusNormal"/>
              <w:jc w:val="both"/>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2" w:type="dxa"/>
          </w:tcPr>
          <w:p w:rsidR="00AD654A" w:rsidRDefault="00AD654A" w:rsidP="00F94FA3">
            <w:pPr>
              <w:pStyle w:val="ConsPlusNormal"/>
              <w:jc w:val="right"/>
            </w:pPr>
            <w:r>
              <w:t>10,7</w:t>
            </w:r>
          </w:p>
        </w:tc>
      </w:tr>
      <w:tr w:rsidR="00AD654A" w:rsidTr="00F94FA3">
        <w:tc>
          <w:tcPr>
            <w:tcW w:w="2721" w:type="dxa"/>
          </w:tcPr>
          <w:p w:rsidR="00AD654A" w:rsidRDefault="00AD654A" w:rsidP="00F94FA3">
            <w:pPr>
              <w:pStyle w:val="ConsPlusNormal"/>
              <w:jc w:val="center"/>
            </w:pPr>
            <w:r>
              <w:t>2 02 03015 02 0000 151</w:t>
            </w:r>
          </w:p>
        </w:tc>
        <w:tc>
          <w:tcPr>
            <w:tcW w:w="5102" w:type="dxa"/>
          </w:tcPr>
          <w:p w:rsidR="00AD654A" w:rsidRDefault="00AD654A" w:rsidP="00F94FA3">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52" w:type="dxa"/>
          </w:tcPr>
          <w:p w:rsidR="00AD654A" w:rsidRDefault="00AD654A" w:rsidP="00F94FA3">
            <w:pPr>
              <w:pStyle w:val="ConsPlusNormal"/>
              <w:jc w:val="right"/>
            </w:pPr>
            <w:r>
              <w:t>5 160,6</w:t>
            </w:r>
          </w:p>
        </w:tc>
      </w:tr>
      <w:tr w:rsidR="00AD654A" w:rsidTr="00F94FA3">
        <w:tc>
          <w:tcPr>
            <w:tcW w:w="2721" w:type="dxa"/>
          </w:tcPr>
          <w:p w:rsidR="00AD654A" w:rsidRDefault="00AD654A" w:rsidP="00F94FA3">
            <w:pPr>
              <w:pStyle w:val="ConsPlusNormal"/>
              <w:jc w:val="center"/>
            </w:pPr>
            <w:r>
              <w:t>2 02 03018 02 0000 151</w:t>
            </w:r>
          </w:p>
        </w:tc>
        <w:tc>
          <w:tcPr>
            <w:tcW w:w="5102" w:type="dxa"/>
          </w:tcPr>
          <w:p w:rsidR="00AD654A" w:rsidRDefault="00AD654A" w:rsidP="00F94FA3">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1552" w:type="dxa"/>
          </w:tcPr>
          <w:p w:rsidR="00AD654A" w:rsidRDefault="00AD654A" w:rsidP="00F94FA3">
            <w:pPr>
              <w:pStyle w:val="ConsPlusNormal"/>
              <w:jc w:val="right"/>
            </w:pPr>
            <w:r>
              <w:t>246 262,5</w:t>
            </w:r>
          </w:p>
        </w:tc>
      </w:tr>
      <w:tr w:rsidR="00AD654A" w:rsidTr="00F94FA3">
        <w:tc>
          <w:tcPr>
            <w:tcW w:w="2721" w:type="dxa"/>
          </w:tcPr>
          <w:p w:rsidR="00AD654A" w:rsidRDefault="00AD654A" w:rsidP="00F94FA3">
            <w:pPr>
              <w:pStyle w:val="ConsPlusNormal"/>
              <w:jc w:val="center"/>
            </w:pPr>
            <w:r>
              <w:t>2 02 03019 02 0000 151</w:t>
            </w:r>
          </w:p>
        </w:tc>
        <w:tc>
          <w:tcPr>
            <w:tcW w:w="5102" w:type="dxa"/>
          </w:tcPr>
          <w:p w:rsidR="00AD654A" w:rsidRDefault="00AD654A" w:rsidP="00F94FA3">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1552" w:type="dxa"/>
          </w:tcPr>
          <w:p w:rsidR="00AD654A" w:rsidRDefault="00AD654A" w:rsidP="00F94FA3">
            <w:pPr>
              <w:pStyle w:val="ConsPlusNormal"/>
              <w:jc w:val="right"/>
            </w:pPr>
            <w:r>
              <w:t>19 568,0</w:t>
            </w:r>
          </w:p>
        </w:tc>
      </w:tr>
      <w:tr w:rsidR="00AD654A" w:rsidTr="00F94FA3">
        <w:tc>
          <w:tcPr>
            <w:tcW w:w="2721" w:type="dxa"/>
          </w:tcPr>
          <w:p w:rsidR="00AD654A" w:rsidRDefault="00AD654A" w:rsidP="00F94FA3">
            <w:pPr>
              <w:pStyle w:val="ConsPlusNormal"/>
              <w:jc w:val="center"/>
            </w:pPr>
            <w:r>
              <w:t>2 02 03020 02 0000 151</w:t>
            </w:r>
          </w:p>
        </w:tc>
        <w:tc>
          <w:tcPr>
            <w:tcW w:w="5102" w:type="dxa"/>
          </w:tcPr>
          <w:p w:rsidR="00AD654A" w:rsidRDefault="00AD654A" w:rsidP="00F94FA3">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52" w:type="dxa"/>
          </w:tcPr>
          <w:p w:rsidR="00AD654A" w:rsidRDefault="00AD654A" w:rsidP="00F94FA3">
            <w:pPr>
              <w:pStyle w:val="ConsPlusNormal"/>
              <w:jc w:val="right"/>
            </w:pPr>
            <w:r>
              <w:t>1 060,4</w:t>
            </w:r>
          </w:p>
        </w:tc>
      </w:tr>
      <w:tr w:rsidR="00AD654A" w:rsidTr="00F94FA3">
        <w:tc>
          <w:tcPr>
            <w:tcW w:w="2721" w:type="dxa"/>
          </w:tcPr>
          <w:p w:rsidR="00AD654A" w:rsidRDefault="00AD654A" w:rsidP="00F94FA3">
            <w:pPr>
              <w:pStyle w:val="ConsPlusNormal"/>
              <w:jc w:val="center"/>
            </w:pPr>
            <w:r>
              <w:t>2 02 03025 02 0000 151</w:t>
            </w:r>
          </w:p>
        </w:tc>
        <w:tc>
          <w:tcPr>
            <w:tcW w:w="5102" w:type="dxa"/>
          </w:tcPr>
          <w:p w:rsidR="00AD654A" w:rsidRDefault="00AD654A" w:rsidP="00F94FA3">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52" w:type="dxa"/>
          </w:tcPr>
          <w:p w:rsidR="00AD654A" w:rsidRDefault="00AD654A" w:rsidP="00F94FA3">
            <w:pPr>
              <w:pStyle w:val="ConsPlusNormal"/>
              <w:jc w:val="right"/>
            </w:pPr>
            <w:r>
              <w:t>88 735,4</w:t>
            </w:r>
          </w:p>
        </w:tc>
      </w:tr>
      <w:tr w:rsidR="00AD654A" w:rsidTr="00F94FA3">
        <w:tc>
          <w:tcPr>
            <w:tcW w:w="2721" w:type="dxa"/>
          </w:tcPr>
          <w:p w:rsidR="00AD654A" w:rsidRDefault="00AD654A" w:rsidP="00F94FA3">
            <w:pPr>
              <w:pStyle w:val="ConsPlusNormal"/>
              <w:jc w:val="center"/>
            </w:pPr>
            <w:r>
              <w:t>2 02 03053 02 0000 151</w:t>
            </w:r>
          </w:p>
        </w:tc>
        <w:tc>
          <w:tcPr>
            <w:tcW w:w="5102" w:type="dxa"/>
          </w:tcPr>
          <w:p w:rsidR="00AD654A" w:rsidRDefault="00AD654A" w:rsidP="00F94FA3">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2" w:type="dxa"/>
          </w:tcPr>
          <w:p w:rsidR="00AD654A" w:rsidRDefault="00AD654A" w:rsidP="00F94FA3">
            <w:pPr>
              <w:pStyle w:val="ConsPlusNormal"/>
              <w:jc w:val="right"/>
            </w:pPr>
            <w:r>
              <w:t>5 107,4</w:t>
            </w:r>
          </w:p>
        </w:tc>
      </w:tr>
      <w:tr w:rsidR="00AD654A" w:rsidTr="00F94FA3">
        <w:tc>
          <w:tcPr>
            <w:tcW w:w="2721" w:type="dxa"/>
          </w:tcPr>
          <w:p w:rsidR="00AD654A" w:rsidRDefault="00AD654A" w:rsidP="00F94FA3">
            <w:pPr>
              <w:pStyle w:val="ConsPlusNormal"/>
              <w:jc w:val="center"/>
            </w:pPr>
            <w:r>
              <w:t>2 02 03069 02 0000 151</w:t>
            </w:r>
          </w:p>
        </w:tc>
        <w:tc>
          <w:tcPr>
            <w:tcW w:w="5102" w:type="dxa"/>
          </w:tcPr>
          <w:p w:rsidR="00AD654A" w:rsidRDefault="00AD654A" w:rsidP="00F94FA3">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25" w:history="1">
              <w:r>
                <w:rPr>
                  <w:color w:val="0000FF"/>
                </w:rPr>
                <w:t>законом</w:t>
              </w:r>
            </w:hyperlink>
            <w:r>
              <w:t xml:space="preserve"> от 12 января 1995 года N 5-ФЗ "О ветеранах", в соответствии с </w:t>
            </w:r>
            <w:hyperlink r:id="rId2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552" w:type="dxa"/>
          </w:tcPr>
          <w:p w:rsidR="00AD654A" w:rsidRDefault="00AD654A" w:rsidP="00F94FA3">
            <w:pPr>
              <w:pStyle w:val="ConsPlusNormal"/>
              <w:jc w:val="right"/>
            </w:pPr>
            <w:r>
              <w:lastRenderedPageBreak/>
              <w:t>2 902,3</w:t>
            </w:r>
          </w:p>
        </w:tc>
      </w:tr>
      <w:tr w:rsidR="00AD654A" w:rsidTr="00F94FA3">
        <w:tc>
          <w:tcPr>
            <w:tcW w:w="2721" w:type="dxa"/>
          </w:tcPr>
          <w:p w:rsidR="00AD654A" w:rsidRDefault="00AD654A" w:rsidP="00F94FA3">
            <w:pPr>
              <w:pStyle w:val="ConsPlusNormal"/>
              <w:jc w:val="center"/>
            </w:pPr>
            <w:r>
              <w:t>2 02 03070 02 0000 151</w:t>
            </w:r>
          </w:p>
        </w:tc>
        <w:tc>
          <w:tcPr>
            <w:tcW w:w="5102" w:type="dxa"/>
          </w:tcPr>
          <w:p w:rsidR="00AD654A" w:rsidRDefault="00AD654A" w:rsidP="00F94FA3">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27" w:history="1">
              <w:r>
                <w:rPr>
                  <w:color w:val="0000FF"/>
                </w:rPr>
                <w:t>N 5-ФЗ</w:t>
              </w:r>
            </w:hyperlink>
            <w:r>
              <w:t xml:space="preserve"> "О ветеранах" и от 24 ноября 1995 года </w:t>
            </w:r>
            <w:hyperlink r:id="rId28" w:history="1">
              <w:r>
                <w:rPr>
                  <w:color w:val="0000FF"/>
                </w:rPr>
                <w:t>N 181-ФЗ</w:t>
              </w:r>
            </w:hyperlink>
            <w:r>
              <w:t xml:space="preserve"> "О социальной защите инвалидов в Российской Федерации"</w:t>
            </w:r>
          </w:p>
        </w:tc>
        <w:tc>
          <w:tcPr>
            <w:tcW w:w="1552" w:type="dxa"/>
          </w:tcPr>
          <w:p w:rsidR="00AD654A" w:rsidRDefault="00AD654A" w:rsidP="00F94FA3">
            <w:pPr>
              <w:pStyle w:val="ConsPlusNormal"/>
              <w:jc w:val="right"/>
            </w:pPr>
            <w:r>
              <w:t>2 264,6</w:t>
            </w:r>
          </w:p>
        </w:tc>
      </w:tr>
      <w:tr w:rsidR="00AD654A" w:rsidTr="00F94FA3">
        <w:tc>
          <w:tcPr>
            <w:tcW w:w="2721" w:type="dxa"/>
          </w:tcPr>
          <w:p w:rsidR="00AD654A" w:rsidRDefault="00AD654A" w:rsidP="00F94FA3">
            <w:pPr>
              <w:pStyle w:val="ConsPlusNormal"/>
              <w:jc w:val="center"/>
            </w:pPr>
            <w:r>
              <w:t>2 02 03077 02 0000 151</w:t>
            </w:r>
          </w:p>
        </w:tc>
        <w:tc>
          <w:tcPr>
            <w:tcW w:w="5102" w:type="dxa"/>
          </w:tcPr>
          <w:p w:rsidR="00AD654A" w:rsidRDefault="00AD654A" w:rsidP="00F94FA3">
            <w:pPr>
              <w:pStyle w:val="ConsPlusNormal"/>
              <w:jc w:val="both"/>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552" w:type="dxa"/>
          </w:tcPr>
          <w:p w:rsidR="00AD654A" w:rsidRDefault="00AD654A" w:rsidP="00F94FA3">
            <w:pPr>
              <w:pStyle w:val="ConsPlusNormal"/>
              <w:jc w:val="right"/>
            </w:pPr>
            <w:r>
              <w:t>2 311,7</w:t>
            </w:r>
          </w:p>
        </w:tc>
      </w:tr>
      <w:tr w:rsidR="00AD654A" w:rsidTr="00F94FA3">
        <w:tc>
          <w:tcPr>
            <w:tcW w:w="2721" w:type="dxa"/>
          </w:tcPr>
          <w:p w:rsidR="00AD654A" w:rsidRDefault="00AD654A" w:rsidP="00F94FA3">
            <w:pPr>
              <w:pStyle w:val="ConsPlusNormal"/>
              <w:jc w:val="center"/>
            </w:pPr>
            <w:r>
              <w:t>2 02 03121 02 0000 151</w:t>
            </w:r>
          </w:p>
        </w:tc>
        <w:tc>
          <w:tcPr>
            <w:tcW w:w="5102" w:type="dxa"/>
          </w:tcPr>
          <w:p w:rsidR="00AD654A" w:rsidRDefault="00AD654A" w:rsidP="00F94FA3">
            <w:pPr>
              <w:pStyle w:val="ConsPlusNormal"/>
              <w:jc w:val="both"/>
            </w:pPr>
            <w:r>
              <w:t>Субвенции бюджетам субъектов Российской Федерации на проведение Всероссийской сельскохозяйственной переписи в 2016 году</w:t>
            </w:r>
          </w:p>
        </w:tc>
        <w:tc>
          <w:tcPr>
            <w:tcW w:w="1552" w:type="dxa"/>
          </w:tcPr>
          <w:p w:rsidR="00AD654A" w:rsidRDefault="00AD654A" w:rsidP="00F94FA3">
            <w:pPr>
              <w:pStyle w:val="ConsPlusNormal"/>
              <w:jc w:val="right"/>
            </w:pPr>
            <w:r>
              <w:t>3 572,5</w:t>
            </w:r>
          </w:p>
        </w:tc>
      </w:tr>
      <w:tr w:rsidR="00AD654A" w:rsidTr="00F94FA3">
        <w:tc>
          <w:tcPr>
            <w:tcW w:w="2721" w:type="dxa"/>
          </w:tcPr>
          <w:p w:rsidR="00AD654A" w:rsidRDefault="00AD654A" w:rsidP="00F94FA3">
            <w:pPr>
              <w:pStyle w:val="ConsPlusNormal"/>
              <w:jc w:val="center"/>
            </w:pPr>
            <w:r>
              <w:t>2 02 03122 02 0000 151</w:t>
            </w:r>
          </w:p>
        </w:tc>
        <w:tc>
          <w:tcPr>
            <w:tcW w:w="5102" w:type="dxa"/>
          </w:tcPr>
          <w:p w:rsidR="00AD654A" w:rsidRDefault="00AD654A" w:rsidP="00F94FA3">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2" w:type="dxa"/>
          </w:tcPr>
          <w:p w:rsidR="00AD654A" w:rsidRDefault="00AD654A" w:rsidP="00F94FA3">
            <w:pPr>
              <w:pStyle w:val="ConsPlusNormal"/>
              <w:jc w:val="right"/>
            </w:pPr>
            <w:r>
              <w:t>82 956,1</w:t>
            </w:r>
          </w:p>
        </w:tc>
      </w:tr>
      <w:tr w:rsidR="00AD654A" w:rsidTr="00F94FA3">
        <w:tc>
          <w:tcPr>
            <w:tcW w:w="2721" w:type="dxa"/>
          </w:tcPr>
          <w:p w:rsidR="00AD654A" w:rsidRDefault="00AD654A" w:rsidP="00F94FA3">
            <w:pPr>
              <w:pStyle w:val="ConsPlusNormal"/>
              <w:jc w:val="center"/>
            </w:pPr>
            <w:r>
              <w:t>2 02 03123 02 0000 151</w:t>
            </w:r>
          </w:p>
        </w:tc>
        <w:tc>
          <w:tcPr>
            <w:tcW w:w="5102" w:type="dxa"/>
          </w:tcPr>
          <w:p w:rsidR="00AD654A" w:rsidRDefault="00AD654A" w:rsidP="00F94FA3">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2" w:type="dxa"/>
          </w:tcPr>
          <w:p w:rsidR="00AD654A" w:rsidRDefault="00AD654A" w:rsidP="00F94FA3">
            <w:pPr>
              <w:pStyle w:val="ConsPlusNormal"/>
              <w:jc w:val="right"/>
            </w:pPr>
            <w:r>
              <w:t>1 247,2</w:t>
            </w:r>
          </w:p>
        </w:tc>
      </w:tr>
      <w:tr w:rsidR="00AD654A" w:rsidTr="00F94FA3">
        <w:tc>
          <w:tcPr>
            <w:tcW w:w="2721" w:type="dxa"/>
          </w:tcPr>
          <w:p w:rsidR="00AD654A" w:rsidRDefault="00AD654A" w:rsidP="00F94FA3">
            <w:pPr>
              <w:pStyle w:val="ConsPlusNormal"/>
              <w:jc w:val="center"/>
            </w:pPr>
            <w:r>
              <w:t>2 02 03128 02 0000 151</w:t>
            </w:r>
          </w:p>
        </w:tc>
        <w:tc>
          <w:tcPr>
            <w:tcW w:w="5102" w:type="dxa"/>
          </w:tcPr>
          <w:p w:rsidR="00AD654A" w:rsidRDefault="00AD654A" w:rsidP="00F94FA3">
            <w:pPr>
              <w:pStyle w:val="ConsPlusNormal"/>
              <w:jc w:val="both"/>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52" w:type="dxa"/>
          </w:tcPr>
          <w:p w:rsidR="00AD654A" w:rsidRDefault="00AD654A" w:rsidP="00F94FA3">
            <w:pPr>
              <w:pStyle w:val="ConsPlusNormal"/>
              <w:jc w:val="right"/>
            </w:pPr>
            <w:r>
              <w:t>40 077,0</w:t>
            </w:r>
          </w:p>
        </w:tc>
      </w:tr>
      <w:tr w:rsidR="00AD654A" w:rsidTr="00F94FA3">
        <w:tc>
          <w:tcPr>
            <w:tcW w:w="2721" w:type="dxa"/>
          </w:tcPr>
          <w:p w:rsidR="00AD654A" w:rsidRDefault="00AD654A" w:rsidP="00F94FA3">
            <w:pPr>
              <w:pStyle w:val="ConsPlusNormal"/>
              <w:jc w:val="center"/>
            </w:pPr>
            <w:r>
              <w:t>2 02 03998 02 0000 151</w:t>
            </w:r>
          </w:p>
        </w:tc>
        <w:tc>
          <w:tcPr>
            <w:tcW w:w="5102" w:type="dxa"/>
          </w:tcPr>
          <w:p w:rsidR="00AD654A" w:rsidRDefault="00AD654A" w:rsidP="00F94FA3">
            <w:pPr>
              <w:pStyle w:val="ConsPlusNormal"/>
              <w:jc w:val="both"/>
            </w:pPr>
            <w:r>
              <w:t>Единая субвенция бюджетам субъектов Российской Федерации</w:t>
            </w:r>
          </w:p>
        </w:tc>
        <w:tc>
          <w:tcPr>
            <w:tcW w:w="1552" w:type="dxa"/>
          </w:tcPr>
          <w:p w:rsidR="00AD654A" w:rsidRDefault="00AD654A" w:rsidP="00F94FA3">
            <w:pPr>
              <w:pStyle w:val="ConsPlusNormal"/>
              <w:jc w:val="right"/>
            </w:pPr>
            <w:r>
              <w:t>46 577,7</w:t>
            </w:r>
          </w:p>
        </w:tc>
      </w:tr>
      <w:tr w:rsidR="00AD654A" w:rsidTr="00F94FA3">
        <w:tc>
          <w:tcPr>
            <w:tcW w:w="2721" w:type="dxa"/>
          </w:tcPr>
          <w:p w:rsidR="00AD654A" w:rsidRDefault="00AD654A" w:rsidP="00F94FA3">
            <w:pPr>
              <w:pStyle w:val="ConsPlusNormal"/>
              <w:jc w:val="center"/>
            </w:pPr>
            <w:r>
              <w:t>2 02 04000 00 0000 151</w:t>
            </w:r>
          </w:p>
        </w:tc>
        <w:tc>
          <w:tcPr>
            <w:tcW w:w="5102" w:type="dxa"/>
          </w:tcPr>
          <w:p w:rsidR="00AD654A" w:rsidRDefault="00AD654A" w:rsidP="00F94FA3">
            <w:pPr>
              <w:pStyle w:val="ConsPlusNormal"/>
              <w:jc w:val="both"/>
            </w:pPr>
            <w:r>
              <w:t>Иные межбюджетные трансферты</w:t>
            </w:r>
          </w:p>
        </w:tc>
        <w:tc>
          <w:tcPr>
            <w:tcW w:w="1552" w:type="dxa"/>
          </w:tcPr>
          <w:p w:rsidR="00AD654A" w:rsidRDefault="00AD654A" w:rsidP="00F94FA3">
            <w:pPr>
              <w:pStyle w:val="ConsPlusNormal"/>
              <w:jc w:val="right"/>
            </w:pPr>
            <w:r>
              <w:t>357 717,7</w:t>
            </w:r>
          </w:p>
        </w:tc>
      </w:tr>
      <w:tr w:rsidR="00AD654A" w:rsidTr="00F94FA3">
        <w:tc>
          <w:tcPr>
            <w:tcW w:w="2721" w:type="dxa"/>
          </w:tcPr>
          <w:p w:rsidR="00AD654A" w:rsidRDefault="00AD654A" w:rsidP="00F94FA3">
            <w:pPr>
              <w:pStyle w:val="ConsPlusNormal"/>
              <w:jc w:val="center"/>
            </w:pPr>
            <w:r>
              <w:t>2 02 04001 02 0000 151</w:t>
            </w:r>
          </w:p>
        </w:tc>
        <w:tc>
          <w:tcPr>
            <w:tcW w:w="5102" w:type="dxa"/>
          </w:tcPr>
          <w:p w:rsidR="00AD654A" w:rsidRDefault="00AD654A" w:rsidP="00F94FA3">
            <w:pPr>
              <w:pStyle w:val="ConsPlusNormal"/>
              <w:jc w:val="both"/>
            </w:pPr>
            <w:r>
              <w:t xml:space="preserve">Межбюджетные трансферты, передаваемые </w:t>
            </w:r>
            <w:r>
              <w:lastRenderedPageBreak/>
              <w:t>бюджетам субъектов Российской Федерации на содержание депутатов Государственной Думы и их помощников</w:t>
            </w:r>
          </w:p>
        </w:tc>
        <w:tc>
          <w:tcPr>
            <w:tcW w:w="1552" w:type="dxa"/>
          </w:tcPr>
          <w:p w:rsidR="00AD654A" w:rsidRDefault="00AD654A" w:rsidP="00F94FA3">
            <w:pPr>
              <w:pStyle w:val="ConsPlusNormal"/>
              <w:jc w:val="right"/>
            </w:pPr>
            <w:r>
              <w:lastRenderedPageBreak/>
              <w:t>3 237,3</w:t>
            </w:r>
          </w:p>
        </w:tc>
      </w:tr>
      <w:tr w:rsidR="00AD654A" w:rsidTr="00F94FA3">
        <w:tc>
          <w:tcPr>
            <w:tcW w:w="2721" w:type="dxa"/>
          </w:tcPr>
          <w:p w:rsidR="00AD654A" w:rsidRDefault="00AD654A" w:rsidP="00F94FA3">
            <w:pPr>
              <w:pStyle w:val="ConsPlusNormal"/>
              <w:jc w:val="center"/>
            </w:pPr>
            <w:r>
              <w:t>2 02 04002 02 0000 151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552" w:type="dxa"/>
          </w:tcPr>
          <w:p w:rsidR="00AD654A" w:rsidRDefault="00AD654A" w:rsidP="00F94FA3">
            <w:pPr>
              <w:pStyle w:val="ConsPlusNormal"/>
              <w:jc w:val="right"/>
            </w:pPr>
            <w:r>
              <w:t>3 775,8</w:t>
            </w:r>
          </w:p>
        </w:tc>
      </w:tr>
      <w:tr w:rsidR="00AD654A" w:rsidTr="00F94FA3">
        <w:tc>
          <w:tcPr>
            <w:tcW w:w="2721" w:type="dxa"/>
          </w:tcPr>
          <w:p w:rsidR="00AD654A" w:rsidRDefault="00AD654A" w:rsidP="00F94FA3">
            <w:pPr>
              <w:pStyle w:val="ConsPlusNormal"/>
              <w:jc w:val="center"/>
            </w:pPr>
            <w:r>
              <w:t>2 02 04017 02 0000 151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552" w:type="dxa"/>
          </w:tcPr>
          <w:p w:rsidR="00AD654A" w:rsidRDefault="00AD654A" w:rsidP="00F94FA3">
            <w:pPr>
              <w:pStyle w:val="ConsPlusNormal"/>
              <w:jc w:val="right"/>
            </w:pPr>
            <w:r>
              <w:t>14 794,7</w:t>
            </w:r>
          </w:p>
        </w:tc>
      </w:tr>
      <w:tr w:rsidR="00AD654A" w:rsidTr="00F94FA3">
        <w:tc>
          <w:tcPr>
            <w:tcW w:w="2721" w:type="dxa"/>
          </w:tcPr>
          <w:p w:rsidR="00AD654A" w:rsidRDefault="00AD654A" w:rsidP="00F94FA3">
            <w:pPr>
              <w:pStyle w:val="ConsPlusNormal"/>
              <w:jc w:val="center"/>
            </w:pPr>
            <w:r>
              <w:t>2 02 04025 02 0000 151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552" w:type="dxa"/>
          </w:tcPr>
          <w:p w:rsidR="00AD654A" w:rsidRDefault="00AD654A" w:rsidP="00F94FA3">
            <w:pPr>
              <w:pStyle w:val="ConsPlusNormal"/>
              <w:jc w:val="right"/>
            </w:pPr>
            <w:r>
              <w:t>51,0</w:t>
            </w:r>
          </w:p>
        </w:tc>
      </w:tr>
      <w:tr w:rsidR="00AD654A" w:rsidTr="00F94FA3">
        <w:tc>
          <w:tcPr>
            <w:tcW w:w="2721" w:type="dxa"/>
          </w:tcPr>
          <w:p w:rsidR="00AD654A" w:rsidRDefault="00AD654A" w:rsidP="00F94FA3">
            <w:pPr>
              <w:pStyle w:val="ConsPlusNormal"/>
              <w:jc w:val="center"/>
            </w:pPr>
            <w:r>
              <w:t>2 02 04026 02 0000 151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выплату региональной доплаты к пенсии</w:t>
            </w:r>
          </w:p>
        </w:tc>
        <w:tc>
          <w:tcPr>
            <w:tcW w:w="1552" w:type="dxa"/>
          </w:tcPr>
          <w:p w:rsidR="00AD654A" w:rsidRDefault="00AD654A" w:rsidP="00F94FA3">
            <w:pPr>
              <w:pStyle w:val="ConsPlusNormal"/>
              <w:jc w:val="right"/>
            </w:pPr>
            <w:r>
              <w:t>139 771,4</w:t>
            </w:r>
          </w:p>
        </w:tc>
      </w:tr>
      <w:tr w:rsidR="00AD654A" w:rsidTr="00F94FA3">
        <w:tc>
          <w:tcPr>
            <w:tcW w:w="2721" w:type="dxa"/>
          </w:tcPr>
          <w:p w:rsidR="00AD654A" w:rsidRDefault="00AD654A" w:rsidP="00F94FA3">
            <w:pPr>
              <w:pStyle w:val="ConsPlusNormal"/>
              <w:jc w:val="center"/>
            </w:pPr>
            <w:r>
              <w:t>2 02 04041 02 0000 151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52" w:type="dxa"/>
          </w:tcPr>
          <w:p w:rsidR="00AD654A" w:rsidRDefault="00AD654A" w:rsidP="00F94FA3">
            <w:pPr>
              <w:pStyle w:val="ConsPlusNormal"/>
              <w:jc w:val="right"/>
            </w:pPr>
            <w:r>
              <w:t>25,0</w:t>
            </w:r>
          </w:p>
        </w:tc>
      </w:tr>
      <w:tr w:rsidR="00AD654A" w:rsidTr="00F94FA3">
        <w:tc>
          <w:tcPr>
            <w:tcW w:w="2721" w:type="dxa"/>
          </w:tcPr>
          <w:p w:rsidR="00AD654A" w:rsidRDefault="00AD654A" w:rsidP="00F94FA3">
            <w:pPr>
              <w:pStyle w:val="ConsPlusNormal"/>
              <w:jc w:val="center"/>
            </w:pPr>
            <w:r>
              <w:t>2 02 04042 02 0000 151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552" w:type="dxa"/>
          </w:tcPr>
          <w:p w:rsidR="00AD654A" w:rsidRDefault="00AD654A" w:rsidP="00F94FA3">
            <w:pPr>
              <w:pStyle w:val="ConsPlusNormal"/>
              <w:jc w:val="right"/>
            </w:pPr>
            <w:r>
              <w:t>353,6</w:t>
            </w:r>
          </w:p>
        </w:tc>
      </w:tr>
      <w:tr w:rsidR="00AD654A" w:rsidTr="00F94FA3">
        <w:tc>
          <w:tcPr>
            <w:tcW w:w="2721" w:type="dxa"/>
          </w:tcPr>
          <w:p w:rsidR="00AD654A" w:rsidRDefault="00AD654A" w:rsidP="00F94FA3">
            <w:pPr>
              <w:pStyle w:val="ConsPlusNormal"/>
              <w:jc w:val="center"/>
            </w:pPr>
            <w:r>
              <w:t>2 02 04043 02 0000 151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552" w:type="dxa"/>
          </w:tcPr>
          <w:p w:rsidR="00AD654A" w:rsidRDefault="00AD654A" w:rsidP="00F94FA3">
            <w:pPr>
              <w:pStyle w:val="ConsPlusNormal"/>
              <w:jc w:val="right"/>
            </w:pPr>
            <w:r>
              <w:t>7 200,0</w:t>
            </w:r>
          </w:p>
        </w:tc>
      </w:tr>
      <w:tr w:rsidR="00AD654A" w:rsidTr="00F94FA3">
        <w:tc>
          <w:tcPr>
            <w:tcW w:w="2721" w:type="dxa"/>
          </w:tcPr>
          <w:p w:rsidR="00AD654A" w:rsidRDefault="00AD654A" w:rsidP="00F94FA3">
            <w:pPr>
              <w:pStyle w:val="ConsPlusNormal"/>
              <w:jc w:val="center"/>
            </w:pPr>
            <w:r>
              <w:t>2 02 04052 02 0000 151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552" w:type="dxa"/>
          </w:tcPr>
          <w:p w:rsidR="00AD654A" w:rsidRDefault="00AD654A" w:rsidP="00F94FA3">
            <w:pPr>
              <w:pStyle w:val="ConsPlusNormal"/>
              <w:jc w:val="right"/>
            </w:pPr>
            <w:r>
              <w:t>100,0</w:t>
            </w:r>
          </w:p>
        </w:tc>
      </w:tr>
      <w:tr w:rsidR="00AD654A" w:rsidTr="00F94FA3">
        <w:tc>
          <w:tcPr>
            <w:tcW w:w="2721" w:type="dxa"/>
          </w:tcPr>
          <w:p w:rsidR="00AD654A" w:rsidRDefault="00AD654A" w:rsidP="00F94FA3">
            <w:pPr>
              <w:pStyle w:val="ConsPlusNormal"/>
              <w:jc w:val="center"/>
            </w:pPr>
            <w:r>
              <w:t>2 02 04053 02 0000 151</w:t>
            </w:r>
          </w:p>
        </w:tc>
        <w:tc>
          <w:tcPr>
            <w:tcW w:w="5102" w:type="dxa"/>
          </w:tcPr>
          <w:p w:rsidR="00AD654A" w:rsidRDefault="00AD654A" w:rsidP="00F94FA3">
            <w:pPr>
              <w:pStyle w:val="ConsPlusNormal"/>
              <w:jc w:val="both"/>
            </w:pPr>
            <w:r>
              <w:t xml:space="preserve">Межбюджетные трансферты, передаваемые бюджетам субъектов Российской Федерации на </w:t>
            </w:r>
            <w:r>
              <w:lastRenderedPageBreak/>
              <w:t>государственную поддержку лучших работников муниципальных учреждений культуры, находящихся на территориях сельских поселений</w:t>
            </w:r>
          </w:p>
        </w:tc>
        <w:tc>
          <w:tcPr>
            <w:tcW w:w="1552" w:type="dxa"/>
          </w:tcPr>
          <w:p w:rsidR="00AD654A" w:rsidRDefault="00AD654A" w:rsidP="00F94FA3">
            <w:pPr>
              <w:pStyle w:val="ConsPlusNormal"/>
              <w:jc w:val="right"/>
            </w:pPr>
            <w:r>
              <w:lastRenderedPageBreak/>
              <w:t>50,0</w:t>
            </w:r>
          </w:p>
        </w:tc>
      </w:tr>
      <w:tr w:rsidR="00AD654A" w:rsidTr="00F94FA3">
        <w:tc>
          <w:tcPr>
            <w:tcW w:w="2721" w:type="dxa"/>
          </w:tcPr>
          <w:p w:rsidR="00AD654A" w:rsidRDefault="00AD654A" w:rsidP="00F94FA3">
            <w:pPr>
              <w:pStyle w:val="ConsPlusNormal"/>
              <w:jc w:val="center"/>
            </w:pPr>
            <w:r>
              <w:t>2 02 04055 02 0000 151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552" w:type="dxa"/>
          </w:tcPr>
          <w:p w:rsidR="00AD654A" w:rsidRDefault="00AD654A" w:rsidP="00F94FA3">
            <w:pPr>
              <w:pStyle w:val="ConsPlusNormal"/>
              <w:jc w:val="right"/>
            </w:pPr>
            <w:r>
              <w:t>6 560,6</w:t>
            </w:r>
          </w:p>
        </w:tc>
      </w:tr>
      <w:tr w:rsidR="00AD654A" w:rsidTr="00F94FA3">
        <w:tc>
          <w:tcPr>
            <w:tcW w:w="2721" w:type="dxa"/>
          </w:tcPr>
          <w:p w:rsidR="00AD654A" w:rsidRDefault="00AD654A" w:rsidP="00F94FA3">
            <w:pPr>
              <w:pStyle w:val="ConsPlusNormal"/>
              <w:jc w:val="center"/>
            </w:pPr>
            <w:r>
              <w:t>2 02 04062 02 0000 151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52" w:type="dxa"/>
          </w:tcPr>
          <w:p w:rsidR="00AD654A" w:rsidRDefault="00AD654A" w:rsidP="00F94FA3">
            <w:pPr>
              <w:pStyle w:val="ConsPlusNormal"/>
              <w:jc w:val="right"/>
            </w:pPr>
            <w:r>
              <w:t>1 333,1</w:t>
            </w:r>
          </w:p>
        </w:tc>
      </w:tr>
      <w:tr w:rsidR="00AD654A" w:rsidTr="00F94FA3">
        <w:tc>
          <w:tcPr>
            <w:tcW w:w="2721" w:type="dxa"/>
          </w:tcPr>
          <w:p w:rsidR="00AD654A" w:rsidRDefault="00AD654A" w:rsidP="00F94FA3">
            <w:pPr>
              <w:pStyle w:val="ConsPlusNormal"/>
              <w:jc w:val="center"/>
            </w:pPr>
            <w:r>
              <w:t>2 02 04064 02 0000 151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52" w:type="dxa"/>
          </w:tcPr>
          <w:p w:rsidR="00AD654A" w:rsidRDefault="00AD654A" w:rsidP="00F94FA3">
            <w:pPr>
              <w:pStyle w:val="ConsPlusNormal"/>
              <w:jc w:val="right"/>
            </w:pPr>
            <w:r>
              <w:t>3 291,3</w:t>
            </w:r>
          </w:p>
        </w:tc>
      </w:tr>
      <w:tr w:rsidR="00AD654A" w:rsidTr="00F94FA3">
        <w:tc>
          <w:tcPr>
            <w:tcW w:w="2721" w:type="dxa"/>
          </w:tcPr>
          <w:p w:rsidR="00AD654A" w:rsidRDefault="00AD654A" w:rsidP="00F94FA3">
            <w:pPr>
              <w:pStyle w:val="ConsPlusNormal"/>
              <w:jc w:val="center"/>
            </w:pPr>
            <w:r>
              <w:t>2 02 04066 02 0000 151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552" w:type="dxa"/>
          </w:tcPr>
          <w:p w:rsidR="00AD654A" w:rsidRDefault="00AD654A" w:rsidP="00F94FA3">
            <w:pPr>
              <w:pStyle w:val="ConsPlusNormal"/>
              <w:jc w:val="right"/>
            </w:pPr>
            <w:r>
              <w:t>356,6</w:t>
            </w:r>
          </w:p>
        </w:tc>
      </w:tr>
      <w:tr w:rsidR="00AD654A" w:rsidTr="00F94FA3">
        <w:tc>
          <w:tcPr>
            <w:tcW w:w="2721" w:type="dxa"/>
          </w:tcPr>
          <w:p w:rsidR="00AD654A" w:rsidRDefault="00AD654A" w:rsidP="00F94FA3">
            <w:pPr>
              <w:pStyle w:val="ConsPlusNormal"/>
              <w:jc w:val="center"/>
            </w:pPr>
            <w:r>
              <w:t>2 02 04067 02 0000 151</w:t>
            </w:r>
          </w:p>
        </w:tc>
        <w:tc>
          <w:tcPr>
            <w:tcW w:w="5102" w:type="dxa"/>
          </w:tcPr>
          <w:p w:rsidR="00AD654A" w:rsidRDefault="00AD654A" w:rsidP="00F94FA3">
            <w:pPr>
              <w:pStyle w:val="ConsPlusNormal"/>
              <w:jc w:val="both"/>
            </w:pPr>
            <w:r>
              <w:t>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552" w:type="dxa"/>
          </w:tcPr>
          <w:p w:rsidR="00AD654A" w:rsidRDefault="00AD654A" w:rsidP="00F94FA3">
            <w:pPr>
              <w:pStyle w:val="ConsPlusNormal"/>
              <w:jc w:val="right"/>
            </w:pPr>
            <w:r>
              <w:t>9 425,9</w:t>
            </w:r>
          </w:p>
        </w:tc>
      </w:tr>
      <w:tr w:rsidR="00AD654A" w:rsidTr="00F94FA3">
        <w:tc>
          <w:tcPr>
            <w:tcW w:w="2721" w:type="dxa"/>
          </w:tcPr>
          <w:p w:rsidR="00AD654A" w:rsidRDefault="00AD654A" w:rsidP="00F94FA3">
            <w:pPr>
              <w:pStyle w:val="ConsPlusNormal"/>
              <w:jc w:val="center"/>
            </w:pPr>
            <w:r>
              <w:t>2 02 04095 02 0000 151</w:t>
            </w:r>
          </w:p>
        </w:tc>
        <w:tc>
          <w:tcPr>
            <w:tcW w:w="5102" w:type="dxa"/>
          </w:tcPr>
          <w:p w:rsidR="00AD654A" w:rsidRDefault="00AD654A" w:rsidP="00F94FA3">
            <w:pPr>
              <w:pStyle w:val="ConsPlusNormal"/>
              <w:jc w:val="both"/>
            </w:pPr>
            <w:r>
              <w:t xml:space="preserve">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w:t>
            </w:r>
            <w:r>
              <w:lastRenderedPageBreak/>
              <w:t>искусственных дорожных сооружений по решениям Правительства Российской Федерации</w:t>
            </w:r>
          </w:p>
        </w:tc>
        <w:tc>
          <w:tcPr>
            <w:tcW w:w="1552" w:type="dxa"/>
          </w:tcPr>
          <w:p w:rsidR="00AD654A" w:rsidRDefault="00AD654A" w:rsidP="00F94FA3">
            <w:pPr>
              <w:pStyle w:val="ConsPlusNormal"/>
              <w:jc w:val="right"/>
            </w:pPr>
            <w:r>
              <w:lastRenderedPageBreak/>
              <w:t>167 391,4</w:t>
            </w:r>
          </w:p>
        </w:tc>
      </w:tr>
      <w:tr w:rsidR="00AD654A" w:rsidTr="00F94FA3">
        <w:tc>
          <w:tcPr>
            <w:tcW w:w="2721" w:type="dxa"/>
          </w:tcPr>
          <w:p w:rsidR="00AD654A" w:rsidRDefault="00AD654A" w:rsidP="00F94FA3">
            <w:pPr>
              <w:pStyle w:val="ConsPlusNormal"/>
              <w:jc w:val="center"/>
            </w:pPr>
            <w:r>
              <w:t>2 03 00000 00 0000 000</w:t>
            </w:r>
          </w:p>
        </w:tc>
        <w:tc>
          <w:tcPr>
            <w:tcW w:w="5102" w:type="dxa"/>
          </w:tcPr>
          <w:p w:rsidR="00AD654A" w:rsidRDefault="00AD654A" w:rsidP="00F94FA3">
            <w:pPr>
              <w:pStyle w:val="ConsPlusNormal"/>
              <w:jc w:val="both"/>
            </w:pPr>
            <w:r>
              <w:t>БЕЗВОЗМЕЗДНЫЕ ПОСТУПЛЕНИЯ ОТ ГОСУДАРСТВЕННЫХ (МУНИЦИПАЛЬНЫХ) ОРГАНИЗАЦИЙ</w:t>
            </w:r>
          </w:p>
        </w:tc>
        <w:tc>
          <w:tcPr>
            <w:tcW w:w="1552" w:type="dxa"/>
          </w:tcPr>
          <w:p w:rsidR="00AD654A" w:rsidRDefault="00AD654A" w:rsidP="00F94FA3">
            <w:pPr>
              <w:pStyle w:val="ConsPlusNormal"/>
              <w:jc w:val="right"/>
            </w:pPr>
            <w:r>
              <w:t>123 251,0</w:t>
            </w:r>
          </w:p>
        </w:tc>
      </w:tr>
      <w:tr w:rsidR="00AD654A" w:rsidTr="00F94FA3">
        <w:tc>
          <w:tcPr>
            <w:tcW w:w="2721" w:type="dxa"/>
          </w:tcPr>
          <w:p w:rsidR="00AD654A" w:rsidRDefault="00AD654A" w:rsidP="00F94FA3">
            <w:pPr>
              <w:pStyle w:val="ConsPlusNormal"/>
              <w:jc w:val="center"/>
            </w:pPr>
            <w:r>
              <w:t>2 03 02000 02 0000 180</w:t>
            </w:r>
          </w:p>
        </w:tc>
        <w:tc>
          <w:tcPr>
            <w:tcW w:w="5102" w:type="dxa"/>
          </w:tcPr>
          <w:p w:rsidR="00AD654A" w:rsidRDefault="00AD654A" w:rsidP="00F94FA3">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1552" w:type="dxa"/>
          </w:tcPr>
          <w:p w:rsidR="00AD654A" w:rsidRDefault="00AD654A" w:rsidP="00F94FA3">
            <w:pPr>
              <w:pStyle w:val="ConsPlusNormal"/>
              <w:jc w:val="right"/>
            </w:pPr>
            <w:r>
              <w:t>123 251,0</w:t>
            </w:r>
          </w:p>
        </w:tc>
      </w:tr>
      <w:tr w:rsidR="00AD654A" w:rsidTr="00F94FA3">
        <w:tc>
          <w:tcPr>
            <w:tcW w:w="2721" w:type="dxa"/>
          </w:tcPr>
          <w:p w:rsidR="00AD654A" w:rsidRDefault="00AD654A" w:rsidP="00F94FA3">
            <w:pPr>
              <w:pStyle w:val="ConsPlusNormal"/>
              <w:jc w:val="center"/>
            </w:pPr>
            <w:r>
              <w:t>2 03 02040 02 0000 180</w:t>
            </w:r>
          </w:p>
        </w:tc>
        <w:tc>
          <w:tcPr>
            <w:tcW w:w="5102" w:type="dxa"/>
          </w:tcPr>
          <w:p w:rsidR="00AD654A" w:rsidRDefault="00AD654A" w:rsidP="00F94FA3">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552" w:type="dxa"/>
          </w:tcPr>
          <w:p w:rsidR="00AD654A" w:rsidRDefault="00AD654A" w:rsidP="00F94FA3">
            <w:pPr>
              <w:pStyle w:val="ConsPlusNormal"/>
              <w:jc w:val="right"/>
            </w:pPr>
            <w:r>
              <w:t>123 251,0</w:t>
            </w:r>
          </w:p>
        </w:tc>
      </w:tr>
    </w:tbl>
    <w:p w:rsidR="00AD654A" w:rsidRDefault="00AD654A" w:rsidP="00AD654A">
      <w:pPr>
        <w:pStyle w:val="ConsPlusNormal"/>
        <w:jc w:val="right"/>
      </w:pPr>
    </w:p>
    <w:p w:rsidR="00AD654A" w:rsidRDefault="00AD654A" w:rsidP="00AD654A">
      <w:pPr>
        <w:pStyle w:val="ConsPlusNormal"/>
        <w:ind w:firstLine="540"/>
        <w:jc w:val="both"/>
      </w:pPr>
    </w:p>
    <w:p w:rsidR="00AD654A" w:rsidRDefault="00AD654A" w:rsidP="00AD654A">
      <w:pPr>
        <w:pStyle w:val="ConsPlusNormal"/>
        <w:ind w:firstLine="540"/>
        <w:jc w:val="both"/>
      </w:pPr>
    </w:p>
    <w:p w:rsidR="002175C4" w:rsidRDefault="002175C4">
      <w:bookmarkStart w:id="1" w:name="_GoBack"/>
      <w:bookmarkEnd w:id="1"/>
    </w:p>
    <w:sectPr w:rsidR="00217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4A"/>
    <w:rsid w:val="002175C4"/>
    <w:rsid w:val="00AD6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7AAAA-A7F5-443B-8FDF-029DEC97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54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18A4086E438B7B09A7F039517DA97E134ACE42AA3C3ACE8B8465CBD5B12577B2312597F9B8C79E85E2An5c6X" TargetMode="External"/><Relationship Id="rId13" Type="http://schemas.openxmlformats.org/officeDocument/2006/relationships/hyperlink" Target="consultantplus://offline/ref=D3B18A4086E438B7B09A7F039517DA97E134ACE42AA3C3ACE8B8465CBD5B12577B2312597F9B8C79E85E2Fn5c0X" TargetMode="External"/><Relationship Id="rId18" Type="http://schemas.openxmlformats.org/officeDocument/2006/relationships/hyperlink" Target="consultantplus://offline/ref=D3B18A4086E438B7B09A7F039517DA97E134ACE42AA3C3ACE8B8465CBD5B12577B2312597F9B8C79E85E21n5c5X" TargetMode="External"/><Relationship Id="rId26" Type="http://schemas.openxmlformats.org/officeDocument/2006/relationships/hyperlink" Target="consultantplus://offline/ref=D3B18A4086E438B7B09A610E837B8099E13AFBEE2FA997F1BEBE1103nEcDX" TargetMode="External"/><Relationship Id="rId3" Type="http://schemas.openxmlformats.org/officeDocument/2006/relationships/webSettings" Target="webSettings.xml"/><Relationship Id="rId21" Type="http://schemas.openxmlformats.org/officeDocument/2006/relationships/hyperlink" Target="consultantplus://offline/ref=D3B18A4086E438B7B09A7F039517DA97E134ACE42AA3C3ACE8B8465CBD5B12577B2312597F9B8C79E85F28n5cCX" TargetMode="External"/><Relationship Id="rId7" Type="http://schemas.openxmlformats.org/officeDocument/2006/relationships/hyperlink" Target="consultantplus://offline/ref=D3B18A4086E438B7B09A7F039517DA97E134ACE42AA3C3ACE8B8465CBD5B12577B2312597F9B8C79E85E2An5c7X" TargetMode="External"/><Relationship Id="rId12" Type="http://schemas.openxmlformats.org/officeDocument/2006/relationships/hyperlink" Target="consultantplus://offline/ref=D3B18A4086E438B7B09A7F039517DA97E134ACE42AA3C3ACE8B8465CBD5B12577B2312597F9B8C79E85E2Fn5c7X" TargetMode="External"/><Relationship Id="rId17" Type="http://schemas.openxmlformats.org/officeDocument/2006/relationships/hyperlink" Target="consultantplus://offline/ref=D3B18A4086E438B7B09A7F039517DA97E134ACE42AA3C3ACE8B8465CBD5B12577B2312597F9B8C79E85E20n5c2X" TargetMode="External"/><Relationship Id="rId25" Type="http://schemas.openxmlformats.org/officeDocument/2006/relationships/hyperlink" Target="consultantplus://offline/ref=D3B18A4086E438B7B09A610E837B8099EA3FF2E12EA4CAFBB6E71D01EAn5c2X" TargetMode="External"/><Relationship Id="rId2" Type="http://schemas.openxmlformats.org/officeDocument/2006/relationships/settings" Target="settings.xml"/><Relationship Id="rId16" Type="http://schemas.openxmlformats.org/officeDocument/2006/relationships/hyperlink" Target="consultantplus://offline/ref=D3B18A4086E438B7B09A7F039517DA97E134ACE42AA3C3ACE8B8465CBD5B12577B2312597F9B8C79E85E20n5c1X" TargetMode="External"/><Relationship Id="rId20" Type="http://schemas.openxmlformats.org/officeDocument/2006/relationships/hyperlink" Target="consultantplus://offline/ref=D3B18A4086E438B7B09A7F039517DA97E134ACE42AA3C3ACE8B8465CBD5B12577B2312597F9B8C79E85E21n5c6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B18A4086E438B7B09A7F039517DA97E134ACE42AA3C3ACE8B8465CBD5B12577B2312597F9B8C79E85E29n5c3X" TargetMode="External"/><Relationship Id="rId11" Type="http://schemas.openxmlformats.org/officeDocument/2006/relationships/hyperlink" Target="consultantplus://offline/ref=D3B18A4086E438B7B09A7F039517DA97E134ACE42AA3C3ACE8B8465CBD5B12577B2312597F9B8C79E85E2En5cCX" TargetMode="External"/><Relationship Id="rId24" Type="http://schemas.openxmlformats.org/officeDocument/2006/relationships/hyperlink" Target="consultantplus://offline/ref=D3B18A4086E438B7B09A610E837B8099E939F0E82BAACAFBB6E71D01EA5218003C6C4B1B3B968D78nEcBX" TargetMode="External"/><Relationship Id="rId5" Type="http://schemas.openxmlformats.org/officeDocument/2006/relationships/hyperlink" Target="consultantplus://offline/ref=D3B18A4086E438B7B09A7F039517DA97E134ACE42AA3C3ACE8B8465CBD5B12577B2312597F9B8C79E85E29n5c4X" TargetMode="External"/><Relationship Id="rId15" Type="http://schemas.openxmlformats.org/officeDocument/2006/relationships/hyperlink" Target="consultantplus://offline/ref=D3B18A4086E438B7B09A7F039517DA97E134ACE42AA3C3ACE8B8465CBD5B12577B2312597F9B8C79E85E20n5c4X" TargetMode="External"/><Relationship Id="rId23" Type="http://schemas.openxmlformats.org/officeDocument/2006/relationships/hyperlink" Target="consultantplus://offline/ref=D3B18A4086E438B7B09A610E837B8099E936FBE824A2CAFBB6E71D01EA5218003C6C4B1B3B968D78nEcDX" TargetMode="External"/><Relationship Id="rId28" Type="http://schemas.openxmlformats.org/officeDocument/2006/relationships/hyperlink" Target="consultantplus://offline/ref=4588B0FABF5212E9535F47BEF070B71A17C952A73687288059D90E9AECo1cFX" TargetMode="External"/><Relationship Id="rId10" Type="http://schemas.openxmlformats.org/officeDocument/2006/relationships/hyperlink" Target="consultantplus://offline/ref=D3B18A4086E438B7B09A7F039517DA97E134ACE42AA3C3ACE8B8465CBD5B12577B2312597F9B8C79E85E2En5c3X" TargetMode="External"/><Relationship Id="rId19" Type="http://schemas.openxmlformats.org/officeDocument/2006/relationships/hyperlink" Target="consultantplus://offline/ref=D3B18A4086E438B7B09A7F039517DA97E134ACE42AA3C3ACE8B8465CBD5B12577B2312597F9B8C79E85E21n5c6X" TargetMode="External"/><Relationship Id="rId4" Type="http://schemas.openxmlformats.org/officeDocument/2006/relationships/hyperlink" Target="consultantplus://offline/ref=D3B18A4086E438B7B09A7F039517DA97E134ACE42AA2C7AAEDB8465CBD5B12577B2312597F9B8C79E85E29n5c3X" TargetMode="External"/><Relationship Id="rId9" Type="http://schemas.openxmlformats.org/officeDocument/2006/relationships/hyperlink" Target="consultantplus://offline/ref=D3B18A4086E438B7B09A7F039517DA97E134ACE42AA3C3ACE8B8465CBD5B12577B2312597F9B8C79E85E2En5c6X" TargetMode="External"/><Relationship Id="rId14" Type="http://schemas.openxmlformats.org/officeDocument/2006/relationships/hyperlink" Target="consultantplus://offline/ref=D3B18A4086E438B7B09A7F039517DA97E134ACE42AA3C3ACE8B8465CBD5B12577B2312597F9B8C79E85E2Fn5cDX" TargetMode="External"/><Relationship Id="rId22" Type="http://schemas.openxmlformats.org/officeDocument/2006/relationships/hyperlink" Target="consultantplus://offline/ref=D3B18A4086E438B7B09A7F039517DA97E134ACE42AA3C3ACE8B8465CBD5B12577B2312597F9B8C79E85F29n5c7X" TargetMode="External"/><Relationship Id="rId27" Type="http://schemas.openxmlformats.org/officeDocument/2006/relationships/hyperlink" Target="consultantplus://offline/ref=4588B0FABF5212E9535F47BEF070B71A14C153A93D86288059D90E9AECo1cF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4526</Words>
  <Characters>25801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30267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2016-08-28T23:41:00Z</dcterms:created>
  <dcterms:modified xsi:type="dcterms:W3CDTF">2016-08-28T23:42:00Z</dcterms:modified>
</cp:coreProperties>
</file>