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4B" w:rsidRDefault="00B3474B" w:rsidP="00B3474B">
      <w:pPr>
        <w:pStyle w:val="ConsPlusNormal"/>
        <w:jc w:val="right"/>
      </w:pPr>
      <w:r>
        <w:t>Приложение 16</w:t>
      </w:r>
    </w:p>
    <w:p w:rsidR="00B3474B" w:rsidRDefault="00B3474B" w:rsidP="00B3474B">
      <w:pPr>
        <w:pStyle w:val="ConsPlusNormal"/>
        <w:jc w:val="right"/>
      </w:pPr>
      <w:r>
        <w:t>к Закону Магаданской области</w:t>
      </w:r>
    </w:p>
    <w:p w:rsidR="00B3474B" w:rsidRDefault="00B3474B" w:rsidP="00B3474B">
      <w:pPr>
        <w:pStyle w:val="ConsPlusNormal"/>
        <w:jc w:val="right"/>
      </w:pPr>
      <w:r>
        <w:t>"Об областном бюджете на 2016 год"</w:t>
      </w:r>
    </w:p>
    <w:p w:rsidR="00B3474B" w:rsidRDefault="00B3474B" w:rsidP="00B3474B">
      <w:pPr>
        <w:pStyle w:val="ConsPlusNormal"/>
        <w:jc w:val="both"/>
      </w:pPr>
    </w:p>
    <w:p w:rsidR="00B3474B" w:rsidRDefault="00B3474B" w:rsidP="00B3474B">
      <w:pPr>
        <w:pStyle w:val="ConsPlusTitle"/>
        <w:jc w:val="center"/>
      </w:pPr>
      <w:bookmarkStart w:id="0" w:name="P57251"/>
      <w:bookmarkEnd w:id="0"/>
      <w:r>
        <w:t>РАСПРЕДЕЛЕНИЕ БЮДЖЕТНЫХ АССИГНОВАНИЙ НА РЕАЛИЗАЦИЮ ОБЛАСТНОЙ</w:t>
      </w:r>
    </w:p>
    <w:p w:rsidR="00B3474B" w:rsidRDefault="00B3474B" w:rsidP="00B3474B">
      <w:pPr>
        <w:pStyle w:val="ConsPlusTitle"/>
        <w:jc w:val="center"/>
      </w:pPr>
      <w:r>
        <w:t>АДРЕСНОЙ ИНВЕСТИЦИОННОЙ ПРОГРАММЫ В РАМКАХ ГОСУДАРСТВЕННЫХ</w:t>
      </w:r>
    </w:p>
    <w:p w:rsidR="00B3474B" w:rsidRDefault="00B3474B" w:rsidP="00B3474B">
      <w:pPr>
        <w:pStyle w:val="ConsPlusTitle"/>
        <w:jc w:val="center"/>
      </w:pPr>
      <w:r>
        <w:t>ПРОГРАММ МАГАДАНСКОЙ ОБЛАСТИ НА 2016 ГОД</w:t>
      </w:r>
    </w:p>
    <w:p w:rsidR="00B3474B" w:rsidRDefault="00B3474B" w:rsidP="00B3474B">
      <w:pPr>
        <w:pStyle w:val="ConsPlusNormal"/>
        <w:jc w:val="center"/>
      </w:pPr>
      <w:r>
        <w:t>Список изменяющих документов</w:t>
      </w:r>
    </w:p>
    <w:p w:rsidR="00B3474B" w:rsidRDefault="00B3474B" w:rsidP="00B3474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Магаданской области</w:t>
      </w:r>
    </w:p>
    <w:p w:rsidR="00B3474B" w:rsidRDefault="00B3474B" w:rsidP="00B3474B">
      <w:pPr>
        <w:pStyle w:val="ConsPlusNormal"/>
        <w:jc w:val="center"/>
      </w:pPr>
      <w:r>
        <w:t>от 04.07.2016 N 2047-ОЗ)</w:t>
      </w:r>
    </w:p>
    <w:p w:rsidR="00B3474B" w:rsidRDefault="00B3474B" w:rsidP="00B3474B">
      <w:pPr>
        <w:pStyle w:val="ConsPlusNormal"/>
        <w:jc w:val="both"/>
      </w:pPr>
    </w:p>
    <w:p w:rsidR="00B3474B" w:rsidRDefault="00B3474B" w:rsidP="00B3474B">
      <w:pPr>
        <w:pStyle w:val="ConsPlusNormal"/>
        <w:jc w:val="right"/>
      </w:pPr>
      <w:r>
        <w:t>Таблица 1</w:t>
      </w:r>
    </w:p>
    <w:p w:rsidR="00B3474B" w:rsidRDefault="00B3474B" w:rsidP="00B3474B">
      <w:pPr>
        <w:pStyle w:val="ConsPlusNormal"/>
        <w:jc w:val="both"/>
      </w:pPr>
    </w:p>
    <w:p w:rsidR="00B3474B" w:rsidRDefault="00B3474B" w:rsidP="00B3474B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757"/>
        <w:gridCol w:w="567"/>
        <w:gridCol w:w="567"/>
        <w:gridCol w:w="567"/>
        <w:gridCol w:w="567"/>
        <w:gridCol w:w="1304"/>
      </w:tblGrid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699 344,4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93 900,0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93 900,0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"Прочие мероприятия по управлению развитием отрасли"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Реконструкция родильного дома в городе Магадане под гинекологическое отделение на 50 коек со строительством акушерского корпуса на 100 коек ("под ключ")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531,9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фельдшерско-акушерского пункта в с. Тахтоямск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05 64050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объекта "под ключ" 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R 1110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73 368,1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образования в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54 316,3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качества и доступности дошкольного образования в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дошкольного образования"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Проектирование и строительство детского сада на 175 мест в пос. Ягодное (на основе полнокомплектных зданий)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02 1 01 65010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дошкольного образования"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Реконструкция здания детского сада в пос. Палатка Хасынского городского округа на 80 мест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02 1 04 65060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среднего профессионального образования в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объектов (организаций) среднего профессионального образования"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Реконструкция здания учебно-лабораторного корпуса ГБОУ СПО "Магаданский политехнический техникум"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02 4 01 65030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1 808,3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созданию в </w:t>
            </w:r>
            <w:r>
              <w:lastRenderedPageBreak/>
              <w:t>Магаданской области новых мест в общеобразовательных организациях" на 2016-2020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02 В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объектов (организаций) общего образования"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начальной школы-детского сада на 200 мест в микрорайоне Снежный г. Магадана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 В 01 65050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2 508,0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90 041,3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90 041,3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универсальным игровым залом в г. Сусуман"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13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</w:t>
            </w:r>
            <w:r>
              <w:lastRenderedPageBreak/>
              <w:t>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05 2 02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23 600,0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плавательным бассейном 25 x 8,5 м" в пос. Омсукчан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14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R 8095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44 700,0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"Физкультурно-оздоровительный комплекс с плавательным бассейном 25 x 8,5 м" в пос. Палатка"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объекта "Физкультурно-оздоровительный комплекс с плавательным бассейном 25 x 8,5 м" в пос. Палатка"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05 2 04 67020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21 741,3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"Защита населения и территории от чрезвычайных ситуаций и обеспечение пожарной безопасности в Магаданской области" на 2014-2017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"Повышение устойчивости жилых домов, основных объектов и систем жизнеобеспечения на территории Магаданской области" на 2014-2017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"Сейсмоусиление (повышение устойчивости) жилых домов, основных объектов и систем жизнеобеспечения"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1 564,3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Реконструкция 3-этажного жилого дома по ул. Школьная, д. 3 в пос. Ягодное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1 094,2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Дворец бракосочетания в г. Магадане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07 4 01 69020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470,1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"Содействие муниципальным образованиям Магаданской области в реализации муниципальных программ комплексного развития коммунальной инфраструктуры" на 2014-2018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177 352,5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и модернизация коммунальной инфраструктуры на территории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177 352,5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Основное мероприятие "Проведение строительства, реконструкции, ремонта или </w:t>
            </w:r>
            <w:r>
              <w:lastRenderedPageBreak/>
              <w:t>замены оборудования на котельных населенных пунктов"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11 1 01 00000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центральной котельной в пос. Омсукчан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11 1 01 62060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бюджетам городских округов на осуществление мероприятий по подготовке к осенне-зимнему отопительному периоду 2016-2017 годов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11 1 02 62110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117 352,5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18 690,4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и капитальный ремонт зданий дизельных электростанций, сетей теплоснабжения, энергоснабжения, строительство (реконструкция) объектов социальной инфраструктуры"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7 616,3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Реконструкция линии электропередачи в с. Тахтоямск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начальной школы-детского сада в с. Тополовка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1 559,0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этнокультурного центра в с. Тауйск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12 0 03 68070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"Центра этнической культуры народов Севера-Востока ("Нелтэн Хэдекэн" (Восход солнца) в г. Магадане"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культуры и туризма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12 0 03 68100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Реконструкция районного краеведческого музея в пос. Ола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Культура, кинематография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Культура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12 0 03 69080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1 050,0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школы в с. Гижига"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Основное мероприятие "Приобретение и </w:t>
            </w:r>
            <w:r>
              <w:lastRenderedPageBreak/>
              <w:t>ремонт жилых помещений для нуждающихся семей коренных малочисленных народов Севера"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12 0 07 00000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R 0910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1 074,1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качественными жилищно-коммунальными услугами и комфортными условиями проживания населения Магаданской области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53 295,8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проведении мероприятий по благоустройству территорий муниципальных образований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Проведение мероприятий по благоустройству территорий муниципальных образований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13 1 01 62010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"Содействие муниципальным образованиям в оптимизации системы расселения в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"Предоставление субсидий бюджетам муниципальных образований Магаданской области в рамках реализации мероприятий по оптимизации системы расселения"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бюджетам муниципальных образований Магаданской области на расселение наиболее неблагоприятных для проживания населенных пунктов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13 4 01 61060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18 295,8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40 135,0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40 135,0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"Проектные и экспертные работы"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1 979,5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Корректировка проектной документации "Водоограждающая дамба на р. Ола в районе пос. Гадля - Заречный - Ола", проверка достоверности определения сметной стоимости строительства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741,8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Разработка проектной документации "Капитальный ремонт паводковой дамбы на р. Ола в с. Клепка", проверка достоверности определения сметной стоимости строительства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17 3 03 63020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1 237,7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низового откоса бермы нижнего бьефа плотины водохранилища N 2 на р. Каменушка в г. Магадане"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1 042,0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4 на р. Тауй в с. Балаганное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6 200,9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1 на р. Тауй в с. Балаганное"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4 573,5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и строительство объекта "Водоограждающая дамба на р. Ола в районе пос. Гадля - Заречный - Ола"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2 957,3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"Водоограждающая дамба на р. Сеймчан в районе пос. Сеймчан"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</w:t>
            </w:r>
            <w:r>
              <w:lastRenderedPageBreak/>
              <w:t>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2 777,8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"Берегоукрепление и устройство дамбы обвалования в г. Сусумане на р. Берелех"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R 0160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20 604,0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"Обеспечение доступным и комфортным жильем жителей Магаданской области"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80 048,8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"Выполнение государственных обязательств по обеспечению жильем категорий граждан, установленных областным законодательством"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"Оказание государственной поддержки по обеспечению жильем населения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Пополнение фонда служебных жилых помещений специализированного жилищного фонда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13 100,0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3 100,0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22 2 01 61050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21 900,0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муниципальным образованиям Магаданской области в переселении граждан из аварийного жилищного фонда" на 2014-2020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"Предоставление субсидий муниципальным образованиям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Осуществление мероприятий по переселению граждан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22 6 01 61000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45 048,8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90 000,0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автомобильной дороги "Колыма - Омсукчан - Омолон - Анадырь" км 256 - км 281 на территории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52 424,1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"Герба - Омсукчан" км 20 - км 46 (1 этап км 20 - км 33, км 41 - км 46) в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32 158,0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Основное мероприятие "Строительство мостового перехода через р. Останцовый на км 203 + 476 автомобильной дороги "Герба - Омсукчан" в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2 875,0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Дэкдэкэн на км 367 + 668 автомобильной дороги "Палатка - Кулу - Нексикан" в Магаданской области"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28 2 04 00000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 за счет средств областного бюджета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5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R 2140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2 542,9</w:t>
            </w:r>
          </w:p>
        </w:tc>
      </w:tr>
    </w:tbl>
    <w:p w:rsidR="00B3474B" w:rsidRDefault="00B3474B" w:rsidP="00B3474B">
      <w:pPr>
        <w:pStyle w:val="ConsPlusNormal"/>
        <w:jc w:val="both"/>
      </w:pPr>
    </w:p>
    <w:p w:rsidR="00B3474B" w:rsidRDefault="00B3474B" w:rsidP="00B3474B">
      <w:pPr>
        <w:pStyle w:val="ConsPlusNormal"/>
        <w:jc w:val="right"/>
      </w:pPr>
      <w:r>
        <w:t>Таблица 2</w:t>
      </w:r>
    </w:p>
    <w:p w:rsidR="00B3474B" w:rsidRDefault="00B3474B" w:rsidP="00B3474B">
      <w:pPr>
        <w:pStyle w:val="ConsPlusNormal"/>
        <w:jc w:val="both"/>
      </w:pPr>
    </w:p>
    <w:p w:rsidR="00B3474B" w:rsidRDefault="00B3474B" w:rsidP="00B3474B">
      <w:pPr>
        <w:pStyle w:val="ConsPlusNormal"/>
        <w:jc w:val="right"/>
      </w:pPr>
      <w:r>
        <w:t>тыс. руб.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701"/>
        <w:gridCol w:w="624"/>
        <w:gridCol w:w="567"/>
        <w:gridCol w:w="567"/>
        <w:gridCol w:w="567"/>
        <w:gridCol w:w="1304"/>
      </w:tblGrid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ГР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Сумма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2 166 222,8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 xml:space="preserve">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здравоохранения Магаданской области"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Строительство объекта "под ключ" Магаданский областной онкологический диспансер с радиологическим корпусом на 20 коек" (организация проектирования, строительства и оснащения необходимым медицинским оборудованием)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Здравоохранение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 Г 06 51110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682 430,0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физической культуры и спорта в Магаданской области"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135 129,0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процесса физической подготовки и спорта"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135 129,0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универсальным игровым залом в г. Сусуман"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расходов общепрограммного характера по федеральной целевой программе "Развитие физической культуры и спорта в Российской Федерации на 2006-2015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Физическая культура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05 2 02 58095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54 076,8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"Физкультурно-оздоровительный комплекс с плавательным бассейном 25 x 8,5 м" в пос. Омсукчан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Финансовое обеспечение расходов общепрограммного характера по федеральной целевой </w:t>
            </w:r>
            <w:hyperlink r:id="rId42" w:history="1">
              <w:r>
                <w:rPr>
                  <w:color w:val="0000FF"/>
                </w:rPr>
                <w:t>программе</w:t>
              </w:r>
            </w:hyperlink>
            <w: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05 2 03 58095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81 052,2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 2014-2018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школы в с. Гижига"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Образование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12 0 06 50910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"Приобретение и ремонт жилых помещений для нуждающихся семей коренных малочисленных народов Севера"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Поддержка экономического и социального развития коренных малочисленных народов Севера, Сибири и Дальнего Востока в рамках подпрограммы "Укрепление единства российской нации и этнокультурное развитие народов России" государственной </w:t>
            </w:r>
            <w:hyperlink r:id="rId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культуры и туризма" на 2013-2020 годы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12 0 07 50910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2 425,9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"Переселение в 2013-2017 годы граждан из жилых помещений в многоквартирных домах,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жилищно-коммунального хозяйства"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 за </w:t>
            </w:r>
            <w:r>
              <w:lastRenderedPageBreak/>
              <w:t>счет средств, поступающих от Фонда содействия реформированию жилищно-коммунального хозяйства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Жилищное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14 0 00 09502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123 251,0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"Природные ресурсы и экология Магаданской области"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250 030,8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водохозяйственного комплекса Магаданской области" на 2014-2020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250 030,8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низового откоса бермы нижнего бьефа плотины водохранилища N 2 на р. Каменушка в г. Магадане"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4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17 3 05 50160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9 872,5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4 на р. Тауй в с. Балаганное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17 3 06 50160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36 553,4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водоограждающей дамбы N 1 на р. Тауй в с. Балаганное"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17 3 07 50160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22 098,6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и строительство объекта "Водоограждающая дамба на р. Ола в районе пос. Гадля - Заречный - Ола"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17 3 08 50160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37 294,3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объекта "Водоограждающая дамба на р. Сеймчан в районе пос. Сеймчан"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</w:t>
            </w:r>
            <w:r>
              <w:lastRenderedPageBreak/>
              <w:t xml:space="preserve">целевой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17 3 09 50160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"Берегоукрепление и устройство дамбы обвалования в г. Сусумане на р. Берелех"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Субсидии на мероприятия федеральной целевой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водохозяйственного комплекса Российской Федерации в 2012-2020 годах"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природных ресурсов и экологии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17 3 10 50160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119 212,0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Государственная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Магаданской области "Развитие транспортной системы в Магаданской области" на 2014-2022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965 956,1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"Строительство и реконструкция автомобильных дорог общего пользования в Магаданской области" на 2014-2022 годы"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965 956,1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автомобильной дороги "Колыма - Омсукчан - Омолон - Анадырь" км 256 - км 281 на территории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28 2 01 52140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462 263,7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"Герба - Омсукчан" км 20 - км 46 (1 этап км 20 - км 33, км 41 - км 46) в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28 2 02 52140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312 505,9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Останцовый на км 203 + 476 автомобильной дороги "Герба - Омсукчан" в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Министерство дорожного хозяйства, </w:t>
            </w:r>
            <w:r>
              <w:lastRenderedPageBreak/>
              <w:t>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28 2 03 52140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7 125,0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"Строительство мостового перехода через р. Дэкдэкэн на км 367 + 668 автомобильной дороги "Палатка - Кулу - Нексикан" в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по экономическому и социальному развитию Дальнего Востока и Байкальского региона до 2018 года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28 2 04 52140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7 960,8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"Реконструкция автомобильной дороги "Магадан - Балаганное - Талон" км 18 - км 26 в Магаданской области (I этап - "Реконструкция автомобильной дороги "Магадан - Балаганное - Талон" км 18 - км 20 в Магаданской области")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региональных программ в сфере дорожного хозяйства по решениям Правительства Российской Федерации за счет остатков 2015 года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28 2 05 54200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8 709,3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Основное мероприятие "Реконструкция автомобильной дороги "Магадан - Балаганное - Талон" км 18 - км 26 в Магаданской области" (II этап - </w:t>
            </w:r>
            <w:r>
              <w:lastRenderedPageBreak/>
              <w:t>"Реконструкция автомобильной дороги "Магадан - Балаганное - Талон" км 20 - км 21 в Магаданской области")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28 2 06 00000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28 2 06 54200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49 391,4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"Устройство освещения, барьерного ограждения и автобусного павильона автомобильной дороги "Магадан - Балаганное - Талон" км 3 + 900 - км 7 + 400 в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Финансовое обеспечение мероприятий на достижение целевых показателей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28 2 07 54200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23 000,0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Основное мероприятие "Капитальный ремонт автомобильной дороги местного значения "Ола - Гадля" Ольского городского округа Магаданской области"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28 2 08 00000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 xml:space="preserve">Финансовое обеспечение мероприятий на достижение целевых показателей региональных программ в сфере дорожного </w:t>
            </w:r>
            <w:r>
              <w:lastRenderedPageBreak/>
              <w:t>хозяйства по решениям Правительства Российской Федерации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lastRenderedPageBreak/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Национальная экономика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  <w:tr w:rsidR="00B3474B" w:rsidTr="00A22174">
        <w:tc>
          <w:tcPr>
            <w:tcW w:w="4365" w:type="dxa"/>
          </w:tcPr>
          <w:p w:rsidR="00B3474B" w:rsidRDefault="00B3474B" w:rsidP="00A22174">
            <w:pPr>
              <w:pStyle w:val="ConsPlusNormal"/>
              <w:jc w:val="both"/>
            </w:pPr>
            <w:r>
              <w:t>Министерство дорожного хозяйства, транспорта и связи Магаданской области</w:t>
            </w:r>
          </w:p>
        </w:tc>
        <w:tc>
          <w:tcPr>
            <w:tcW w:w="1701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28 2 08 54200</w:t>
            </w:r>
          </w:p>
        </w:tc>
        <w:tc>
          <w:tcPr>
            <w:tcW w:w="624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567" w:type="dxa"/>
          </w:tcPr>
          <w:p w:rsidR="00B3474B" w:rsidRDefault="00B3474B" w:rsidP="00A2217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304" w:type="dxa"/>
          </w:tcPr>
          <w:p w:rsidR="00B3474B" w:rsidRDefault="00B3474B" w:rsidP="00A22174">
            <w:pPr>
              <w:pStyle w:val="ConsPlusNormal"/>
              <w:jc w:val="right"/>
            </w:pPr>
            <w:r>
              <w:t>95 000,0</w:t>
            </w:r>
          </w:p>
        </w:tc>
      </w:tr>
    </w:tbl>
    <w:p w:rsidR="00B3474B" w:rsidRDefault="00B3474B" w:rsidP="00B3474B">
      <w:pPr>
        <w:pStyle w:val="ConsPlusNormal"/>
        <w:jc w:val="right"/>
      </w:pPr>
    </w:p>
    <w:p w:rsidR="00B3474B" w:rsidRDefault="00B3474B" w:rsidP="00B3474B">
      <w:pPr>
        <w:pStyle w:val="ConsPlusNormal"/>
        <w:jc w:val="right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4B"/>
    <w:rsid w:val="0095187C"/>
    <w:rsid w:val="00B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3537-475E-425F-A54E-67E76585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4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4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4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4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74B"/>
  </w:style>
  <w:style w:type="paragraph" w:styleId="a5">
    <w:name w:val="footer"/>
    <w:basedOn w:val="a"/>
    <w:link w:val="a6"/>
    <w:uiPriority w:val="99"/>
    <w:unhideWhenUsed/>
    <w:rsid w:val="00B3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DDC9ACF1492B88E3B3DA3BDB1AC0AF12234C7F6A0CAEE18023BC8938124B153375200C9F99145q2c5X" TargetMode="External"/><Relationship Id="rId18" Type="http://schemas.openxmlformats.org/officeDocument/2006/relationships/hyperlink" Target="consultantplus://offline/ref=393DDC9ACF1492B88E3B23AEABDDF604F92063CBF9A8C9B1435D6095C4882EE614780B428DF4904727D38EqCc0X" TargetMode="External"/><Relationship Id="rId26" Type="http://schemas.openxmlformats.org/officeDocument/2006/relationships/hyperlink" Target="consultantplus://offline/ref=393DDC9ACF1492B88E3B23AEABDDF604F92063CBF9A8C3B04C5D6095C4882EE614780B428DF4904122D08FqCc5X" TargetMode="External"/><Relationship Id="rId39" Type="http://schemas.openxmlformats.org/officeDocument/2006/relationships/hyperlink" Target="consultantplus://offline/ref=393DDC9ACF1492B88E3B23AEABDDF604F92063CBF9A9C1BE425D6095C4882EE614780B428DF490432EDD8BqCc1X" TargetMode="External"/><Relationship Id="rId21" Type="http://schemas.openxmlformats.org/officeDocument/2006/relationships/hyperlink" Target="consultantplus://offline/ref=393DDC9ACF1492B88E3B3DA3BDB1AC0AF12D3FC7F7ADCAEE18023BC8938124B153375200C9F99145q2c4X" TargetMode="External"/><Relationship Id="rId34" Type="http://schemas.openxmlformats.org/officeDocument/2006/relationships/hyperlink" Target="consultantplus://offline/ref=393DDC9ACF1492B88E3B23AEABDDF604F92063CBF9A8C1B14D5D6095C4882EE614780B428DF4904620D788qCc4X" TargetMode="External"/><Relationship Id="rId42" Type="http://schemas.openxmlformats.org/officeDocument/2006/relationships/hyperlink" Target="consultantplus://offline/ref=393DDC9ACF1492B88E3B3DA3BDB1AC0AF12234C7F6A0CAEE18023BC8938124B153375200C9F99145q2c5X" TargetMode="External"/><Relationship Id="rId47" Type="http://schemas.openxmlformats.org/officeDocument/2006/relationships/hyperlink" Target="consultantplus://offline/ref=393DDC9ACF1492B88E3B23AEABDDF604F92063CBF9A8C3B04C5D6095C4882EE614780B428DF4904124D48BqCc3X" TargetMode="External"/><Relationship Id="rId50" Type="http://schemas.openxmlformats.org/officeDocument/2006/relationships/hyperlink" Target="consultantplus://offline/ref=393DDC9ACF1492B88E3B3DA3BDB1AC0AF22B3EC2F6A1CAEE18023BC8938124B153375200C9F99144q2cEX" TargetMode="External"/><Relationship Id="rId55" Type="http://schemas.openxmlformats.org/officeDocument/2006/relationships/hyperlink" Target="consultantplus://offline/ref=393DDC9ACF1492B88E3B23AEABDDF604F92063CBF9A9C0B8475D6095C4882EE614780B428DF4904726D689qCcDX" TargetMode="External"/><Relationship Id="rId7" Type="http://schemas.openxmlformats.org/officeDocument/2006/relationships/hyperlink" Target="consultantplus://offline/ref=393DDC9ACF1492B88E3B23AEABDDF604F92063CBF9A9C0BD465D6095C4882EE614780B428DF4934D2ED187qCc2X" TargetMode="External"/><Relationship Id="rId12" Type="http://schemas.openxmlformats.org/officeDocument/2006/relationships/hyperlink" Target="consultantplus://offline/ref=393DDC9ACF1492B88E3B23AEABDDF604F92063CBF9A8C9BC445D6095C4882EE614780B428DF4904125D786qCc2X" TargetMode="External"/><Relationship Id="rId17" Type="http://schemas.openxmlformats.org/officeDocument/2006/relationships/hyperlink" Target="consultantplus://offline/ref=393DDC9ACF1492B88E3B23AEABDDF604F92063CBF9A8C9B1435D6095C4882EE614780B428DF490462ED48AqCc0X" TargetMode="External"/><Relationship Id="rId25" Type="http://schemas.openxmlformats.org/officeDocument/2006/relationships/hyperlink" Target="consultantplus://offline/ref=393DDC9ACF1492B88E3B23AEABDDF604F92063CBF9A8C3B04C5D6095C4882EE614780B428DF4904124D48BqCc3X" TargetMode="External"/><Relationship Id="rId33" Type="http://schemas.openxmlformats.org/officeDocument/2006/relationships/hyperlink" Target="consultantplus://offline/ref=393DDC9ACF1492B88E3B23AEABDDF604F92063CBF9A8C1B14D5D6095C4882EE614780B428DF490452ED08DqCcDX" TargetMode="External"/><Relationship Id="rId38" Type="http://schemas.openxmlformats.org/officeDocument/2006/relationships/hyperlink" Target="consultantplus://offline/ref=393DDC9ACF1492B88E3B23AEABDDF604F92063CBF9A9C1BE425D6095C4882EE614780B428DF490432FD68CqCc4X" TargetMode="External"/><Relationship Id="rId46" Type="http://schemas.openxmlformats.org/officeDocument/2006/relationships/hyperlink" Target="consultantplus://offline/ref=393DDC9ACF1492B88E3B23AEABDDF604F92063CBF9A8C9BB435D6095C4882EE614780B428DF490462EDD89qCc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DDC9ACF1492B88E3B23AEABDDF604F92063CBF9A9C1BB475D6095C4882EE614780B428DF4904427D287qCc0X" TargetMode="External"/><Relationship Id="rId20" Type="http://schemas.openxmlformats.org/officeDocument/2006/relationships/hyperlink" Target="consultantplus://offline/ref=393DDC9ACF1492B88E3B3DA3BDB1AC0AF12D3FC7F7ADCAEE18023BC8938124B153375200C9F99145q2c4X" TargetMode="External"/><Relationship Id="rId29" Type="http://schemas.openxmlformats.org/officeDocument/2006/relationships/hyperlink" Target="consultantplus://offline/ref=393DDC9ACF1492B88E3B3DA3BDB1AC0AF22B3EC2F6A1CAEE18023BC8938124B153375200C9F99144q2cEX" TargetMode="External"/><Relationship Id="rId41" Type="http://schemas.openxmlformats.org/officeDocument/2006/relationships/hyperlink" Target="consultantplus://offline/ref=393DDC9ACF1492B88E3B23AEABDDF604F92063CBF9A8C9BC445D6095C4882EE614780B428DF4904125D786qCc2X" TargetMode="External"/><Relationship Id="rId54" Type="http://schemas.openxmlformats.org/officeDocument/2006/relationships/hyperlink" Target="consultantplus://offline/ref=393DDC9ACF1492B88E3B3DA3BDB1AC0AF22B3EC2F6A1CAEE18023BC8938124B153375200C9F99144q2c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DDC9ACF1492B88E3B23AEABDDF604F92063CBF9A9C1BE425D6095C4882EE614780B428DF490432EDD8BqCc1X" TargetMode="External"/><Relationship Id="rId11" Type="http://schemas.openxmlformats.org/officeDocument/2006/relationships/hyperlink" Target="consultantplus://offline/ref=393DDC9ACF1492B88E3B23AEABDDF604F92063CBF9A8C9BC445D6095C4882EE614780B428DF4904126D789qCc4X" TargetMode="External"/><Relationship Id="rId24" Type="http://schemas.openxmlformats.org/officeDocument/2006/relationships/hyperlink" Target="consultantplus://offline/ref=393DDC9ACF1492B88E3B23AEABDDF604F92063CBF9A8C3B1405D6095C4882EE614780B428DF4904522DC8BqCcCX" TargetMode="External"/><Relationship Id="rId32" Type="http://schemas.openxmlformats.org/officeDocument/2006/relationships/hyperlink" Target="consultantplus://offline/ref=393DDC9ACF1492B88E3B3DA3BDB1AC0AF22B3EC2F6A1CAEE18023BC8938124B153375200C9F99144q2cEX" TargetMode="External"/><Relationship Id="rId37" Type="http://schemas.openxmlformats.org/officeDocument/2006/relationships/hyperlink" Target="consultantplus://offline/ref=393DDC9ACF1492B88E3B23AEABDDF604F92063CBF9A9C0B8475D6095C4882EE614780B428DF4904720D58BqCc6X" TargetMode="External"/><Relationship Id="rId40" Type="http://schemas.openxmlformats.org/officeDocument/2006/relationships/hyperlink" Target="consultantplus://offline/ref=393DDC9ACF1492B88E3B23AEABDDF604F92063CBF9A8C9BC445D6095C4882EE614780B428DF4904126D789qCc4X" TargetMode="External"/><Relationship Id="rId45" Type="http://schemas.openxmlformats.org/officeDocument/2006/relationships/hyperlink" Target="consultantplus://offline/ref=393DDC9ACF1492B88E3B3DA3BDB1AC0AF12D3FC7F7ADCAEE18023BC8938124B153375200C9F99145q2c4X" TargetMode="External"/><Relationship Id="rId53" Type="http://schemas.openxmlformats.org/officeDocument/2006/relationships/hyperlink" Target="consultantplus://offline/ref=393DDC9ACF1492B88E3B3DA3BDB1AC0AF22B3EC2F6A1CAEE18023BC8938124B153375200C9F99144q2cEX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393DDC9ACF1492B88E3B23AEABDDF604F92063CBF9A9C1BE425D6095C4882EE614780B428DF490432FD68CqCc4X" TargetMode="External"/><Relationship Id="rId15" Type="http://schemas.openxmlformats.org/officeDocument/2006/relationships/hyperlink" Target="consultantplus://offline/ref=393DDC9ACF1492B88E3B23AEABDDF604F92063CBF9A9C1BB475D6095C4882EE614780B428DF4904427D48CqCc0X" TargetMode="External"/><Relationship Id="rId23" Type="http://schemas.openxmlformats.org/officeDocument/2006/relationships/hyperlink" Target="consultantplus://offline/ref=393DDC9ACF1492B88E3B23AEABDDF604F92063CBF9A8C3B1405D6095C4882EE614780B428DF4904422DD8FqCcDX" TargetMode="External"/><Relationship Id="rId28" Type="http://schemas.openxmlformats.org/officeDocument/2006/relationships/hyperlink" Target="consultantplus://offline/ref=393DDC9ACF1492B88E3B3DA3BDB1AC0AF22B3EC2F6A1CAEE18023BC8938124B153375200C9F99144q2cEX" TargetMode="External"/><Relationship Id="rId36" Type="http://schemas.openxmlformats.org/officeDocument/2006/relationships/hyperlink" Target="consultantplus://offline/ref=393DDC9ACF1492B88E3B23AEABDDF604F92063CBF9A9C0B8475D6095C4882EE614780B428DF4904726D689qCcDX" TargetMode="External"/><Relationship Id="rId49" Type="http://schemas.openxmlformats.org/officeDocument/2006/relationships/hyperlink" Target="consultantplus://offline/ref=393DDC9ACF1492B88E3B3DA3BDB1AC0AF22B3EC2F6A1CAEE18023BC8938124B153375200C9F99144q2cEX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3DDC9ACF1492B88E3B23AEABDDF604F92063CBF9A9C0BD465D6095C4882EE614780B428DF4924524DC86qCc0X" TargetMode="External"/><Relationship Id="rId19" Type="http://schemas.openxmlformats.org/officeDocument/2006/relationships/hyperlink" Target="consultantplus://offline/ref=393DDC9ACF1492B88E3B23AEABDDF604F92063CBF9A8C3BE425D6095C4882EE614780B428DF4904626D48BqCc2X" TargetMode="External"/><Relationship Id="rId31" Type="http://schemas.openxmlformats.org/officeDocument/2006/relationships/hyperlink" Target="consultantplus://offline/ref=393DDC9ACF1492B88E3B3DA3BDB1AC0AF22B3EC2F6A1CAEE18023BC8938124B153375200C9F99144q2cEX" TargetMode="External"/><Relationship Id="rId44" Type="http://schemas.openxmlformats.org/officeDocument/2006/relationships/hyperlink" Target="consultantplus://offline/ref=393DDC9ACF1492B88E3B3DA3BDB1AC0AF12D3FC7F7ADCAEE18023BC8938124B153375200C9F99145q2c4X" TargetMode="External"/><Relationship Id="rId52" Type="http://schemas.openxmlformats.org/officeDocument/2006/relationships/hyperlink" Target="consultantplus://offline/ref=393DDC9ACF1492B88E3B3DA3BDB1AC0AF22B3EC2F6A1CAEE18023BC8938124B153375200C9F99144q2cEX" TargetMode="External"/><Relationship Id="rId4" Type="http://schemas.openxmlformats.org/officeDocument/2006/relationships/hyperlink" Target="consultantplus://offline/ref=393DDC9ACF1492B88E3B23AEABDDF604F92063CBF9A8C7BF435D6095C4882EE614780B428DF4904427D486qCcCX" TargetMode="External"/><Relationship Id="rId9" Type="http://schemas.openxmlformats.org/officeDocument/2006/relationships/hyperlink" Target="consultantplus://offline/ref=393DDC9ACF1492B88E3B23AEABDDF604F92063CBF9A9C0BD465D6095C4882EE614780B428DF4924420D48AqCcCX" TargetMode="External"/><Relationship Id="rId14" Type="http://schemas.openxmlformats.org/officeDocument/2006/relationships/hyperlink" Target="consultantplus://offline/ref=393DDC9ACF1492B88E3B3DA3BDB1AC0AF12234C7F6A0CAEE18023BC8938124B153375200C9F99145q2c5X" TargetMode="External"/><Relationship Id="rId22" Type="http://schemas.openxmlformats.org/officeDocument/2006/relationships/hyperlink" Target="consultantplus://offline/ref=393DDC9ACF1492B88E3B23AEABDDF604F92063CBF9A8C3B1405D6095C4882EE614780B428DF4904424D08AqCc5X" TargetMode="External"/><Relationship Id="rId27" Type="http://schemas.openxmlformats.org/officeDocument/2006/relationships/hyperlink" Target="consultantplus://offline/ref=393DDC9ACF1492B88E3B3DA3BDB1AC0AF22B3EC2F6A1CAEE18023BC8938124B153375200C9F99144q2cEX" TargetMode="External"/><Relationship Id="rId30" Type="http://schemas.openxmlformats.org/officeDocument/2006/relationships/hyperlink" Target="consultantplus://offline/ref=393DDC9ACF1492B88E3B3DA3BDB1AC0AF22B3EC2F6A1CAEE18023BC8938124B153375200C9F99144q2cEX" TargetMode="External"/><Relationship Id="rId35" Type="http://schemas.openxmlformats.org/officeDocument/2006/relationships/hyperlink" Target="consultantplus://offline/ref=393DDC9ACF1492B88E3B23AEABDDF604F92063CBF9A8C1B14D5D6095C4882EE614780B428DF4904620D388qCcCX" TargetMode="External"/><Relationship Id="rId43" Type="http://schemas.openxmlformats.org/officeDocument/2006/relationships/hyperlink" Target="consultantplus://offline/ref=393DDC9ACF1492B88E3B23AEABDDF604F92063CBF9A8C3BE425D6095C4882EE614780B428DF4904626D48BqCc2X" TargetMode="External"/><Relationship Id="rId48" Type="http://schemas.openxmlformats.org/officeDocument/2006/relationships/hyperlink" Target="consultantplus://offline/ref=393DDC9ACF1492B88E3B23AEABDDF604F92063CBF9A8C3B04C5D6095C4882EE614780B428DF4904122D08FqCc5X" TargetMode="External"/><Relationship Id="rId56" Type="http://schemas.openxmlformats.org/officeDocument/2006/relationships/hyperlink" Target="consultantplus://offline/ref=393DDC9ACF1492B88E3B23AEABDDF604F92063CBF9A9C0B8475D6095C4882EE614780B428DF4904720D58BqCc6X" TargetMode="External"/><Relationship Id="rId8" Type="http://schemas.openxmlformats.org/officeDocument/2006/relationships/hyperlink" Target="consultantplus://offline/ref=393DDC9ACF1492B88E3B23AEABDDF604F92063CBF9A9C0BD465D6095C4882EE614780B428DF4924426D488qCc1X" TargetMode="External"/><Relationship Id="rId51" Type="http://schemas.openxmlformats.org/officeDocument/2006/relationships/hyperlink" Target="consultantplus://offline/ref=393DDC9ACF1492B88E3B3DA3BDB1AC0AF22B3EC2F6A1CAEE18023BC8938124B153375200C9F99144q2cE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7826</Words>
  <Characters>44609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2016-08-29T00:39:00Z</dcterms:created>
  <dcterms:modified xsi:type="dcterms:W3CDTF">2016-08-29T00:39:00Z</dcterms:modified>
</cp:coreProperties>
</file>