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53" w:rsidRDefault="00724A53" w:rsidP="00724A53">
      <w:pPr>
        <w:pStyle w:val="ConsPlusNormal"/>
        <w:jc w:val="right"/>
      </w:pPr>
      <w:r>
        <w:t>Приложение 9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Title"/>
        <w:jc w:val="center"/>
      </w:pPr>
      <w:bookmarkStart w:id="0" w:name="P52302"/>
      <w:bookmarkEnd w:id="0"/>
      <w:r>
        <w:t>РАСПРЕДЕЛЕНИЕ ДОТАЦИЙ НА ВЫРАВНИВАНИЕ БЮДЖЕТНОЙ</w:t>
      </w:r>
    </w:p>
    <w:p w:rsidR="00724A53" w:rsidRDefault="00724A53" w:rsidP="00724A53">
      <w:pPr>
        <w:pStyle w:val="ConsPlusTitle"/>
        <w:jc w:val="center"/>
      </w:pPr>
      <w:r>
        <w:t>ОБЕСПЕЧЕННОСТИ ГОРОДСКИХ ОКРУГОВ НА РЕАЛИЗАЦИЮ ПОДПРОГРАММЫ</w:t>
      </w:r>
    </w:p>
    <w:p w:rsidR="00724A53" w:rsidRDefault="00724A53" w:rsidP="00724A53">
      <w:pPr>
        <w:pStyle w:val="ConsPlusTitle"/>
        <w:jc w:val="center"/>
      </w:pPr>
      <w:r>
        <w:t>"СОЗДАНИЕ УСЛОВИЙ ДЛЯ ЭФФЕКТИВНОГО ВЫПОЛНЕНИЯ ПОЛНОМОЧИЙ</w:t>
      </w:r>
    </w:p>
    <w:p w:rsidR="00724A53" w:rsidRDefault="00724A53" w:rsidP="00724A53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724A53" w:rsidRDefault="00724A53" w:rsidP="00724A53">
      <w:pPr>
        <w:pStyle w:val="ConsPlusTitle"/>
        <w:jc w:val="center"/>
      </w:pPr>
      <w:r>
        <w:t>МАГАДАНСКОЙ ОБЛАСТИ" НА 2015-2020 ГОДЫ" ГОСУДАРСТВЕННОЙ</w:t>
      </w:r>
    </w:p>
    <w:p w:rsidR="00724A53" w:rsidRDefault="00724A53" w:rsidP="00724A53">
      <w:pPr>
        <w:pStyle w:val="ConsPlusTitle"/>
        <w:jc w:val="center"/>
      </w:pPr>
      <w:r>
        <w:t>ПРОГРАММЫ МАГАДАНСКОЙ ОБЛАСТИ "УПРАВЛЕНИЕ ГОСУДАРСТВЕННЫМИ</w:t>
      </w:r>
    </w:p>
    <w:p w:rsidR="00724A53" w:rsidRDefault="00724A53" w:rsidP="00724A53">
      <w:pPr>
        <w:pStyle w:val="ConsPlusTitle"/>
        <w:jc w:val="center"/>
      </w:pPr>
      <w:r>
        <w:t>ФИНАНСАМИ МАГАДАНСКОЙ ОБЛАСТИ 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3720"/>
      </w:tblGrid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1 710 000,0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771 424,0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230 238,0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84 708,0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66 458,0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49 607,0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123 220,0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94 472,0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155 362,0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134 511,0</w:t>
            </w:r>
          </w:p>
        </w:tc>
      </w:tr>
    </w:tbl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Приложение 10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Title"/>
        <w:jc w:val="center"/>
      </w:pPr>
      <w:bookmarkStart w:id="1" w:name="P52342"/>
      <w:bookmarkEnd w:id="1"/>
      <w:r>
        <w:t>РАСПРЕДЕЛЕНИЕ ДОТАЦИЙ НА ВЫРАВНИВАНИЕ БЮДЖЕТНОЙ</w:t>
      </w:r>
    </w:p>
    <w:p w:rsidR="00724A53" w:rsidRDefault="00724A53" w:rsidP="00724A53">
      <w:pPr>
        <w:pStyle w:val="ConsPlusTitle"/>
        <w:jc w:val="center"/>
      </w:pPr>
      <w:r>
        <w:t>ОБЕСПЕЧЕННОСТИ ПОСЕЛЕНИЙ НА РЕАЛИЗАЦИЮ ПОДПРОГРАММЫ</w:t>
      </w:r>
    </w:p>
    <w:p w:rsidR="00724A53" w:rsidRDefault="00724A53" w:rsidP="00724A53">
      <w:pPr>
        <w:pStyle w:val="ConsPlusTitle"/>
        <w:jc w:val="center"/>
      </w:pPr>
      <w:r>
        <w:t>"СОЗДАНИЕ УСЛОВИЙ ДЛЯ ЭФФЕКТИВНОГО ВЫПОЛНЕНИЯ ПОЛНОМОЧИЙ</w:t>
      </w:r>
    </w:p>
    <w:p w:rsidR="00724A53" w:rsidRDefault="00724A53" w:rsidP="00724A53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724A53" w:rsidRDefault="00724A53" w:rsidP="00724A53">
      <w:pPr>
        <w:pStyle w:val="ConsPlusTitle"/>
        <w:jc w:val="center"/>
      </w:pPr>
      <w:r>
        <w:t>МАГАДАНСКОЙ ОБЛАСТИ" НА 2015-2020 ГОДЫ" ГОСУДАРСТВЕННОЙ</w:t>
      </w:r>
    </w:p>
    <w:p w:rsidR="00724A53" w:rsidRDefault="00724A53" w:rsidP="00724A53">
      <w:pPr>
        <w:pStyle w:val="ConsPlusTitle"/>
        <w:jc w:val="center"/>
      </w:pPr>
      <w:r>
        <w:t>ПРОГРАММЫ МАГАДАНСКОЙ ОБЛАСТИ "УПРАВЛЕНИЕ ГОСУДАРСТВЕННЫМИ</w:t>
      </w:r>
    </w:p>
    <w:p w:rsidR="00724A53" w:rsidRDefault="00724A53" w:rsidP="00724A53">
      <w:pPr>
        <w:pStyle w:val="ConsPlusTitle"/>
        <w:jc w:val="center"/>
      </w:pPr>
      <w:r>
        <w:t>ФИНАНСАМИ МАГАДАНСКОЙ ОБЛАСТИ 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3720"/>
      </w:tblGrid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20 208,0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2 028,0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1 077,0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523,0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1 603,0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931,0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1 467,0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1 713,0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Приложение 11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Title"/>
        <w:jc w:val="center"/>
      </w:pPr>
      <w:bookmarkStart w:id="2" w:name="P52382"/>
      <w:bookmarkEnd w:id="2"/>
      <w:r>
        <w:t>РАСПРЕДЕЛЕНИЕ ДОТАЦИЙ НА ПОДДЕРЖКУ МЕР ПО ОБЕСПЕЧЕНИЮ</w:t>
      </w:r>
    </w:p>
    <w:p w:rsidR="00724A53" w:rsidRDefault="00724A53" w:rsidP="00724A53">
      <w:pPr>
        <w:pStyle w:val="ConsPlusTitle"/>
        <w:jc w:val="center"/>
      </w:pPr>
      <w:r>
        <w:t>СБАЛАНСИРОВАННОСТИ БЮДЖЕТОВ ГОРОДСКИХ ОКРУГОВ НА РЕАЛИЗАЦИЮ</w:t>
      </w:r>
    </w:p>
    <w:p w:rsidR="00724A53" w:rsidRDefault="00724A53" w:rsidP="00724A53">
      <w:pPr>
        <w:pStyle w:val="ConsPlusTitle"/>
        <w:jc w:val="center"/>
      </w:pPr>
      <w:r>
        <w:t>ПОДПРОГРАММЫ "СОЗДАНИЕ УСЛОВИЙ ДЛЯ ЭФФЕКТИВНОГО ВЫПОЛНЕНИЯ</w:t>
      </w:r>
    </w:p>
    <w:p w:rsidR="00724A53" w:rsidRDefault="00724A53" w:rsidP="00724A53">
      <w:pPr>
        <w:pStyle w:val="ConsPlusTitle"/>
        <w:jc w:val="center"/>
      </w:pPr>
      <w:r>
        <w:t>ПОЛНОМОЧИЙ ОРГАНАМИ МЕСТНОГО САМОУПРАВЛЕНИЯ МУНИЦИПАЛЬНЫХ</w:t>
      </w:r>
    </w:p>
    <w:p w:rsidR="00724A53" w:rsidRDefault="00724A53" w:rsidP="00724A53">
      <w:pPr>
        <w:pStyle w:val="ConsPlusTitle"/>
        <w:jc w:val="center"/>
      </w:pPr>
      <w:r>
        <w:t>ОБРАЗОВАНИЙ МАГАДАНСКОЙ ОБЛАСТИ" НА 2015-2020 ГОДЫ"</w:t>
      </w:r>
    </w:p>
    <w:p w:rsidR="00724A53" w:rsidRDefault="00724A53" w:rsidP="00724A53">
      <w:pPr>
        <w:pStyle w:val="ConsPlusTitle"/>
        <w:jc w:val="center"/>
      </w:pPr>
      <w:r>
        <w:t>ГОСУДАРСТВЕННОЙ ПРОГРАММЫ МАГАДАНСКОЙ ОБЛАСТИ "УПРАВЛЕНИЕ</w:t>
      </w:r>
    </w:p>
    <w:p w:rsidR="00724A53" w:rsidRDefault="00724A53" w:rsidP="00724A53">
      <w:pPr>
        <w:pStyle w:val="ConsPlusTitle"/>
        <w:jc w:val="center"/>
      </w:pPr>
      <w:r>
        <w:t>ГОСУДАРСТВЕННЫМИ ФИНАНСАМИ МАГАДАНСКОЙ ОБЛАСТИ"</w:t>
      </w:r>
    </w:p>
    <w:p w:rsidR="00724A53" w:rsidRDefault="00724A53" w:rsidP="00724A53">
      <w:pPr>
        <w:pStyle w:val="ConsPlusTitle"/>
        <w:jc w:val="center"/>
      </w:pPr>
      <w:r>
        <w:t>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3720"/>
      </w:tblGrid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100 000,0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39 296,0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22 219,0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868,0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11 164,0</w:t>
            </w:r>
          </w:p>
        </w:tc>
      </w:tr>
      <w:tr w:rsidR="00724A53" w:rsidTr="00A22174">
        <w:tc>
          <w:tcPr>
            <w:tcW w:w="59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37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26 453,0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bookmarkStart w:id="3" w:name="P52411"/>
      <w:bookmarkEnd w:id="3"/>
      <w:r>
        <w:t>Приложение 12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jc w:val="center"/>
      </w:pPr>
      <w:r>
        <w:t>Список изменяющих документов</w:t>
      </w:r>
    </w:p>
    <w:p w:rsidR="00724A53" w:rsidRDefault="00724A53" w:rsidP="00724A53">
      <w:pPr>
        <w:pStyle w:val="ConsPlusNormal"/>
        <w:jc w:val="center"/>
      </w:pPr>
      <w:r>
        <w:t>(в ред. Законов Магаданской области</w:t>
      </w:r>
    </w:p>
    <w:p w:rsidR="00724A53" w:rsidRDefault="00724A53" w:rsidP="00724A53">
      <w:pPr>
        <w:pStyle w:val="ConsPlusNormal"/>
        <w:jc w:val="center"/>
      </w:pPr>
      <w:r>
        <w:t xml:space="preserve">от 10.03.2016 </w:t>
      </w:r>
      <w:hyperlink r:id="rId4" w:history="1">
        <w:r>
          <w:rPr>
            <w:color w:val="0000FF"/>
          </w:rPr>
          <w:t>N 2008-ОЗ</w:t>
        </w:r>
      </w:hyperlink>
      <w:r>
        <w:t>,</w:t>
      </w:r>
    </w:p>
    <w:p w:rsidR="00724A53" w:rsidRDefault="00724A53" w:rsidP="00724A53">
      <w:pPr>
        <w:pStyle w:val="ConsPlusNormal"/>
        <w:jc w:val="center"/>
      </w:pPr>
      <w:r>
        <w:t xml:space="preserve">от 09.06.2016 </w:t>
      </w:r>
      <w:hyperlink r:id="rId5" w:history="1">
        <w:r>
          <w:rPr>
            <w:color w:val="0000FF"/>
          </w:rPr>
          <w:t>N 2045-ОЗ</w:t>
        </w:r>
      </w:hyperlink>
      <w:r>
        <w:t>,</w:t>
      </w:r>
    </w:p>
    <w:p w:rsidR="00724A53" w:rsidRDefault="00724A53" w:rsidP="00724A53">
      <w:pPr>
        <w:pStyle w:val="ConsPlusNormal"/>
        <w:jc w:val="center"/>
      </w:pPr>
      <w:r>
        <w:t xml:space="preserve">от 04.07.2016 </w:t>
      </w:r>
      <w:hyperlink r:id="rId6" w:history="1">
        <w:r>
          <w:rPr>
            <w:color w:val="0000FF"/>
          </w:rPr>
          <w:t>N 2047-ОЗ</w:t>
        </w:r>
      </w:hyperlink>
      <w:r>
        <w:t>)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Таблица 1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  <w:r>
        <w:t>Распределение субсидий на выравнивание обеспеченности</w:t>
      </w:r>
    </w:p>
    <w:p w:rsidR="00724A53" w:rsidRDefault="00724A53" w:rsidP="00724A53">
      <w:pPr>
        <w:pStyle w:val="ConsPlusNormal"/>
        <w:jc w:val="center"/>
      </w:pPr>
      <w:r>
        <w:t>городских округов по реализации расходных обязательств по</w:t>
      </w:r>
    </w:p>
    <w:p w:rsidR="00724A53" w:rsidRDefault="00724A53" w:rsidP="00724A53">
      <w:pPr>
        <w:pStyle w:val="ConsPlusNormal"/>
        <w:jc w:val="center"/>
      </w:pPr>
      <w:r>
        <w:t>оплате коммунальных услуг муниципальными учреждениями и</w:t>
      </w:r>
    </w:p>
    <w:p w:rsidR="00724A53" w:rsidRDefault="00724A53" w:rsidP="00724A53">
      <w:pPr>
        <w:pStyle w:val="ConsPlusNormal"/>
        <w:jc w:val="center"/>
      </w:pPr>
      <w:r>
        <w:t>выплате заработной платы работникам муниципальных учреждений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"Создание условий для</w:t>
      </w:r>
    </w:p>
    <w:p w:rsidR="00724A53" w:rsidRDefault="00724A53" w:rsidP="00724A53">
      <w:pPr>
        <w:pStyle w:val="ConsPlusNormal"/>
        <w:jc w:val="center"/>
      </w:pPr>
      <w:r>
        <w:t>эффективного выполнения полномочий органами местного</w:t>
      </w:r>
    </w:p>
    <w:p w:rsidR="00724A53" w:rsidRDefault="00724A53" w:rsidP="00724A53">
      <w:pPr>
        <w:pStyle w:val="ConsPlusNormal"/>
        <w:jc w:val="center"/>
      </w:pPr>
      <w:r>
        <w:t>самоуправления муниципальных образований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2015-2020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"Управление государственными финансами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509 500,0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21 119,0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89 998,0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76 793,0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68 737,0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26 037,0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44 587,0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182 229,0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2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для</w:t>
      </w:r>
    </w:p>
    <w:p w:rsidR="00724A53" w:rsidRDefault="00724A53" w:rsidP="00724A53">
      <w:pPr>
        <w:pStyle w:val="ConsPlusNormal"/>
        <w:jc w:val="center"/>
      </w:pPr>
      <w:r>
        <w:t>финансового обеспечения решения вопросов местного значения</w:t>
      </w:r>
    </w:p>
    <w:p w:rsidR="00724A53" w:rsidRDefault="00724A53" w:rsidP="00724A53">
      <w:pPr>
        <w:pStyle w:val="ConsPlusNormal"/>
        <w:jc w:val="center"/>
      </w:pPr>
      <w:r>
        <w:t>поселений на реализацию подпрограммы "Создание условий для</w:t>
      </w:r>
    </w:p>
    <w:p w:rsidR="00724A53" w:rsidRDefault="00724A53" w:rsidP="00724A53">
      <w:pPr>
        <w:pStyle w:val="ConsPlusNormal"/>
        <w:jc w:val="center"/>
      </w:pPr>
      <w:r>
        <w:t>эффективного выполнения полномочий органами местного</w:t>
      </w:r>
    </w:p>
    <w:p w:rsidR="00724A53" w:rsidRDefault="00724A53" w:rsidP="00724A53">
      <w:pPr>
        <w:pStyle w:val="ConsPlusNormal"/>
        <w:jc w:val="center"/>
      </w:pPr>
      <w:r>
        <w:t>самоуправления муниципальных образований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2015-2020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"Управление государственными финансами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250 000,0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241 620,0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7 612,0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768,0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3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укрепление и развитие спортивной материально-технической</w:t>
      </w:r>
    </w:p>
    <w:p w:rsidR="00724A53" w:rsidRDefault="00724A53" w:rsidP="00724A53">
      <w:pPr>
        <w:pStyle w:val="ConsPlusNormal"/>
        <w:jc w:val="center"/>
      </w:pPr>
      <w:r>
        <w:t>базы зимних видов спорта в рамках подпрограммы "Обеспечение</w:t>
      </w:r>
    </w:p>
    <w:p w:rsidR="00724A53" w:rsidRDefault="00724A53" w:rsidP="00724A53">
      <w:pPr>
        <w:pStyle w:val="ConsPlusNormal"/>
        <w:jc w:val="center"/>
      </w:pPr>
      <w:r>
        <w:t>процесса физической подготовки и спорта"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724A53" w:rsidRDefault="00724A53" w:rsidP="00724A53">
      <w:pPr>
        <w:pStyle w:val="ConsPlusNormal"/>
        <w:jc w:val="center"/>
      </w:pPr>
      <w:r>
        <w:t>физической культуры и спорта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9 263,0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9 263,0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4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реализацию мероприятий подпрограммы "Развитие библиотечного</w:t>
      </w:r>
    </w:p>
    <w:p w:rsidR="00724A53" w:rsidRDefault="00724A53" w:rsidP="00724A53">
      <w:pPr>
        <w:pStyle w:val="ConsPlusNormal"/>
        <w:jc w:val="center"/>
      </w:pPr>
      <w:r>
        <w:t>дела Магаданской области" на 2014-2020 годы"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"Развитие культуры и туризма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2 764,0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1 205,7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347,8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274,5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153,9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120,4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170,7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Тенькинский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184,9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190,7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115,4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5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организацию отдыха и оздоровления детей в лагерях дневного</w:t>
      </w:r>
    </w:p>
    <w:p w:rsidR="00724A53" w:rsidRDefault="00724A53" w:rsidP="00724A53">
      <w:pPr>
        <w:pStyle w:val="ConsPlusNormal"/>
        <w:jc w:val="center"/>
      </w:pPr>
      <w:r>
        <w:t>пребывания в рамках подпрограммы "Организация и обеспечение</w:t>
      </w:r>
    </w:p>
    <w:p w:rsidR="00724A53" w:rsidRDefault="00724A53" w:rsidP="00724A53">
      <w:pPr>
        <w:pStyle w:val="ConsPlusNormal"/>
        <w:jc w:val="center"/>
      </w:pPr>
      <w:r>
        <w:t>отдыха и оздоровления детей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37 467,6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20 521,7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3 480,7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1 660,4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1 267,8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3 225,8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2 018,1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1 694,8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3 598,3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6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"Развитие водохозяйственного</w:t>
      </w:r>
    </w:p>
    <w:p w:rsidR="00724A53" w:rsidRDefault="00724A53" w:rsidP="00724A53">
      <w:pPr>
        <w:pStyle w:val="ConsPlusNormal"/>
        <w:jc w:val="center"/>
      </w:pPr>
      <w:r>
        <w:t>комплекса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"Природные</w:t>
      </w:r>
    </w:p>
    <w:p w:rsidR="00724A53" w:rsidRDefault="00724A53" w:rsidP="00724A53">
      <w:pPr>
        <w:pStyle w:val="ConsPlusNormal"/>
        <w:jc w:val="center"/>
      </w:pPr>
      <w:r>
        <w:t>ресурсы и экология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268"/>
      </w:tblGrid>
      <w:tr w:rsidR="00724A53" w:rsidTr="00A22174">
        <w:tc>
          <w:tcPr>
            <w:tcW w:w="464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68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3 512,5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6917" w:type="dxa"/>
            <w:gridSpan w:val="2"/>
            <w:tcBorders>
              <w:top w:val="nil"/>
            </w:tcBorders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2 222,5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6917" w:type="dxa"/>
            <w:gridSpan w:val="2"/>
            <w:tcBorders>
              <w:top w:val="nil"/>
            </w:tcBorders>
          </w:tcPr>
          <w:p w:rsidR="00724A53" w:rsidRDefault="00724A53" w:rsidP="00A2217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724A53" w:rsidTr="00A22174">
        <w:tc>
          <w:tcPr>
            <w:tcW w:w="464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26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540,0</w:t>
            </w:r>
          </w:p>
        </w:tc>
      </w:tr>
      <w:tr w:rsidR="00724A53" w:rsidTr="00A22174">
        <w:tc>
          <w:tcPr>
            <w:tcW w:w="464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26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750,0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7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мероприятий по реконструкции и капитальному</w:t>
      </w:r>
    </w:p>
    <w:p w:rsidR="00724A53" w:rsidRDefault="00724A53" w:rsidP="00724A53">
      <w:pPr>
        <w:pStyle w:val="ConsPlusNormal"/>
        <w:jc w:val="center"/>
      </w:pPr>
      <w:r>
        <w:t>ремонту дошкольных и других образовательных организаций</w:t>
      </w:r>
    </w:p>
    <w:p w:rsidR="00724A53" w:rsidRDefault="00724A53" w:rsidP="00724A53">
      <w:pPr>
        <w:pStyle w:val="ConsPlusNormal"/>
        <w:jc w:val="center"/>
      </w:pPr>
      <w:r>
        <w:t>в рамках реализации подпрограммы "Повышение качества</w:t>
      </w:r>
    </w:p>
    <w:p w:rsidR="00724A53" w:rsidRDefault="00724A53" w:rsidP="00724A53">
      <w:pPr>
        <w:pStyle w:val="ConsPlusNormal"/>
        <w:jc w:val="center"/>
      </w:pPr>
      <w:r>
        <w:t>и доступности дошкольного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2154"/>
      </w:tblGrid>
      <w:tr w:rsidR="00724A53" w:rsidTr="00A22174">
        <w:tc>
          <w:tcPr>
            <w:tcW w:w="4706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5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06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11 800,0</w:t>
            </w:r>
          </w:p>
        </w:tc>
      </w:tr>
      <w:tr w:rsidR="00724A53" w:rsidTr="00A22174">
        <w:tc>
          <w:tcPr>
            <w:tcW w:w="4706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город Магадан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4 575,0</w:t>
            </w:r>
          </w:p>
        </w:tc>
      </w:tr>
      <w:tr w:rsidR="00724A53" w:rsidTr="00A22174">
        <w:tc>
          <w:tcPr>
            <w:tcW w:w="4706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3 800,0</w:t>
            </w:r>
          </w:p>
        </w:tc>
      </w:tr>
      <w:tr w:rsidR="00724A53" w:rsidTr="00A22174">
        <w:tc>
          <w:tcPr>
            <w:tcW w:w="4706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Сусуманский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724A53" w:rsidTr="00A22174">
        <w:tc>
          <w:tcPr>
            <w:tcW w:w="4706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Тенькинский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1 425,0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8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укрепление материально-технической базы организаций</w:t>
      </w:r>
    </w:p>
    <w:p w:rsidR="00724A53" w:rsidRDefault="00724A53" w:rsidP="00724A53">
      <w:pPr>
        <w:pStyle w:val="ConsPlusNormal"/>
        <w:jc w:val="center"/>
      </w:pPr>
      <w:r>
        <w:t>дополнительного образования в рамках подпрограммы "Развитие</w:t>
      </w:r>
    </w:p>
    <w:p w:rsidR="00724A53" w:rsidRDefault="00724A53" w:rsidP="00724A53">
      <w:pPr>
        <w:pStyle w:val="ConsPlusNormal"/>
        <w:jc w:val="center"/>
      </w:pPr>
      <w:r>
        <w:t>дополнительного образования в Магаданской области на</w:t>
      </w:r>
    </w:p>
    <w:p w:rsidR="00724A53" w:rsidRDefault="00724A53" w:rsidP="00724A53">
      <w:pPr>
        <w:pStyle w:val="ConsPlusNormal"/>
        <w:jc w:val="center"/>
      </w:pPr>
      <w:r>
        <w:t>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1 102,5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157,3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157,3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157,3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157,3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79,0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157,3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79,0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9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повышение уровня антитеррористической защищенности</w:t>
      </w:r>
    </w:p>
    <w:p w:rsidR="00724A53" w:rsidRDefault="00724A53" w:rsidP="00724A53">
      <w:pPr>
        <w:pStyle w:val="ConsPlusNormal"/>
        <w:jc w:val="center"/>
      </w:pPr>
      <w:r>
        <w:t>образовательных организаций в рамках подпрограммы</w:t>
      </w:r>
    </w:p>
    <w:p w:rsidR="00724A53" w:rsidRDefault="00724A53" w:rsidP="00724A53">
      <w:pPr>
        <w:pStyle w:val="ConsPlusNormal"/>
        <w:jc w:val="center"/>
      </w:pPr>
      <w:r>
        <w:t>"Безопасность образовательных организаций в Магаданской</w:t>
      </w:r>
    </w:p>
    <w:p w:rsidR="00724A53" w:rsidRDefault="00724A53" w:rsidP="00724A53">
      <w:pPr>
        <w:pStyle w:val="ConsPlusNormal"/>
        <w:jc w:val="center"/>
      </w:pPr>
      <w:r>
        <w:t>области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2280"/>
      </w:tblGrid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2 233,6</w:t>
            </w:r>
          </w:p>
        </w:tc>
      </w:tr>
      <w:tr w:rsidR="00724A53" w:rsidTr="00A22174">
        <w:tc>
          <w:tcPr>
            <w:tcW w:w="46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2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2 233,6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10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частичное возмещение расходов по присмотру и уходу</w:t>
      </w:r>
    </w:p>
    <w:p w:rsidR="00724A53" w:rsidRDefault="00724A53" w:rsidP="00724A53">
      <w:pPr>
        <w:pStyle w:val="ConsPlusNormal"/>
        <w:jc w:val="center"/>
      </w:pPr>
      <w:r>
        <w:t>за детьми с ограниченными возможностями здоровья,</w:t>
      </w:r>
    </w:p>
    <w:p w:rsidR="00724A53" w:rsidRDefault="00724A53" w:rsidP="00724A53">
      <w:pPr>
        <w:pStyle w:val="ConsPlusNormal"/>
        <w:jc w:val="center"/>
      </w:pPr>
      <w:r>
        <w:t>обучающимися в дошкольных образовательных организациях</w:t>
      </w:r>
    </w:p>
    <w:p w:rsidR="00724A53" w:rsidRDefault="00724A53" w:rsidP="00724A53">
      <w:pPr>
        <w:pStyle w:val="ConsPlusNormal"/>
        <w:jc w:val="center"/>
      </w:pPr>
      <w:r>
        <w:t>в рамках реализации подпрограммы "Повышение качества</w:t>
      </w:r>
    </w:p>
    <w:p w:rsidR="00724A53" w:rsidRDefault="00724A53" w:rsidP="00724A53">
      <w:pPr>
        <w:pStyle w:val="ConsPlusNormal"/>
        <w:jc w:val="center"/>
      </w:pPr>
      <w:r>
        <w:t>и доступности дошкольного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551"/>
      </w:tblGrid>
      <w:tr w:rsidR="00724A53" w:rsidTr="00A22174">
        <w:tc>
          <w:tcPr>
            <w:tcW w:w="6973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551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73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6 799,2</w:t>
            </w:r>
          </w:p>
        </w:tc>
      </w:tr>
      <w:tr w:rsidR="00724A53" w:rsidTr="00A22174">
        <w:tc>
          <w:tcPr>
            <w:tcW w:w="6973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lastRenderedPageBreak/>
              <w:t>город Магадан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6 480,1</w:t>
            </w:r>
          </w:p>
        </w:tc>
      </w:tr>
      <w:tr w:rsidR="00724A53" w:rsidTr="00A22174">
        <w:tc>
          <w:tcPr>
            <w:tcW w:w="6973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203,1</w:t>
            </w:r>
          </w:p>
        </w:tc>
      </w:tr>
      <w:tr w:rsidR="00724A53" w:rsidTr="00A22174">
        <w:tc>
          <w:tcPr>
            <w:tcW w:w="6973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Среднеканский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58,0</w:t>
            </w:r>
          </w:p>
        </w:tc>
      </w:tr>
      <w:tr w:rsidR="00724A53" w:rsidTr="00A22174">
        <w:tc>
          <w:tcPr>
            <w:tcW w:w="6973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Хасынский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58,0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11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совершенствование питания учащихся в общеобразовательных</w:t>
      </w:r>
    </w:p>
    <w:p w:rsidR="00724A53" w:rsidRDefault="00724A53" w:rsidP="00724A53">
      <w:pPr>
        <w:pStyle w:val="ConsPlusNormal"/>
        <w:jc w:val="center"/>
      </w:pPr>
      <w:r>
        <w:t>организациях в рамках подпрограммы "Развитие общего</w:t>
      </w:r>
    </w:p>
    <w:p w:rsidR="00724A53" w:rsidRDefault="00724A53" w:rsidP="00724A53">
      <w:pPr>
        <w:pStyle w:val="ConsPlusNormal"/>
        <w:jc w:val="center"/>
      </w:pPr>
      <w:r>
        <w:t>образования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724A53" w:rsidRDefault="00724A53" w:rsidP="00724A53">
      <w:pPr>
        <w:pStyle w:val="ConsPlusNormal"/>
        <w:jc w:val="center"/>
      </w:pPr>
      <w:r>
        <w:t>образования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38 165,9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24 460,5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2 683,5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1 572,5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809,2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723,3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1 864,9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1 311,5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2 066,4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2 674,1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12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укрепление материально-технической базы дошкольных</w:t>
      </w:r>
    </w:p>
    <w:p w:rsidR="00724A53" w:rsidRDefault="00724A53" w:rsidP="00724A53">
      <w:pPr>
        <w:pStyle w:val="ConsPlusNormal"/>
        <w:jc w:val="center"/>
      </w:pPr>
      <w:r>
        <w:t>образовательных организаций в рамках реализации подпрограммы</w:t>
      </w:r>
    </w:p>
    <w:p w:rsidR="00724A53" w:rsidRDefault="00724A53" w:rsidP="00724A53">
      <w:pPr>
        <w:pStyle w:val="ConsPlusNormal"/>
        <w:jc w:val="center"/>
      </w:pPr>
      <w:r>
        <w:t>"Повышение качества и доступности дошкольного образования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"Развитие образования в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332,7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332,7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13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"Экологическая безопасность</w:t>
      </w:r>
    </w:p>
    <w:p w:rsidR="00724A53" w:rsidRDefault="00724A53" w:rsidP="00724A53">
      <w:pPr>
        <w:pStyle w:val="ConsPlusNormal"/>
        <w:jc w:val="center"/>
      </w:pPr>
      <w:r>
        <w:t>и охрана окружающей среды Магаданской области" на 2014-2020</w:t>
      </w:r>
    </w:p>
    <w:p w:rsidR="00724A53" w:rsidRDefault="00724A53" w:rsidP="00724A53">
      <w:pPr>
        <w:pStyle w:val="ConsPlusNormal"/>
        <w:jc w:val="center"/>
      </w:pPr>
      <w:r>
        <w:t>годы"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"Природные ресурсы и экология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098"/>
      </w:tblGrid>
      <w:tr w:rsidR="00724A53" w:rsidTr="00A22174">
        <w:tc>
          <w:tcPr>
            <w:tcW w:w="4762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098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8 415,4</w:t>
            </w:r>
          </w:p>
        </w:tc>
      </w:tr>
      <w:tr w:rsidR="00724A53" w:rsidTr="00A22174">
        <w:tc>
          <w:tcPr>
            <w:tcW w:w="4762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город Магадан</w:t>
            </w:r>
          </w:p>
        </w:tc>
        <w:tc>
          <w:tcPr>
            <w:tcW w:w="209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7 915,4</w:t>
            </w:r>
          </w:p>
        </w:tc>
      </w:tr>
      <w:tr w:rsidR="00724A53" w:rsidTr="00A22174">
        <w:tc>
          <w:tcPr>
            <w:tcW w:w="4762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Сусуманский городской округ</w:t>
            </w:r>
          </w:p>
        </w:tc>
        <w:tc>
          <w:tcPr>
            <w:tcW w:w="209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500,0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14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"Развитие системы обращения с отходами производства</w:t>
      </w:r>
    </w:p>
    <w:p w:rsidR="00724A53" w:rsidRDefault="00724A53" w:rsidP="00724A53">
      <w:pPr>
        <w:pStyle w:val="ConsPlusNormal"/>
        <w:jc w:val="center"/>
      </w:pPr>
      <w:r>
        <w:t>и потребления на территории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2015-2020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154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3 937,5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город Магадан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2 937,5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Сусуманский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Тенькинский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Хасынский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Ягоднинский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lastRenderedPageBreak/>
        <w:t>Таблица 15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организацию дополнительного профессионального образования</w:t>
      </w:r>
    </w:p>
    <w:p w:rsidR="00724A53" w:rsidRDefault="00724A53" w:rsidP="00724A53">
      <w:pPr>
        <w:pStyle w:val="ConsPlusNormal"/>
        <w:jc w:val="center"/>
      </w:pPr>
      <w:r>
        <w:t>муниципальных служащих по подпрограмме "Развитие</w:t>
      </w:r>
    </w:p>
    <w:p w:rsidR="00724A53" w:rsidRDefault="00724A53" w:rsidP="00724A53">
      <w:pPr>
        <w:pStyle w:val="ConsPlusNormal"/>
        <w:jc w:val="center"/>
      </w:pPr>
      <w:r>
        <w:t>государственной гражданской и муниципальной службы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2014-2016 годы"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"Развитие системы</w:t>
      </w:r>
    </w:p>
    <w:p w:rsidR="00724A53" w:rsidRDefault="00724A53" w:rsidP="00724A53">
      <w:pPr>
        <w:pStyle w:val="ConsPlusNormal"/>
        <w:jc w:val="center"/>
      </w:pPr>
      <w:r>
        <w:t>государственного и муниципального управления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2014-2016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154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34,0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Омсукчанский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36,0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Тенькинский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30,0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16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организацию повышения квалификации лиц, замещающих</w:t>
      </w:r>
    </w:p>
    <w:p w:rsidR="00724A53" w:rsidRDefault="00724A53" w:rsidP="00724A53">
      <w:pPr>
        <w:pStyle w:val="ConsPlusNormal"/>
        <w:jc w:val="center"/>
      </w:pPr>
      <w:r>
        <w:t>муниципальные должности в Магаданской области</w:t>
      </w:r>
    </w:p>
    <w:p w:rsidR="00724A53" w:rsidRDefault="00724A53" w:rsidP="00724A53">
      <w:pPr>
        <w:pStyle w:val="ConsPlusNormal"/>
        <w:jc w:val="center"/>
      </w:pPr>
      <w:r>
        <w:t>по подпрограмме "Повышение квалификации лиц, замещающих</w:t>
      </w:r>
    </w:p>
    <w:p w:rsidR="00724A53" w:rsidRDefault="00724A53" w:rsidP="00724A53">
      <w:pPr>
        <w:pStyle w:val="ConsPlusNormal"/>
        <w:jc w:val="center"/>
      </w:pPr>
      <w:r>
        <w:t>муниципальные должности в Магаданской области" на 2014-2016</w:t>
      </w:r>
    </w:p>
    <w:p w:rsidR="00724A53" w:rsidRDefault="00724A53" w:rsidP="00724A53">
      <w:pPr>
        <w:pStyle w:val="ConsPlusNormal"/>
        <w:jc w:val="center"/>
      </w:pPr>
      <w:r>
        <w:t>годы"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"Развитие системы государственного и муниципального</w:t>
      </w:r>
    </w:p>
    <w:p w:rsidR="00724A53" w:rsidRDefault="00724A53" w:rsidP="00724A53">
      <w:pPr>
        <w:pStyle w:val="ConsPlusNormal"/>
        <w:jc w:val="center"/>
      </w:pPr>
      <w:r>
        <w:t>управления в Магаданской области" на 2014-2016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211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Северо-Эвенский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55,0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Среднеканский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94,5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Сусуманский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52,0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Тенькинский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lastRenderedPageBreak/>
              <w:t>Хасынский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18,5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Ягоднинский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17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подготовку резерва управленческих кадров и его</w:t>
      </w:r>
    </w:p>
    <w:p w:rsidR="00724A53" w:rsidRDefault="00724A53" w:rsidP="00724A53">
      <w:pPr>
        <w:pStyle w:val="ConsPlusNormal"/>
        <w:jc w:val="center"/>
      </w:pPr>
      <w:r>
        <w:t>эффективное использование по подпрограмме "Формирование</w:t>
      </w:r>
    </w:p>
    <w:p w:rsidR="00724A53" w:rsidRDefault="00724A53" w:rsidP="00724A53">
      <w:pPr>
        <w:pStyle w:val="ConsPlusNormal"/>
        <w:jc w:val="center"/>
      </w:pPr>
      <w:r>
        <w:t>и подготовка резерва управленческих кадров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2014-2016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системы государственного</w:t>
      </w:r>
    </w:p>
    <w:p w:rsidR="00724A53" w:rsidRDefault="00724A53" w:rsidP="00724A53">
      <w:pPr>
        <w:pStyle w:val="ConsPlusNormal"/>
        <w:jc w:val="center"/>
      </w:pPr>
      <w:r>
        <w:t>и муниципального управления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2014-2016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211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130,0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42,0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Тенькинский городской округ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88,0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18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реализацию мероприятий в сфере укрепления гражданского</w:t>
      </w:r>
    </w:p>
    <w:p w:rsidR="00724A53" w:rsidRDefault="00724A53" w:rsidP="00724A53">
      <w:pPr>
        <w:pStyle w:val="ConsPlusNormal"/>
        <w:jc w:val="center"/>
      </w:pPr>
      <w:r>
        <w:t>единства, гармонизации межнациональных отношений,</w:t>
      </w:r>
    </w:p>
    <w:p w:rsidR="00724A53" w:rsidRDefault="00724A53" w:rsidP="00724A53">
      <w:pPr>
        <w:pStyle w:val="ConsPlusNormal"/>
        <w:jc w:val="center"/>
      </w:pPr>
      <w:r>
        <w:t>профилактики экстремизма по подпрограмме "Гармонизация</w:t>
      </w:r>
    </w:p>
    <w:p w:rsidR="00724A53" w:rsidRDefault="00724A53" w:rsidP="00724A53">
      <w:pPr>
        <w:pStyle w:val="ConsPlusNormal"/>
        <w:jc w:val="center"/>
      </w:pPr>
      <w:r>
        <w:t>межнациональных отношений, этнокультурное развитие народов</w:t>
      </w:r>
    </w:p>
    <w:p w:rsidR="00724A53" w:rsidRDefault="00724A53" w:rsidP="00724A53">
      <w:pPr>
        <w:pStyle w:val="ConsPlusNormal"/>
        <w:jc w:val="center"/>
      </w:pPr>
      <w:r>
        <w:t>и профилактика экстремистских проявлений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2015-2020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"Содействие развитию институтов</w:t>
      </w:r>
    </w:p>
    <w:p w:rsidR="00724A53" w:rsidRDefault="00724A53" w:rsidP="00724A53">
      <w:pPr>
        <w:pStyle w:val="ConsPlusNormal"/>
        <w:jc w:val="center"/>
      </w:pPr>
      <w:r>
        <w:t>гражданского общества, укреплению единства российской</w:t>
      </w:r>
    </w:p>
    <w:p w:rsidR="00724A53" w:rsidRDefault="00724A53" w:rsidP="00724A53">
      <w:pPr>
        <w:pStyle w:val="ConsPlusNormal"/>
        <w:jc w:val="center"/>
      </w:pPr>
      <w:r>
        <w:t>нации и гармонизации межнациональных отношений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2015-2020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19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реализацию мероприятий по поддержке социально</w:t>
      </w:r>
    </w:p>
    <w:p w:rsidR="00724A53" w:rsidRDefault="00724A53" w:rsidP="00724A53">
      <w:pPr>
        <w:pStyle w:val="ConsPlusNormal"/>
        <w:jc w:val="center"/>
      </w:pPr>
      <w:r>
        <w:t>ориентированных некоммерческих организаций по подпрограмме</w:t>
      </w:r>
    </w:p>
    <w:p w:rsidR="00724A53" w:rsidRDefault="00724A53" w:rsidP="00724A53">
      <w:pPr>
        <w:pStyle w:val="ConsPlusNormal"/>
        <w:jc w:val="center"/>
      </w:pPr>
      <w:r>
        <w:t>"О поддержке социально ориентированных некоммерческих</w:t>
      </w:r>
    </w:p>
    <w:p w:rsidR="00724A53" w:rsidRDefault="00724A53" w:rsidP="00724A53">
      <w:pPr>
        <w:pStyle w:val="ConsPlusNormal"/>
        <w:jc w:val="center"/>
      </w:pPr>
      <w:r>
        <w:t>организаций в Магаданской области" на 2015-2020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"Содействие</w:t>
      </w:r>
    </w:p>
    <w:p w:rsidR="00724A53" w:rsidRDefault="00724A53" w:rsidP="00724A53">
      <w:pPr>
        <w:pStyle w:val="ConsPlusNormal"/>
        <w:jc w:val="center"/>
      </w:pPr>
      <w:r>
        <w:t>развитию институтов гражданского общества, укреплению</w:t>
      </w:r>
    </w:p>
    <w:p w:rsidR="00724A53" w:rsidRDefault="00724A53" w:rsidP="00724A53">
      <w:pPr>
        <w:pStyle w:val="ConsPlusNormal"/>
        <w:jc w:val="center"/>
      </w:pPr>
      <w:r>
        <w:t>единства российской нации и гармонизации межнациональных</w:t>
      </w:r>
    </w:p>
    <w:p w:rsidR="00724A53" w:rsidRDefault="00724A53" w:rsidP="00724A53">
      <w:pPr>
        <w:pStyle w:val="ConsPlusNormal"/>
        <w:jc w:val="center"/>
      </w:pPr>
      <w:r>
        <w:t>отношений в Магаданской области" на 2015-2020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20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укрепление материально-технической базы лагерей с дневным</w:t>
      </w:r>
    </w:p>
    <w:p w:rsidR="00724A53" w:rsidRDefault="00724A53" w:rsidP="00724A53">
      <w:pPr>
        <w:pStyle w:val="ConsPlusNormal"/>
        <w:jc w:val="center"/>
      </w:pPr>
      <w:r>
        <w:t>пребыванием детей в местах традиционного проживания коренных</w:t>
      </w:r>
    </w:p>
    <w:p w:rsidR="00724A53" w:rsidRDefault="00724A53" w:rsidP="00724A53">
      <w:pPr>
        <w:pStyle w:val="ConsPlusNormal"/>
        <w:jc w:val="center"/>
      </w:pPr>
      <w:r>
        <w:t>малочисленных народов Севера в рамках реализации</w:t>
      </w:r>
    </w:p>
    <w:p w:rsidR="00724A53" w:rsidRDefault="00724A53" w:rsidP="00724A53">
      <w:pPr>
        <w:pStyle w:val="ConsPlusNormal"/>
        <w:jc w:val="center"/>
      </w:pPr>
      <w:r>
        <w:t>подпрограммы "Организация и обеспечение отдыха и</w:t>
      </w:r>
    </w:p>
    <w:p w:rsidR="00724A53" w:rsidRDefault="00724A53" w:rsidP="00724A53">
      <w:pPr>
        <w:pStyle w:val="ConsPlusNormal"/>
        <w:jc w:val="center"/>
      </w:pPr>
      <w:r>
        <w:t>оздоровления детей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724A53" w:rsidRDefault="00724A53" w:rsidP="00724A53">
      <w:pPr>
        <w:pStyle w:val="ConsPlusNormal"/>
        <w:jc w:val="center"/>
      </w:pPr>
      <w:r>
        <w:t>образования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16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724A53" w:rsidTr="00A22174">
        <w:tc>
          <w:tcPr>
            <w:tcW w:w="4740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Ольский городской округ</w:t>
            </w:r>
          </w:p>
        </w:tc>
        <w:tc>
          <w:tcPr>
            <w:tcW w:w="216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724A53" w:rsidTr="00A22174">
        <w:tc>
          <w:tcPr>
            <w:tcW w:w="4740" w:type="dxa"/>
            <w:vAlign w:val="bottom"/>
          </w:tcPr>
          <w:p w:rsidR="00724A53" w:rsidRDefault="00724A53" w:rsidP="00A22174">
            <w:pPr>
              <w:pStyle w:val="ConsPlusNormal"/>
            </w:pPr>
            <w:r>
              <w:t>Среднеканский городской округ</w:t>
            </w:r>
          </w:p>
        </w:tc>
        <w:tc>
          <w:tcPr>
            <w:tcW w:w="216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21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частичное возмещение расходов по присмотру и уходу за</w:t>
      </w:r>
    </w:p>
    <w:p w:rsidR="00724A53" w:rsidRDefault="00724A53" w:rsidP="00724A53">
      <w:pPr>
        <w:pStyle w:val="ConsPlusNormal"/>
        <w:jc w:val="center"/>
      </w:pPr>
      <w:r>
        <w:t>детьми, обучающимися в образовательных организациях</w:t>
      </w:r>
    </w:p>
    <w:p w:rsidR="00724A53" w:rsidRDefault="00724A53" w:rsidP="00724A53">
      <w:pPr>
        <w:pStyle w:val="ConsPlusNormal"/>
        <w:jc w:val="center"/>
      </w:pPr>
      <w:r>
        <w:t>Северо-Эвенского городского округа, реализующих</w:t>
      </w:r>
    </w:p>
    <w:p w:rsidR="00724A53" w:rsidRDefault="00724A53" w:rsidP="00724A53">
      <w:pPr>
        <w:pStyle w:val="ConsPlusNormal"/>
        <w:jc w:val="center"/>
      </w:pPr>
      <w:r>
        <w:t>образовательные программы дошкольного образования, родители</w:t>
      </w:r>
    </w:p>
    <w:p w:rsidR="00724A53" w:rsidRDefault="00724A53" w:rsidP="00724A53">
      <w:pPr>
        <w:pStyle w:val="ConsPlusNormal"/>
        <w:jc w:val="center"/>
      </w:pPr>
      <w:r>
        <w:t>которых относятся к коренным малочисленным народам Севера,</w:t>
      </w:r>
    </w:p>
    <w:p w:rsidR="00724A53" w:rsidRDefault="00724A53" w:rsidP="00724A53">
      <w:pPr>
        <w:pStyle w:val="ConsPlusNormal"/>
        <w:jc w:val="center"/>
      </w:pPr>
      <w:r>
        <w:t>в рамках реализации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"Социально-экономическое и культурное развитие</w:t>
      </w:r>
    </w:p>
    <w:p w:rsidR="00724A53" w:rsidRDefault="00724A53" w:rsidP="00724A53">
      <w:pPr>
        <w:pStyle w:val="ConsPlusNormal"/>
        <w:jc w:val="center"/>
      </w:pPr>
      <w:r>
        <w:t>коренных малочисленных народов Севера, проживающих на</w:t>
      </w:r>
    </w:p>
    <w:p w:rsidR="00724A53" w:rsidRDefault="00724A53" w:rsidP="00724A53">
      <w:pPr>
        <w:pStyle w:val="ConsPlusNormal"/>
        <w:jc w:val="center"/>
      </w:pPr>
      <w:r>
        <w:lastRenderedPageBreak/>
        <w:t>территории Магаданской области" на 2014-2018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6 510,5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6 510,5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22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осуществление мероприятий по реконструкции и капитальному</w:t>
      </w:r>
    </w:p>
    <w:p w:rsidR="00724A53" w:rsidRDefault="00724A53" w:rsidP="00724A53">
      <w:pPr>
        <w:pStyle w:val="ConsPlusNormal"/>
        <w:jc w:val="center"/>
      </w:pPr>
      <w:r>
        <w:t>ремонту общеобразовательных организаций в рамках реализации</w:t>
      </w:r>
    </w:p>
    <w:p w:rsidR="00724A53" w:rsidRDefault="00724A53" w:rsidP="00724A53">
      <w:pPr>
        <w:pStyle w:val="ConsPlusNormal"/>
        <w:jc w:val="center"/>
      </w:pPr>
      <w:r>
        <w:t>подпрограммы "Развитие общего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10 000,9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город Магадан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Ольский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Омсукчанский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Северо-Эвенский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Среднеканский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1 040,0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Сусуманский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947,9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Тенькинский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Хасынский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1 040,0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Ягоднинский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973,0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23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приобретение школьных автобусов в рамках реализации</w:t>
      </w:r>
    </w:p>
    <w:p w:rsidR="00724A53" w:rsidRDefault="00724A53" w:rsidP="00724A53">
      <w:pPr>
        <w:pStyle w:val="ConsPlusNormal"/>
        <w:jc w:val="center"/>
      </w:pPr>
      <w:r>
        <w:t>подпрограммы "Развитие общего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2 756,2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1 636,4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1 119,8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24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капитальный ремонт загородных оздоровительных организаций</w:t>
      </w:r>
    </w:p>
    <w:p w:rsidR="00724A53" w:rsidRDefault="00724A53" w:rsidP="00724A53">
      <w:pPr>
        <w:pStyle w:val="ConsPlusNormal"/>
        <w:jc w:val="center"/>
      </w:pPr>
      <w:r>
        <w:t>в рамках реализации подпрограммы "Организация и обеспечение</w:t>
      </w:r>
    </w:p>
    <w:p w:rsidR="00724A53" w:rsidRDefault="00724A53" w:rsidP="00724A53">
      <w:pPr>
        <w:pStyle w:val="ConsPlusNormal"/>
        <w:jc w:val="center"/>
      </w:pPr>
      <w:r>
        <w:t>отдыха и оздоровления детей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211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город Магадан</w:t>
            </w:r>
          </w:p>
        </w:tc>
        <w:tc>
          <w:tcPr>
            <w:tcW w:w="221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2 000,0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25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организацию обучения на условиях целевой контрактной</w:t>
      </w:r>
    </w:p>
    <w:p w:rsidR="00724A53" w:rsidRDefault="00724A53" w:rsidP="00724A53">
      <w:pPr>
        <w:pStyle w:val="ConsPlusNormal"/>
        <w:jc w:val="center"/>
      </w:pPr>
      <w:r>
        <w:t>подготовки молодежи из числа коренных малочисленных народов</w:t>
      </w:r>
    </w:p>
    <w:p w:rsidR="00724A53" w:rsidRDefault="00724A53" w:rsidP="00724A53">
      <w:pPr>
        <w:pStyle w:val="ConsPlusNormal"/>
        <w:jc w:val="center"/>
      </w:pPr>
      <w:r>
        <w:t>Севера в высших учебных заведениях и средних</w:t>
      </w:r>
    </w:p>
    <w:p w:rsidR="00724A53" w:rsidRDefault="00724A53" w:rsidP="00724A53">
      <w:pPr>
        <w:pStyle w:val="ConsPlusNormal"/>
        <w:jc w:val="center"/>
      </w:pPr>
      <w:r>
        <w:t>профессиональных образовательных организациях на территории</w:t>
      </w:r>
    </w:p>
    <w:p w:rsidR="00724A53" w:rsidRDefault="00724A53" w:rsidP="00724A53">
      <w:pPr>
        <w:pStyle w:val="ConsPlusNormal"/>
        <w:jc w:val="center"/>
      </w:pPr>
      <w:r>
        <w:t>Магаданской области и за ее пределами в рамках реализации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"Социально-экономическое и культурное развитие коренных</w:t>
      </w:r>
    </w:p>
    <w:p w:rsidR="00724A53" w:rsidRDefault="00724A53" w:rsidP="00724A53">
      <w:pPr>
        <w:pStyle w:val="ConsPlusNormal"/>
        <w:jc w:val="center"/>
      </w:pPr>
      <w:r>
        <w:t>малочисленных народов Севера, проживающих на территории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2014-2018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60"/>
      </w:tblGrid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400,0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144,8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110,3</w:t>
            </w:r>
          </w:p>
        </w:tc>
      </w:tr>
      <w:tr w:rsidR="00724A53" w:rsidTr="00A22174">
        <w:tc>
          <w:tcPr>
            <w:tcW w:w="47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144,9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lastRenderedPageBreak/>
        <w:t>Таблица 26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поддержку преподавания этнических языков (корякский,</w:t>
      </w:r>
    </w:p>
    <w:p w:rsidR="00724A53" w:rsidRDefault="00724A53" w:rsidP="00724A53">
      <w:pPr>
        <w:pStyle w:val="ConsPlusNormal"/>
        <w:jc w:val="center"/>
      </w:pPr>
      <w:r>
        <w:t>эвенский, юкагирский и якутский) в рамках реализации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"Социально-экономическое и культурное развитие коренных</w:t>
      </w:r>
    </w:p>
    <w:p w:rsidR="00724A53" w:rsidRDefault="00724A53" w:rsidP="00724A53">
      <w:pPr>
        <w:pStyle w:val="ConsPlusNormal"/>
        <w:jc w:val="center"/>
      </w:pPr>
      <w:r>
        <w:t>малочисленных народов Севера, проживающих на территории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2014-2018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154"/>
      </w:tblGrid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80,0</w:t>
            </w:r>
          </w:p>
        </w:tc>
      </w:tr>
      <w:tr w:rsidR="00724A53" w:rsidTr="00A22174">
        <w:tc>
          <w:tcPr>
            <w:tcW w:w="4762" w:type="dxa"/>
          </w:tcPr>
          <w:p w:rsidR="00724A53" w:rsidRDefault="00724A53" w:rsidP="00A22174">
            <w:pPr>
              <w:pStyle w:val="ConsPlusNormal"/>
            </w:pPr>
            <w:r>
              <w:t>Среднеканский городской округ</w:t>
            </w:r>
          </w:p>
        </w:tc>
        <w:tc>
          <w:tcPr>
            <w:tcW w:w="215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27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муниципальных образований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"Повышение устойчивости жилых</w:t>
      </w:r>
    </w:p>
    <w:p w:rsidR="00724A53" w:rsidRDefault="00724A53" w:rsidP="00724A53">
      <w:pPr>
        <w:pStyle w:val="ConsPlusNormal"/>
        <w:jc w:val="center"/>
      </w:pPr>
      <w:r>
        <w:t>домов, основных объектов и систем жизнеобеспечения на</w:t>
      </w:r>
    </w:p>
    <w:p w:rsidR="00724A53" w:rsidRDefault="00724A53" w:rsidP="00724A53">
      <w:pPr>
        <w:pStyle w:val="ConsPlusNormal"/>
        <w:jc w:val="center"/>
      </w:pPr>
      <w:r>
        <w:t>территории Магаданской области" на 2014-2017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"Защита</w:t>
      </w:r>
    </w:p>
    <w:p w:rsidR="00724A53" w:rsidRDefault="00724A53" w:rsidP="00724A53">
      <w:pPr>
        <w:pStyle w:val="ConsPlusNormal"/>
        <w:jc w:val="center"/>
      </w:pPr>
      <w:r>
        <w:t>населения и территории от чрезвычайных ситуаций и</w:t>
      </w:r>
    </w:p>
    <w:p w:rsidR="00724A53" w:rsidRDefault="00724A53" w:rsidP="00724A53">
      <w:pPr>
        <w:pStyle w:val="ConsPlusNormal"/>
        <w:jc w:val="center"/>
      </w:pPr>
      <w:r>
        <w:t>обеспечение пожарной безопасности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2014-2017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10.03.2016 N 2008-ОЗ)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320"/>
      </w:tblGrid>
      <w:tr w:rsidR="00724A53" w:rsidTr="00A22174">
        <w:tc>
          <w:tcPr>
            <w:tcW w:w="822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32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822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2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724A53" w:rsidTr="00A22174">
        <w:tc>
          <w:tcPr>
            <w:tcW w:w="822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32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1 094,2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28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муниципальных образований</w:t>
      </w:r>
    </w:p>
    <w:p w:rsidR="00724A53" w:rsidRDefault="00724A53" w:rsidP="00724A53">
      <w:pPr>
        <w:pStyle w:val="ConsPlusNormal"/>
        <w:jc w:val="center"/>
      </w:pPr>
      <w:r>
        <w:t>на реконструкцию объектов (организаций) дошкольного</w:t>
      </w:r>
    </w:p>
    <w:p w:rsidR="00724A53" w:rsidRDefault="00724A53" w:rsidP="00724A53">
      <w:pPr>
        <w:pStyle w:val="ConsPlusNormal"/>
        <w:jc w:val="center"/>
      </w:pPr>
      <w:r>
        <w:t>образования в рамках подпрограммы "Повышение качества и</w:t>
      </w:r>
    </w:p>
    <w:p w:rsidR="00724A53" w:rsidRDefault="00724A53" w:rsidP="00724A53">
      <w:pPr>
        <w:pStyle w:val="ConsPlusNormal"/>
        <w:jc w:val="center"/>
      </w:pPr>
      <w:r>
        <w:t>доступности дошкольного образования в Магаданской области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10.03.2016 N 2008-ОЗ)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320"/>
      </w:tblGrid>
      <w:tr w:rsidR="00724A53" w:rsidTr="00A22174">
        <w:tc>
          <w:tcPr>
            <w:tcW w:w="822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32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822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2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724A53" w:rsidTr="00A22174">
        <w:tc>
          <w:tcPr>
            <w:tcW w:w="822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32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30 000,0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29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"Природные ресурсы и экология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в рамках федеральной целевой программы</w:t>
      </w:r>
    </w:p>
    <w:p w:rsidR="00724A53" w:rsidRDefault="00724A53" w:rsidP="00724A53">
      <w:pPr>
        <w:pStyle w:val="ConsPlusNormal"/>
        <w:jc w:val="center"/>
      </w:pPr>
      <w:r>
        <w:t>"Развитие водохозяйственного комплекса Российской Федерации</w:t>
      </w:r>
    </w:p>
    <w:p w:rsidR="00724A53" w:rsidRDefault="00724A53" w:rsidP="00724A53">
      <w:pPr>
        <w:pStyle w:val="ConsPlusNormal"/>
        <w:jc w:val="center"/>
      </w:pPr>
      <w:r>
        <w:t>в 2012-2020 годах" государственной программы Российской</w:t>
      </w:r>
    </w:p>
    <w:p w:rsidR="00724A53" w:rsidRDefault="00724A53" w:rsidP="00724A53">
      <w:pPr>
        <w:pStyle w:val="ConsPlusNormal"/>
        <w:jc w:val="center"/>
      </w:pPr>
      <w:r>
        <w:t>Федерации "Воспроизводство и использование природных</w:t>
      </w:r>
    </w:p>
    <w:p w:rsidR="00724A53" w:rsidRDefault="00724A53" w:rsidP="00724A53">
      <w:pPr>
        <w:pStyle w:val="ConsPlusNormal"/>
        <w:jc w:val="center"/>
      </w:pPr>
      <w:r>
        <w:t>ресурсов"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843"/>
        <w:gridCol w:w="2324"/>
      </w:tblGrid>
      <w:tr w:rsidR="00724A53" w:rsidTr="00A22174">
        <w:tc>
          <w:tcPr>
            <w:tcW w:w="4195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4167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195" w:type="dxa"/>
            <w:vMerge/>
          </w:tcPr>
          <w:p w:rsidR="00724A53" w:rsidRDefault="00724A53" w:rsidP="00A22174"/>
        </w:tc>
        <w:tc>
          <w:tcPr>
            <w:tcW w:w="1843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 том числе</w:t>
            </w:r>
          </w:p>
          <w:p w:rsidR="00724A53" w:rsidRDefault="00724A53" w:rsidP="00A22174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4195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260 408,5</w:t>
            </w:r>
          </w:p>
        </w:tc>
        <w:tc>
          <w:tcPr>
            <w:tcW w:w="2324" w:type="dxa"/>
            <w:tcBorders>
              <w:bottom w:val="nil"/>
            </w:tcBorders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225 030,8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8362" w:type="dxa"/>
            <w:gridSpan w:val="3"/>
            <w:tcBorders>
              <w:top w:val="nil"/>
            </w:tcBorders>
          </w:tcPr>
          <w:p w:rsidR="00724A53" w:rsidRDefault="00724A53" w:rsidP="00A2217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724A53" w:rsidTr="00A22174">
        <w:tc>
          <w:tcPr>
            <w:tcW w:w="4195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843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10 914,5</w:t>
            </w:r>
          </w:p>
        </w:tc>
        <w:tc>
          <w:tcPr>
            <w:tcW w:w="232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724A53" w:rsidTr="00A22174">
        <w:tc>
          <w:tcPr>
            <w:tcW w:w="4195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843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109 678,0</w:t>
            </w:r>
          </w:p>
        </w:tc>
        <w:tc>
          <w:tcPr>
            <w:tcW w:w="232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95 946,3</w:t>
            </w:r>
          </w:p>
        </w:tc>
      </w:tr>
      <w:tr w:rsidR="00724A53" w:rsidTr="00A22174">
        <w:tblPrEx>
          <w:tblBorders>
            <w:insideH w:val="nil"/>
          </w:tblBorders>
        </w:tblPrEx>
        <w:tc>
          <w:tcPr>
            <w:tcW w:w="8362" w:type="dxa"/>
            <w:gridSpan w:val="3"/>
            <w:tcBorders>
              <w:bottom w:val="nil"/>
            </w:tcBorders>
          </w:tcPr>
          <w:p w:rsidR="00724A53" w:rsidRDefault="00724A53" w:rsidP="00A22174">
            <w:pPr>
              <w:pStyle w:val="ConsPlusNormal"/>
              <w:jc w:val="both"/>
            </w:pPr>
            <w:r>
              <w:t xml:space="preserve">Исключена. -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04.07.2016 N 2047-ОЗ</w:t>
            </w:r>
          </w:p>
        </w:tc>
      </w:tr>
      <w:tr w:rsidR="00724A53" w:rsidTr="00A22174">
        <w:tc>
          <w:tcPr>
            <w:tcW w:w="4195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843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139 816,0</w:t>
            </w:r>
          </w:p>
        </w:tc>
        <w:tc>
          <w:tcPr>
            <w:tcW w:w="232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119 212,0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30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муниципальных образований</w:t>
      </w:r>
    </w:p>
    <w:p w:rsidR="00724A53" w:rsidRDefault="00724A53" w:rsidP="00724A53">
      <w:pPr>
        <w:pStyle w:val="ConsPlusNormal"/>
        <w:jc w:val="center"/>
      </w:pPr>
      <w:r>
        <w:t>Магаданской области на расселение наиболее неблагоприятных</w:t>
      </w:r>
    </w:p>
    <w:p w:rsidR="00724A53" w:rsidRDefault="00724A53" w:rsidP="00724A53">
      <w:pPr>
        <w:pStyle w:val="ConsPlusNormal"/>
        <w:jc w:val="center"/>
      </w:pPr>
      <w:r>
        <w:t>для проживания населенных пунктов в рамках подпрограммы</w:t>
      </w:r>
    </w:p>
    <w:p w:rsidR="00724A53" w:rsidRDefault="00724A53" w:rsidP="00724A53">
      <w:pPr>
        <w:pStyle w:val="ConsPlusNormal"/>
        <w:jc w:val="center"/>
      </w:pPr>
      <w:r>
        <w:t>"Содействие муниципальным образованиям в оптимизации системы</w:t>
      </w:r>
    </w:p>
    <w:p w:rsidR="00724A53" w:rsidRDefault="00724A53" w:rsidP="00724A53">
      <w:pPr>
        <w:pStyle w:val="ConsPlusNormal"/>
        <w:jc w:val="center"/>
      </w:pPr>
      <w:r>
        <w:t>расселения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"Обеспечение</w:t>
      </w:r>
    </w:p>
    <w:p w:rsidR="00724A53" w:rsidRDefault="00724A53" w:rsidP="00724A53">
      <w:pPr>
        <w:pStyle w:val="ConsPlusNormal"/>
        <w:jc w:val="center"/>
      </w:pPr>
      <w:r>
        <w:t>качественными жилищно-коммунальными услугами и комфортными</w:t>
      </w:r>
    </w:p>
    <w:p w:rsidR="00724A53" w:rsidRDefault="00724A53" w:rsidP="00724A53">
      <w:pPr>
        <w:pStyle w:val="ConsPlusNormal"/>
        <w:jc w:val="center"/>
      </w:pPr>
      <w:r>
        <w:t>условиями проживания населения Магаданской области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lastRenderedPageBreak/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28"/>
      </w:tblGrid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928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10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2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724A53" w:rsidTr="00A22174">
        <w:tc>
          <w:tcPr>
            <w:tcW w:w="510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92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18 295,8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31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"Оказание содействия</w:t>
      </w:r>
    </w:p>
    <w:p w:rsidR="00724A53" w:rsidRDefault="00724A53" w:rsidP="00724A53">
      <w:pPr>
        <w:pStyle w:val="ConsPlusNormal"/>
        <w:jc w:val="center"/>
      </w:pPr>
      <w:r>
        <w:t>муниципальным образованиям Магаданской области в переселении</w:t>
      </w:r>
    </w:p>
    <w:p w:rsidR="00724A53" w:rsidRDefault="00724A53" w:rsidP="00724A53">
      <w:pPr>
        <w:pStyle w:val="ConsPlusNormal"/>
        <w:jc w:val="center"/>
      </w:pPr>
      <w:r>
        <w:t>граждан из аварийного жилищного фонда" на 2014-2020 годы"</w:t>
      </w:r>
    </w:p>
    <w:p w:rsidR="00724A53" w:rsidRDefault="00724A53" w:rsidP="00724A53">
      <w:pPr>
        <w:pStyle w:val="ConsPlusNormal"/>
        <w:jc w:val="center"/>
      </w:pPr>
      <w:r>
        <w:t>в рамках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"обеспечение доступным и комфортным жильем жителей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</w:tblGrid>
      <w:tr w:rsidR="00724A53" w:rsidTr="00A22174">
        <w:tc>
          <w:tcPr>
            <w:tcW w:w="5046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0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724A53" w:rsidTr="00A22174">
        <w:tc>
          <w:tcPr>
            <w:tcW w:w="50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24 048,8</w:t>
            </w:r>
          </w:p>
        </w:tc>
      </w:tr>
      <w:tr w:rsidR="00724A53" w:rsidTr="00A22174">
        <w:tc>
          <w:tcPr>
            <w:tcW w:w="50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11 950,0</w:t>
            </w:r>
          </w:p>
        </w:tc>
      </w:tr>
      <w:tr w:rsidR="00724A53" w:rsidTr="00A22174">
        <w:tc>
          <w:tcPr>
            <w:tcW w:w="50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9 050,0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32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"Оказание содействия</w:t>
      </w:r>
    </w:p>
    <w:p w:rsidR="00724A53" w:rsidRDefault="00724A53" w:rsidP="00724A53">
      <w:pPr>
        <w:pStyle w:val="ConsPlusNormal"/>
        <w:jc w:val="center"/>
      </w:pPr>
      <w:r>
        <w:t>муниципальным образованиям Магаданской области в проведении</w:t>
      </w:r>
    </w:p>
    <w:p w:rsidR="00724A53" w:rsidRDefault="00724A53" w:rsidP="00724A53">
      <w:pPr>
        <w:pStyle w:val="ConsPlusNormal"/>
        <w:jc w:val="center"/>
      </w:pPr>
      <w:r>
        <w:t>мероприятий по благоустройству территорий муниципальных</w:t>
      </w:r>
    </w:p>
    <w:p w:rsidR="00724A53" w:rsidRDefault="00724A53" w:rsidP="00724A53">
      <w:pPr>
        <w:pStyle w:val="ConsPlusNormal"/>
        <w:jc w:val="center"/>
      </w:pPr>
      <w:r>
        <w:t>образований на 2014-2020 годы" в рамках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"Обеспечение качественными</w:t>
      </w:r>
    </w:p>
    <w:p w:rsidR="00724A53" w:rsidRDefault="00724A53" w:rsidP="00724A53">
      <w:pPr>
        <w:pStyle w:val="ConsPlusNormal"/>
        <w:jc w:val="center"/>
      </w:pPr>
      <w:r>
        <w:t>жилищно-коммунальными услугами и комфортными условиями</w:t>
      </w:r>
    </w:p>
    <w:p w:rsidR="00724A53" w:rsidRDefault="00724A53" w:rsidP="00724A53">
      <w:pPr>
        <w:pStyle w:val="ConsPlusNormal"/>
        <w:jc w:val="center"/>
      </w:pPr>
      <w:r>
        <w:t>проживания населения Магаданской области на 2014-2020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84"/>
      </w:tblGrid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город Магадан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8 251,5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5 538,9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2 941,6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1 229,2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1 429,5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4 378,3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2 543,0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4 008,6</w:t>
            </w:r>
          </w:p>
        </w:tc>
      </w:tr>
      <w:tr w:rsidR="00724A53" w:rsidTr="00A22174">
        <w:tc>
          <w:tcPr>
            <w:tcW w:w="5102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98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4 679,4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33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подпрограммы "Содействие созданию</w:t>
      </w:r>
    </w:p>
    <w:p w:rsidR="00724A53" w:rsidRDefault="00724A53" w:rsidP="00724A53">
      <w:pPr>
        <w:pStyle w:val="ConsPlusNormal"/>
        <w:jc w:val="center"/>
      </w:pPr>
      <w:r>
        <w:t>в Магаданской области новых мест в общеобразовательных</w:t>
      </w:r>
    </w:p>
    <w:p w:rsidR="00724A53" w:rsidRDefault="00724A53" w:rsidP="00724A53">
      <w:pPr>
        <w:pStyle w:val="ConsPlusNormal"/>
        <w:jc w:val="center"/>
      </w:pPr>
      <w:r>
        <w:t>организациях" на 2016-2020 годы" в рамках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"Развитие образования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494"/>
      </w:tblGrid>
      <w:tr w:rsidR="00724A53" w:rsidTr="00A22174">
        <w:tc>
          <w:tcPr>
            <w:tcW w:w="515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49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159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49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724A53" w:rsidTr="00A22174">
        <w:tc>
          <w:tcPr>
            <w:tcW w:w="5159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494" w:type="dxa"/>
            <w:vAlign w:val="center"/>
          </w:tcPr>
          <w:p w:rsidR="00724A53" w:rsidRDefault="00724A53" w:rsidP="00A22174">
            <w:pPr>
              <w:pStyle w:val="ConsPlusNormal"/>
              <w:jc w:val="right"/>
            </w:pPr>
            <w:r>
              <w:t>2 508,0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34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мероприятий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"Социально-экономическое и культурное</w:t>
      </w:r>
    </w:p>
    <w:p w:rsidR="00724A53" w:rsidRDefault="00724A53" w:rsidP="00724A53">
      <w:pPr>
        <w:pStyle w:val="ConsPlusNormal"/>
        <w:jc w:val="center"/>
      </w:pPr>
      <w:r>
        <w:t>развитие коренных малочисленных народов Севера, проживающих</w:t>
      </w:r>
    </w:p>
    <w:p w:rsidR="00724A53" w:rsidRDefault="00724A53" w:rsidP="00724A53">
      <w:pPr>
        <w:pStyle w:val="ConsPlusNormal"/>
        <w:jc w:val="center"/>
      </w:pPr>
      <w:r>
        <w:t>на территории Магаданской области" на 2014-2018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191"/>
        <w:gridCol w:w="1304"/>
        <w:gridCol w:w="1361"/>
        <w:gridCol w:w="1587"/>
        <w:gridCol w:w="1701"/>
        <w:gridCol w:w="1814"/>
      </w:tblGrid>
      <w:tr w:rsidR="00724A53" w:rsidTr="00A22174">
        <w:tc>
          <w:tcPr>
            <w:tcW w:w="1644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 xml:space="preserve">Наименование городского </w:t>
            </w:r>
            <w:r>
              <w:lastRenderedPageBreak/>
              <w:t>округа</w:t>
            </w:r>
          </w:p>
        </w:tc>
        <w:tc>
          <w:tcPr>
            <w:tcW w:w="1134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1191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 xml:space="preserve">в том числе </w:t>
            </w:r>
            <w:r>
              <w:lastRenderedPageBreak/>
              <w:t>средства федерального бюджета</w:t>
            </w:r>
          </w:p>
        </w:tc>
        <w:tc>
          <w:tcPr>
            <w:tcW w:w="7767" w:type="dxa"/>
            <w:gridSpan w:val="5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Субсидии бюджетам городских округов, в том числе:</w:t>
            </w:r>
          </w:p>
        </w:tc>
      </w:tr>
      <w:tr w:rsidR="00724A53" w:rsidTr="00A22174">
        <w:tc>
          <w:tcPr>
            <w:tcW w:w="1644" w:type="dxa"/>
            <w:vMerge/>
          </w:tcPr>
          <w:p w:rsidR="00724A53" w:rsidRDefault="00724A53" w:rsidP="00A22174"/>
        </w:tc>
        <w:tc>
          <w:tcPr>
            <w:tcW w:w="1134" w:type="dxa"/>
            <w:vMerge/>
          </w:tcPr>
          <w:p w:rsidR="00724A53" w:rsidRDefault="00724A53" w:rsidP="00A22174"/>
        </w:tc>
        <w:tc>
          <w:tcPr>
            <w:tcW w:w="1191" w:type="dxa"/>
            <w:vMerge/>
          </w:tcPr>
          <w:p w:rsidR="00724A53" w:rsidRDefault="00724A53" w:rsidP="00A22174"/>
        </w:tc>
        <w:tc>
          <w:tcPr>
            <w:tcW w:w="2665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 xml:space="preserve">Приобретение и ремонт </w:t>
            </w:r>
            <w:r>
              <w:lastRenderedPageBreak/>
              <w:t>жилых помещений для нуждающихся семей коренных малочисленных народов Севера</w:t>
            </w:r>
          </w:p>
        </w:tc>
        <w:tc>
          <w:tcPr>
            <w:tcW w:w="3288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 xml:space="preserve">Строительство (реконструкция) и </w:t>
            </w:r>
            <w:r>
              <w:lastRenderedPageBreak/>
              <w:t>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</w:t>
            </w: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 xml:space="preserve">Укрепление </w:t>
            </w:r>
            <w:r>
              <w:lastRenderedPageBreak/>
              <w:t>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общин, малочисленных народов Севера, занятых традиционным природопользованием</w:t>
            </w:r>
          </w:p>
        </w:tc>
      </w:tr>
      <w:tr w:rsidR="00724A53" w:rsidTr="00A22174">
        <w:tc>
          <w:tcPr>
            <w:tcW w:w="1644" w:type="dxa"/>
            <w:vMerge/>
          </w:tcPr>
          <w:p w:rsidR="00724A53" w:rsidRDefault="00724A53" w:rsidP="00A22174"/>
        </w:tc>
        <w:tc>
          <w:tcPr>
            <w:tcW w:w="1134" w:type="dxa"/>
            <w:vMerge/>
          </w:tcPr>
          <w:p w:rsidR="00724A53" w:rsidRDefault="00724A53" w:rsidP="00A22174"/>
        </w:tc>
        <w:tc>
          <w:tcPr>
            <w:tcW w:w="1191" w:type="dxa"/>
            <w:vMerge/>
          </w:tcPr>
          <w:p w:rsidR="00724A53" w:rsidRDefault="00724A53" w:rsidP="00A22174"/>
        </w:tc>
        <w:tc>
          <w:tcPr>
            <w:tcW w:w="2665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87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701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814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</w:tr>
      <w:tr w:rsidR="00724A53" w:rsidTr="00A22174">
        <w:tc>
          <w:tcPr>
            <w:tcW w:w="1644" w:type="dxa"/>
            <w:vMerge/>
          </w:tcPr>
          <w:p w:rsidR="00724A53" w:rsidRDefault="00724A53" w:rsidP="00A22174"/>
        </w:tc>
        <w:tc>
          <w:tcPr>
            <w:tcW w:w="1134" w:type="dxa"/>
            <w:vMerge/>
          </w:tcPr>
          <w:p w:rsidR="00724A53" w:rsidRDefault="00724A53" w:rsidP="00A22174"/>
        </w:tc>
        <w:tc>
          <w:tcPr>
            <w:tcW w:w="1191" w:type="dxa"/>
            <w:vMerge/>
          </w:tcPr>
          <w:p w:rsidR="00724A53" w:rsidRDefault="00724A53" w:rsidP="00A22174"/>
        </w:tc>
        <w:tc>
          <w:tcPr>
            <w:tcW w:w="130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587" w:type="dxa"/>
            <w:vMerge/>
          </w:tcPr>
          <w:p w:rsidR="00724A53" w:rsidRDefault="00724A53" w:rsidP="00A22174"/>
        </w:tc>
        <w:tc>
          <w:tcPr>
            <w:tcW w:w="1701" w:type="dxa"/>
            <w:vMerge/>
          </w:tcPr>
          <w:p w:rsidR="00724A53" w:rsidRDefault="00724A53" w:rsidP="00A22174"/>
        </w:tc>
        <w:tc>
          <w:tcPr>
            <w:tcW w:w="1814" w:type="dxa"/>
            <w:vMerge/>
          </w:tcPr>
          <w:p w:rsidR="00724A53" w:rsidRDefault="00724A53" w:rsidP="00A22174"/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18 915,2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2 425,9</w:t>
            </w: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1 074,1</w:t>
            </w: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2 425,9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7 236,0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6 879,2</w:t>
            </w: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1 300,0</w:t>
            </w:r>
          </w:p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6 236,0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6 236,0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4 400,0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2 425,9</w:t>
            </w: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1 074,1</w:t>
            </w: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2 425,9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1 200,0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6 279,2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5 479,2</w:t>
            </w: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800,0</w:t>
            </w:r>
          </w:p>
        </w:tc>
      </w:tr>
      <w:tr w:rsidR="00724A53" w:rsidTr="00A22174">
        <w:tc>
          <w:tcPr>
            <w:tcW w:w="164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13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19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04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361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81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300,0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35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lastRenderedPageBreak/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укрепление материально-технической базы в области</w:t>
      </w:r>
    </w:p>
    <w:p w:rsidR="00724A53" w:rsidRDefault="00724A53" w:rsidP="00724A53">
      <w:pPr>
        <w:pStyle w:val="ConsPlusNormal"/>
        <w:jc w:val="center"/>
      </w:pPr>
      <w:r>
        <w:t>физической культуры и спорта в рамках реализации</w:t>
      </w:r>
    </w:p>
    <w:p w:rsidR="00724A53" w:rsidRDefault="00724A53" w:rsidP="00724A53">
      <w:pPr>
        <w:pStyle w:val="ConsPlusNormal"/>
        <w:jc w:val="center"/>
      </w:pPr>
      <w:r>
        <w:t>подпрограммы "Обеспечение процесса физической подготовки</w:t>
      </w:r>
    </w:p>
    <w:p w:rsidR="00724A53" w:rsidRDefault="00724A53" w:rsidP="00724A53">
      <w:pPr>
        <w:pStyle w:val="ConsPlusNormal"/>
        <w:jc w:val="center"/>
      </w:pPr>
      <w:r>
        <w:t>и спорта"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физической культуры и спорта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494"/>
      </w:tblGrid>
      <w:tr w:rsidR="00724A53" w:rsidTr="00A22174">
        <w:tc>
          <w:tcPr>
            <w:tcW w:w="532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36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предоставление грантов в сфере образования в рамках</w:t>
      </w:r>
    </w:p>
    <w:p w:rsidR="00724A53" w:rsidRDefault="00724A53" w:rsidP="00724A53">
      <w:pPr>
        <w:pStyle w:val="ConsPlusNormal"/>
        <w:jc w:val="center"/>
      </w:pPr>
      <w:r>
        <w:t>реализации подпрограммы "Повышение качества и доступности</w:t>
      </w:r>
    </w:p>
    <w:p w:rsidR="00724A53" w:rsidRDefault="00724A53" w:rsidP="00724A53">
      <w:pPr>
        <w:pStyle w:val="ConsPlusNormal"/>
        <w:jc w:val="center"/>
      </w:pPr>
      <w:r>
        <w:t>дошкольного образования в Магаданской области" на 2014-2020</w:t>
      </w:r>
    </w:p>
    <w:p w:rsidR="00724A53" w:rsidRDefault="00724A53" w:rsidP="00724A53">
      <w:pPr>
        <w:pStyle w:val="ConsPlusNormal"/>
        <w:jc w:val="center"/>
      </w:pPr>
      <w:r>
        <w:t>годы"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"Развитие образования в Магаданской области" на 2014-2020</w:t>
      </w:r>
    </w:p>
    <w:p w:rsidR="00724A53" w:rsidRDefault="00724A53" w:rsidP="00724A53">
      <w:pPr>
        <w:pStyle w:val="ConsPlusNormal"/>
        <w:jc w:val="center"/>
      </w:pPr>
      <w:r>
        <w:t>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494"/>
      </w:tblGrid>
      <w:tr w:rsidR="00724A53" w:rsidTr="00A22174">
        <w:tc>
          <w:tcPr>
            <w:tcW w:w="532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49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300,0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200,0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49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37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 на питание</w:t>
      </w:r>
    </w:p>
    <w:p w:rsidR="00724A53" w:rsidRDefault="00724A53" w:rsidP="00724A53">
      <w:pPr>
        <w:pStyle w:val="ConsPlusNormal"/>
        <w:jc w:val="center"/>
      </w:pPr>
      <w:r>
        <w:t>(завтрак или полдник) детей из многодетных семей,</w:t>
      </w:r>
    </w:p>
    <w:p w:rsidR="00724A53" w:rsidRDefault="00724A53" w:rsidP="00724A53">
      <w:pPr>
        <w:pStyle w:val="ConsPlusNormal"/>
        <w:jc w:val="center"/>
      </w:pPr>
      <w:r>
        <w:t>обучающихся в общеобразовательных организациях в рамках</w:t>
      </w:r>
    </w:p>
    <w:p w:rsidR="00724A53" w:rsidRDefault="00724A53" w:rsidP="00724A53">
      <w:pPr>
        <w:pStyle w:val="ConsPlusNormal"/>
        <w:jc w:val="center"/>
      </w:pPr>
      <w:r>
        <w:t>подпрограммы "Развитие общего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551"/>
      </w:tblGrid>
      <w:tr w:rsidR="00724A53" w:rsidTr="00A22174">
        <w:tc>
          <w:tcPr>
            <w:tcW w:w="532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2551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15 446,3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7 277,3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2 394,6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733,5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1 574,8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215,7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927,6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525,0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834,2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55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963,6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38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мероприятий подпрограммы "Оказание поддержки</w:t>
      </w:r>
    </w:p>
    <w:p w:rsidR="00724A53" w:rsidRDefault="00724A53" w:rsidP="00724A53">
      <w:pPr>
        <w:pStyle w:val="ConsPlusNormal"/>
        <w:jc w:val="center"/>
      </w:pPr>
      <w:r>
        <w:t>в обеспечении жильем молодых семей"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"обеспечение</w:t>
      </w:r>
    </w:p>
    <w:p w:rsidR="00724A53" w:rsidRDefault="00724A53" w:rsidP="00724A53">
      <w:pPr>
        <w:pStyle w:val="ConsPlusNormal"/>
        <w:jc w:val="center"/>
      </w:pPr>
      <w:r>
        <w:t>доступным и комфортным жильем жителей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388"/>
        <w:gridCol w:w="1701"/>
        <w:gridCol w:w="1587"/>
      </w:tblGrid>
      <w:tr w:rsidR="00724A53" w:rsidTr="00A22174">
        <w:tc>
          <w:tcPr>
            <w:tcW w:w="4876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388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288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Субсидии бюджетам городских округов, в том числе:</w:t>
            </w:r>
          </w:p>
        </w:tc>
      </w:tr>
      <w:tr w:rsidR="00724A53" w:rsidTr="00A22174">
        <w:tc>
          <w:tcPr>
            <w:tcW w:w="4876" w:type="dxa"/>
            <w:vMerge/>
          </w:tcPr>
          <w:p w:rsidR="00724A53" w:rsidRDefault="00724A53" w:rsidP="00A22174"/>
        </w:tc>
        <w:tc>
          <w:tcPr>
            <w:tcW w:w="1388" w:type="dxa"/>
            <w:vMerge/>
          </w:tcPr>
          <w:p w:rsidR="00724A53" w:rsidRDefault="00724A53" w:rsidP="00A22174"/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56 086,8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34 000,0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45 917,3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23 830,5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22 086,8</w:t>
            </w: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3 094,3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3 094,3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831,6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831,6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1 210,0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1 210,0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  <w:tr w:rsidR="00724A53" w:rsidTr="00A22174">
        <w:tc>
          <w:tcPr>
            <w:tcW w:w="4876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Ягоднинский городской округ</w:t>
            </w:r>
          </w:p>
        </w:tc>
        <w:tc>
          <w:tcPr>
            <w:tcW w:w="138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2 863,3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2 863,3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</w:pP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39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мероприятий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Российской Федерации "Доступная среда" на 2011-2020 годы</w:t>
      </w:r>
    </w:p>
    <w:p w:rsidR="00724A53" w:rsidRDefault="00724A53" w:rsidP="00724A53">
      <w:pPr>
        <w:pStyle w:val="ConsPlusNormal"/>
        <w:jc w:val="center"/>
      </w:pPr>
      <w:r>
        <w:t>в рамках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"Формирование доступной среды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2014-2016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2880"/>
      </w:tblGrid>
      <w:tr w:rsidR="00724A53" w:rsidTr="00A22174">
        <w:tc>
          <w:tcPr>
            <w:tcW w:w="464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88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64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8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8 810,8</w:t>
            </w:r>
          </w:p>
        </w:tc>
      </w:tr>
      <w:tr w:rsidR="00724A53" w:rsidTr="00A22174">
        <w:tc>
          <w:tcPr>
            <w:tcW w:w="464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880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8 810,8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40</w:t>
      </w:r>
    </w:p>
    <w:p w:rsidR="00724A53" w:rsidRDefault="00724A53" w:rsidP="00724A53">
      <w:pPr>
        <w:pStyle w:val="ConsPlusNormal"/>
        <w:jc w:val="right"/>
      </w:pPr>
      <w:r>
        <w:t>приложения 12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субсидий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создание в общеобразовательных организациях,</w:t>
      </w:r>
    </w:p>
    <w:p w:rsidR="00724A53" w:rsidRDefault="00724A53" w:rsidP="00724A53">
      <w:pPr>
        <w:pStyle w:val="ConsPlusNormal"/>
        <w:jc w:val="center"/>
      </w:pPr>
      <w:r>
        <w:t>расположенных в сельской местности, условий для занятий</w:t>
      </w:r>
    </w:p>
    <w:p w:rsidR="00724A53" w:rsidRDefault="00724A53" w:rsidP="00724A53">
      <w:pPr>
        <w:pStyle w:val="ConsPlusNormal"/>
        <w:jc w:val="center"/>
      </w:pPr>
      <w:r>
        <w:t>физической культурой и спортом в рамках подпрограммы</w:t>
      </w:r>
    </w:p>
    <w:p w:rsidR="00724A53" w:rsidRDefault="00724A53" w:rsidP="00724A53">
      <w:pPr>
        <w:pStyle w:val="ConsPlusNormal"/>
        <w:jc w:val="center"/>
      </w:pPr>
      <w:r>
        <w:t>"Устойчивое развитие сельских территорий на 2014-2017 годы</w:t>
      </w:r>
    </w:p>
    <w:p w:rsidR="00724A53" w:rsidRDefault="00724A53" w:rsidP="00724A53">
      <w:pPr>
        <w:pStyle w:val="ConsPlusNormal"/>
        <w:jc w:val="center"/>
      </w:pPr>
      <w:r>
        <w:t>и на период до 2020 года"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сельского хозяйства</w:t>
      </w:r>
    </w:p>
    <w:p w:rsidR="00724A53" w:rsidRDefault="00724A53" w:rsidP="00724A53">
      <w:pPr>
        <w:pStyle w:val="ConsPlusNormal"/>
        <w:jc w:val="center"/>
      </w:pPr>
      <w:r>
        <w:t>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04.07.2016 N 2047-ОЗ)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0"/>
        <w:gridCol w:w="1980"/>
        <w:gridCol w:w="2160"/>
      </w:tblGrid>
      <w:tr w:rsidR="00724A53" w:rsidTr="00A22174">
        <w:tc>
          <w:tcPr>
            <w:tcW w:w="5400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4140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400" w:type="dxa"/>
            <w:vMerge/>
          </w:tcPr>
          <w:p w:rsidR="00724A53" w:rsidRDefault="00724A53" w:rsidP="00A22174"/>
        </w:tc>
        <w:tc>
          <w:tcPr>
            <w:tcW w:w="198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 том числе за счет средств федерального бюджета</w:t>
            </w:r>
          </w:p>
        </w:tc>
      </w:tr>
      <w:tr w:rsidR="00724A53" w:rsidTr="00A22174">
        <w:tc>
          <w:tcPr>
            <w:tcW w:w="54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20 626,0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18 896,0</w:t>
            </w:r>
          </w:p>
        </w:tc>
      </w:tr>
      <w:tr w:rsidR="00724A53" w:rsidTr="00A22174">
        <w:tc>
          <w:tcPr>
            <w:tcW w:w="54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9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12 404,1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11 224,1</w:t>
            </w:r>
          </w:p>
        </w:tc>
      </w:tr>
      <w:tr w:rsidR="00724A53" w:rsidTr="00A22174">
        <w:tc>
          <w:tcPr>
            <w:tcW w:w="54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9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4 895,6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4 595,6</w:t>
            </w:r>
          </w:p>
        </w:tc>
      </w:tr>
      <w:tr w:rsidR="00724A53" w:rsidTr="00A22174">
        <w:tc>
          <w:tcPr>
            <w:tcW w:w="54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98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3 326,3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3 076,3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bookmarkStart w:id="4" w:name="P53551"/>
      <w:bookmarkEnd w:id="4"/>
      <w:r>
        <w:t>Приложение 13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jc w:val="center"/>
      </w:pPr>
      <w:r>
        <w:t>Список изменяющих документов</w:t>
      </w:r>
    </w:p>
    <w:p w:rsidR="00724A53" w:rsidRDefault="00724A53" w:rsidP="00724A53">
      <w:pPr>
        <w:pStyle w:val="ConsPlusNormal"/>
        <w:jc w:val="center"/>
      </w:pPr>
      <w:r>
        <w:t>(в ред. Законов Магаданской области</w:t>
      </w:r>
    </w:p>
    <w:p w:rsidR="00724A53" w:rsidRDefault="00724A53" w:rsidP="00724A53">
      <w:pPr>
        <w:pStyle w:val="ConsPlusNormal"/>
        <w:jc w:val="center"/>
      </w:pPr>
      <w:r>
        <w:t xml:space="preserve">от 09.06.2016 </w:t>
      </w:r>
      <w:hyperlink r:id="rId35" w:history="1">
        <w:r>
          <w:rPr>
            <w:color w:val="0000FF"/>
          </w:rPr>
          <w:t>N 2045-ОЗ</w:t>
        </w:r>
      </w:hyperlink>
      <w:r>
        <w:t>,</w:t>
      </w:r>
    </w:p>
    <w:p w:rsidR="00724A53" w:rsidRDefault="00724A53" w:rsidP="00724A53">
      <w:pPr>
        <w:pStyle w:val="ConsPlusNormal"/>
        <w:jc w:val="center"/>
      </w:pPr>
      <w:r>
        <w:t xml:space="preserve">от 04.07.2016 </w:t>
      </w:r>
      <w:hyperlink r:id="rId36" w:history="1">
        <w:r>
          <w:rPr>
            <w:color w:val="0000FF"/>
          </w:rPr>
          <w:t>N 2047-ОЗ</w:t>
        </w:r>
      </w:hyperlink>
      <w:r>
        <w:t>)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Таблица 1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полномочий по первичному воинскому учету</w:t>
      </w:r>
    </w:p>
    <w:p w:rsidR="00724A53" w:rsidRDefault="00724A53" w:rsidP="00724A53">
      <w:pPr>
        <w:pStyle w:val="ConsPlusNormal"/>
        <w:jc w:val="center"/>
      </w:pPr>
      <w:r>
        <w:t>на территориях, где отсутствуют военные комиссариаты,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644"/>
      </w:tblGrid>
      <w:tr w:rsidR="00724A53" w:rsidTr="00A22174">
        <w:tc>
          <w:tcPr>
            <w:tcW w:w="447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644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47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5 160,6</w:t>
            </w:r>
          </w:p>
        </w:tc>
      </w:tr>
      <w:tr w:rsidR="00724A53" w:rsidTr="00A22174">
        <w:tc>
          <w:tcPr>
            <w:tcW w:w="447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64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606,0</w:t>
            </w:r>
          </w:p>
        </w:tc>
      </w:tr>
      <w:tr w:rsidR="00724A53" w:rsidTr="00A22174">
        <w:tc>
          <w:tcPr>
            <w:tcW w:w="447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Нераспределенный остаток</w:t>
            </w:r>
          </w:p>
        </w:tc>
        <w:tc>
          <w:tcPr>
            <w:tcW w:w="164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4 554,6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2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полномочий по государственной регистрации</w:t>
      </w:r>
    </w:p>
    <w:p w:rsidR="00724A53" w:rsidRDefault="00724A53" w:rsidP="00724A53">
      <w:pPr>
        <w:pStyle w:val="ConsPlusNormal"/>
        <w:jc w:val="center"/>
      </w:pPr>
      <w:r>
        <w:t>актов гражданского состояния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</w:tblGrid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16 363,6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10 041,9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1 258,4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497,3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346,6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396,9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1 171,6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705,5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853,7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1 091,7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3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осуществление государственных полномочий по выплате</w:t>
      </w:r>
    </w:p>
    <w:p w:rsidR="00724A53" w:rsidRDefault="00724A53" w:rsidP="00724A53">
      <w:pPr>
        <w:pStyle w:val="ConsPlusNormal"/>
        <w:jc w:val="center"/>
      </w:pPr>
      <w:r>
        <w:t>вознаграждения за выполнение функций классного руководителя</w:t>
      </w:r>
    </w:p>
    <w:p w:rsidR="00724A53" w:rsidRDefault="00724A53" w:rsidP="00724A53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724A53" w:rsidRDefault="00724A53" w:rsidP="00724A53">
      <w:pPr>
        <w:pStyle w:val="ConsPlusNormal"/>
        <w:jc w:val="center"/>
      </w:pPr>
      <w:r>
        <w:t>организаций в рамках подпрограммы "Управление развитием</w:t>
      </w:r>
    </w:p>
    <w:p w:rsidR="00724A53" w:rsidRDefault="00724A53" w:rsidP="00724A53">
      <w:pPr>
        <w:pStyle w:val="ConsPlusNormal"/>
        <w:jc w:val="center"/>
      </w:pPr>
      <w:r>
        <w:t>отрасли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</w:tblGrid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25 458,5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16 456,8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2 013,9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998,4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570,1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484,2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1 146,8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907,9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1 246,1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1 634,3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4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финансовое обеспечение муниципальных общеобразовательных</w:t>
      </w:r>
    </w:p>
    <w:p w:rsidR="00724A53" w:rsidRDefault="00724A53" w:rsidP="00724A53">
      <w:pPr>
        <w:pStyle w:val="ConsPlusNormal"/>
        <w:jc w:val="center"/>
      </w:pPr>
      <w:r>
        <w:t>организаций в части реализации ими государственного</w:t>
      </w:r>
    </w:p>
    <w:p w:rsidR="00724A53" w:rsidRDefault="00724A53" w:rsidP="00724A53">
      <w:pPr>
        <w:pStyle w:val="ConsPlusNormal"/>
        <w:jc w:val="center"/>
      </w:pPr>
      <w:r>
        <w:t>стандарта общего образования в рамках подпрограммы</w:t>
      </w:r>
    </w:p>
    <w:p w:rsidR="00724A53" w:rsidRDefault="00724A53" w:rsidP="00724A53">
      <w:pPr>
        <w:pStyle w:val="ConsPlusNormal"/>
        <w:jc w:val="center"/>
      </w:pPr>
      <w:r>
        <w:t>"Управление развитием отрасли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</w:tblGrid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1 966 803,6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1 101 803,6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208 124,3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93 568,6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81 378,3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45 751,0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103 411,5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66 178,0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121 212,8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145 375,5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5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государственных полномочий по</w:t>
      </w:r>
    </w:p>
    <w:p w:rsidR="00724A53" w:rsidRDefault="00724A53" w:rsidP="00724A53">
      <w:pPr>
        <w:pStyle w:val="ConsPlusNormal"/>
        <w:jc w:val="center"/>
      </w:pPr>
      <w:r>
        <w:t>предоставлению дополнительных мер социальной поддержки</w:t>
      </w:r>
    </w:p>
    <w:p w:rsidR="00724A53" w:rsidRDefault="00724A53" w:rsidP="00724A53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724A53" w:rsidRDefault="00724A53" w:rsidP="00724A53">
      <w:pPr>
        <w:pStyle w:val="ConsPlusNormal"/>
        <w:jc w:val="center"/>
      </w:pPr>
      <w:r>
        <w:t>организаций в рамках подпрограммы "Управление развитием</w:t>
      </w:r>
    </w:p>
    <w:p w:rsidR="00724A53" w:rsidRDefault="00724A53" w:rsidP="00724A53">
      <w:pPr>
        <w:pStyle w:val="ConsPlusNormal"/>
        <w:jc w:val="center"/>
      </w:pPr>
      <w:r>
        <w:t>отрасли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образования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</w:tblGrid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4 825,8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8 547,2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5 316,5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3 931,0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3 517,0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5 725,4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4 498,5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6 788,7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6 683,6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6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государственных полномочий</w:t>
      </w:r>
    </w:p>
    <w:p w:rsidR="00724A53" w:rsidRDefault="00724A53" w:rsidP="00724A53">
      <w:pPr>
        <w:pStyle w:val="ConsPlusNormal"/>
        <w:jc w:val="center"/>
      </w:pPr>
      <w:r>
        <w:t>по предоставлению дополнительных мер социальной поддержки</w:t>
      </w:r>
    </w:p>
    <w:p w:rsidR="00724A53" w:rsidRDefault="00724A53" w:rsidP="00724A53">
      <w:pPr>
        <w:pStyle w:val="ConsPlusNormal"/>
        <w:jc w:val="center"/>
      </w:pPr>
      <w:r>
        <w:t>работникам муниципальных образовательных организаций</w:t>
      </w:r>
    </w:p>
    <w:p w:rsidR="00724A53" w:rsidRDefault="00724A53" w:rsidP="00724A53">
      <w:pPr>
        <w:pStyle w:val="ConsPlusNormal"/>
        <w:jc w:val="center"/>
      </w:pPr>
      <w:r>
        <w:t>в рамках подпрограммы "Управление развитием отрасли</w:t>
      </w:r>
    </w:p>
    <w:p w:rsidR="00724A53" w:rsidRDefault="00724A53" w:rsidP="00724A53">
      <w:pPr>
        <w:pStyle w:val="ConsPlusNormal"/>
        <w:jc w:val="center"/>
      </w:pPr>
      <w:r>
        <w:t>образования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724A53" w:rsidRDefault="00724A53" w:rsidP="00724A53">
      <w:pPr>
        <w:pStyle w:val="ConsPlusNormal"/>
        <w:jc w:val="center"/>
      </w:pPr>
      <w:r>
        <w:t>образования в Магаданской области" на 2014-2020 годы"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</w:tblGrid>
      <w:tr w:rsidR="00724A53" w:rsidTr="00A22174">
        <w:tc>
          <w:tcPr>
            <w:tcW w:w="4535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40 431,3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25 546,4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3 075,6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1 730,5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754,6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1 309,2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2 272,6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1 478,7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2 261,6</w:t>
            </w:r>
          </w:p>
        </w:tc>
      </w:tr>
      <w:tr w:rsidR="00724A53" w:rsidTr="00A22174">
        <w:tc>
          <w:tcPr>
            <w:tcW w:w="453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2 002,1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7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осуществление государственных полномочий по созданию</w:t>
      </w:r>
    </w:p>
    <w:p w:rsidR="00724A53" w:rsidRDefault="00724A53" w:rsidP="00724A53">
      <w:pPr>
        <w:pStyle w:val="ConsPlusNormal"/>
        <w:jc w:val="center"/>
      </w:pPr>
      <w:r>
        <w:t>и организации деятельности комиссий по делам</w:t>
      </w:r>
    </w:p>
    <w:p w:rsidR="00724A53" w:rsidRDefault="00724A53" w:rsidP="00724A53">
      <w:pPr>
        <w:pStyle w:val="ConsPlusNormal"/>
        <w:jc w:val="center"/>
      </w:pPr>
      <w:r>
        <w:t>несовершеннолетних и защите их прав в рамках подпрограммы</w:t>
      </w:r>
    </w:p>
    <w:p w:rsidR="00724A53" w:rsidRDefault="00724A53" w:rsidP="00724A53">
      <w:pPr>
        <w:pStyle w:val="ConsPlusNormal"/>
        <w:jc w:val="center"/>
      </w:pPr>
      <w:r>
        <w:t>"Управление развитием отрасли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560"/>
      </w:tblGrid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14 626,9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1 908,8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1 908,8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1 752,9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977,7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911,2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1 752,9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1 752,9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1 752,9</w:t>
            </w:r>
          </w:p>
        </w:tc>
      </w:tr>
      <w:tr w:rsidR="00724A53" w:rsidTr="00A22174">
        <w:tc>
          <w:tcPr>
            <w:tcW w:w="450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1 908,8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8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 на</w:t>
      </w:r>
    </w:p>
    <w:p w:rsidR="00724A53" w:rsidRDefault="00724A53" w:rsidP="00724A53">
      <w:pPr>
        <w:pStyle w:val="ConsPlusNormal"/>
        <w:jc w:val="center"/>
      </w:pPr>
      <w:r>
        <w:t>осуществление государственных полномочий по обеспечению</w:t>
      </w:r>
    </w:p>
    <w:p w:rsidR="00724A53" w:rsidRDefault="00724A53" w:rsidP="00724A53">
      <w:pPr>
        <w:pStyle w:val="ConsPlusNormal"/>
        <w:jc w:val="center"/>
      </w:pPr>
      <w:r>
        <w:t>отдельных категорий граждан жилыми помещениями в рамках</w:t>
      </w:r>
    </w:p>
    <w:p w:rsidR="00724A53" w:rsidRDefault="00724A53" w:rsidP="00724A53">
      <w:pPr>
        <w:pStyle w:val="ConsPlusNormal"/>
        <w:jc w:val="center"/>
      </w:pPr>
      <w:r>
        <w:t>подпрограммы "Обеспечение жилыми помещениями детей-сирот,</w:t>
      </w:r>
    </w:p>
    <w:p w:rsidR="00724A53" w:rsidRDefault="00724A53" w:rsidP="00724A53">
      <w:pPr>
        <w:pStyle w:val="ConsPlusNormal"/>
        <w:jc w:val="center"/>
      </w:pPr>
      <w:r>
        <w:t>детей, оставшихся без попечения родителей, лиц из числа</w:t>
      </w:r>
    </w:p>
    <w:p w:rsidR="00724A53" w:rsidRDefault="00724A53" w:rsidP="00724A53">
      <w:pPr>
        <w:pStyle w:val="ConsPlusNormal"/>
        <w:jc w:val="center"/>
      </w:pPr>
      <w:r>
        <w:t>детей-сирот, детей, оставшихся без попечения родителей,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государственной</w:t>
      </w:r>
    </w:p>
    <w:p w:rsidR="00724A53" w:rsidRDefault="00724A53" w:rsidP="00724A53">
      <w:pPr>
        <w:pStyle w:val="ConsPlusNormal"/>
        <w:jc w:val="center"/>
      </w:pPr>
      <w:r>
        <w:t>программы Магаданской области "Развитие образования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2"/>
        <w:gridCol w:w="1260"/>
        <w:gridCol w:w="2160"/>
        <w:gridCol w:w="2518"/>
      </w:tblGrid>
      <w:tr w:rsidR="00724A53" w:rsidTr="00A22174">
        <w:tc>
          <w:tcPr>
            <w:tcW w:w="3842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260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678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Субвенции бюджетам городских округов, в том числе:</w:t>
            </w:r>
          </w:p>
        </w:tc>
      </w:tr>
      <w:tr w:rsidR="00724A53" w:rsidTr="00A22174">
        <w:tc>
          <w:tcPr>
            <w:tcW w:w="3842" w:type="dxa"/>
            <w:vMerge/>
          </w:tcPr>
          <w:p w:rsidR="00724A53" w:rsidRDefault="00724A53" w:rsidP="00A22174"/>
        </w:tc>
        <w:tc>
          <w:tcPr>
            <w:tcW w:w="1260" w:type="dxa"/>
            <w:vMerge/>
          </w:tcPr>
          <w:p w:rsidR="00724A53" w:rsidRDefault="00724A53" w:rsidP="00A22174"/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166 854,7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160 117,6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158 045,5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151 308,4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6 737,1</w:t>
            </w: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1 994,8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1 994,8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1 330,0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1 330,0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747,4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747,4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</w:p>
        </w:tc>
      </w:tr>
      <w:tr w:rsidR="00724A53" w:rsidTr="00A22174">
        <w:tc>
          <w:tcPr>
            <w:tcW w:w="3842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2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2 495,0</w:t>
            </w:r>
          </w:p>
        </w:tc>
        <w:tc>
          <w:tcPr>
            <w:tcW w:w="21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2 495,0</w:t>
            </w:r>
          </w:p>
        </w:tc>
        <w:tc>
          <w:tcPr>
            <w:tcW w:w="2518" w:type="dxa"/>
          </w:tcPr>
          <w:p w:rsidR="00724A53" w:rsidRDefault="00724A53" w:rsidP="00A22174">
            <w:pPr>
              <w:pStyle w:val="ConsPlusNormal"/>
              <w:jc w:val="right"/>
            </w:pP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lastRenderedPageBreak/>
        <w:t>Таблица 9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реализацию Закона Магаданской области</w:t>
      </w:r>
    </w:p>
    <w:p w:rsidR="00724A53" w:rsidRDefault="00724A53" w:rsidP="00724A53">
      <w:pPr>
        <w:pStyle w:val="ConsPlusNormal"/>
        <w:jc w:val="center"/>
      </w:pPr>
      <w:r>
        <w:t>от 28 декабря 2009 года N 1220-ОЗ "О наделении органов</w:t>
      </w:r>
    </w:p>
    <w:p w:rsidR="00724A53" w:rsidRDefault="00724A53" w:rsidP="00724A53">
      <w:pPr>
        <w:pStyle w:val="ConsPlusNormal"/>
        <w:jc w:val="center"/>
      </w:pPr>
      <w:r>
        <w:t>местного самоуправления государственными полномочиями</w:t>
      </w:r>
    </w:p>
    <w:p w:rsidR="00724A53" w:rsidRDefault="00724A53" w:rsidP="00724A53">
      <w:pPr>
        <w:pStyle w:val="ConsPlusNormal"/>
        <w:jc w:val="center"/>
      </w:pPr>
      <w:r>
        <w:t>Магаданской области по регистрации и учету граждан, имеющих</w:t>
      </w:r>
    </w:p>
    <w:p w:rsidR="00724A53" w:rsidRDefault="00724A53" w:rsidP="00724A53">
      <w:pPr>
        <w:pStyle w:val="ConsPlusNormal"/>
        <w:jc w:val="center"/>
      </w:pPr>
      <w:r>
        <w:t>право на получение социальных выплат для приобретения жилья</w:t>
      </w:r>
    </w:p>
    <w:p w:rsidR="00724A53" w:rsidRDefault="00724A53" w:rsidP="00724A53">
      <w:pPr>
        <w:pStyle w:val="ConsPlusNormal"/>
        <w:jc w:val="center"/>
      </w:pPr>
      <w:r>
        <w:t>в связи с переселением из районов Крайнего Севера и</w:t>
      </w:r>
    </w:p>
    <w:p w:rsidR="00724A53" w:rsidRDefault="00724A53" w:rsidP="00724A53">
      <w:pPr>
        <w:pStyle w:val="ConsPlusNormal"/>
        <w:jc w:val="center"/>
      </w:pPr>
      <w:r>
        <w:t>приравненных к ним местностей"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1440"/>
      </w:tblGrid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13 589,8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3 601,5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1 225,0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1 404,8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795,0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1 264,9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1 238,7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1 256,2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1 348,3</w:t>
            </w:r>
          </w:p>
        </w:tc>
      </w:tr>
      <w:tr w:rsidR="00724A53" w:rsidTr="00A22174">
        <w:tc>
          <w:tcPr>
            <w:tcW w:w="414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4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1 455,4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10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государственных полномочий по организации</w:t>
      </w:r>
    </w:p>
    <w:p w:rsidR="00724A53" w:rsidRDefault="00724A53" w:rsidP="00724A53">
      <w:pPr>
        <w:pStyle w:val="ConsPlusNormal"/>
        <w:jc w:val="center"/>
      </w:pPr>
      <w:r>
        <w:t>и осуществлению деятельности органов опеки</w:t>
      </w:r>
    </w:p>
    <w:p w:rsidR="00724A53" w:rsidRDefault="00724A53" w:rsidP="00724A53">
      <w:pPr>
        <w:pStyle w:val="ConsPlusNormal"/>
        <w:jc w:val="center"/>
      </w:pPr>
      <w:r>
        <w:t>и попечительства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036"/>
        <w:gridCol w:w="2402"/>
        <w:gridCol w:w="3240"/>
      </w:tblGrid>
      <w:tr w:rsidR="00724A53" w:rsidTr="00A22174">
        <w:tc>
          <w:tcPr>
            <w:tcW w:w="3464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036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42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Субвенции бюджетам городских округов, в том числе:</w:t>
            </w:r>
          </w:p>
        </w:tc>
      </w:tr>
      <w:tr w:rsidR="00724A53" w:rsidTr="00A22174">
        <w:tc>
          <w:tcPr>
            <w:tcW w:w="3464" w:type="dxa"/>
            <w:vMerge/>
          </w:tcPr>
          <w:p w:rsidR="00724A53" w:rsidRDefault="00724A53" w:rsidP="00A22174"/>
        </w:tc>
        <w:tc>
          <w:tcPr>
            <w:tcW w:w="1036" w:type="dxa"/>
            <w:vMerge/>
          </w:tcPr>
          <w:p w:rsidR="00724A53" w:rsidRDefault="00724A53" w:rsidP="00A22174"/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по главе 613 "Министерство образования и молодежной политики Магаданской области"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по главе 610 "Министерство труда и социальной политики Магаданской области"</w:t>
            </w:r>
          </w:p>
        </w:tc>
      </w:tr>
      <w:tr w:rsidR="00724A53" w:rsidTr="00A22174">
        <w:tc>
          <w:tcPr>
            <w:tcW w:w="3464" w:type="dxa"/>
            <w:vMerge/>
          </w:tcPr>
          <w:p w:rsidR="00724A53" w:rsidRDefault="00724A53" w:rsidP="00A22174"/>
        </w:tc>
        <w:tc>
          <w:tcPr>
            <w:tcW w:w="1036" w:type="dxa"/>
            <w:vMerge/>
          </w:tcPr>
          <w:p w:rsidR="00724A53" w:rsidRDefault="00724A53" w:rsidP="00A22174"/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 xml:space="preserve">на осуществление государственных полномочий по </w:t>
            </w:r>
            <w:r>
              <w:lastRenderedPageBreak/>
              <w:t xml:space="preserve">организации и осуществлению деятельности по опеке и попечительству над несовершеннолетними в рамках </w:t>
            </w:r>
            <w:hyperlink r:id="rId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 xml:space="preserve">на осуществление государственных полномочий по организации и осуществлению </w:t>
            </w:r>
            <w:r>
              <w:lastRenderedPageBreak/>
              <w:t xml:space="preserve">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подпрограммы "Создание условий для реализации государственной программы" на 2014-2018 годы" государственной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46 400,9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35 986,5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10 414,4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18 809,3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15 002,5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3 806,8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4 555,6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3 370,0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1 185,6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3 260,7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2 510,0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750,7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2 807,1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2 245,0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562,1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3 039,8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2 463,0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576,8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3 002,6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2 325,0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677,6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2 825,8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2 236,0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589,8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3 474,6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2 360,0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1 114,6</w:t>
            </w:r>
          </w:p>
        </w:tc>
      </w:tr>
      <w:tr w:rsidR="00724A53" w:rsidTr="00A22174">
        <w:tc>
          <w:tcPr>
            <w:tcW w:w="3464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036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4 625,4</w:t>
            </w:r>
          </w:p>
        </w:tc>
        <w:tc>
          <w:tcPr>
            <w:tcW w:w="2402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3 475,0</w:t>
            </w:r>
          </w:p>
        </w:tc>
        <w:tc>
          <w:tcPr>
            <w:tcW w:w="324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1 150,4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11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финансовое обеспечение муниципальных дошкольных</w:t>
      </w:r>
    </w:p>
    <w:p w:rsidR="00724A53" w:rsidRDefault="00724A53" w:rsidP="00724A53">
      <w:pPr>
        <w:pStyle w:val="ConsPlusNormal"/>
        <w:jc w:val="center"/>
      </w:pPr>
      <w:r>
        <w:t>организаций в рамках подпрограммы "Управление развитием</w:t>
      </w:r>
    </w:p>
    <w:p w:rsidR="00724A53" w:rsidRDefault="00724A53" w:rsidP="00724A53">
      <w:pPr>
        <w:pStyle w:val="ConsPlusNormal"/>
        <w:jc w:val="center"/>
      </w:pPr>
      <w:r>
        <w:t>отрасли образования в Магаданской области" на 2014-2020</w:t>
      </w:r>
    </w:p>
    <w:p w:rsidR="00724A53" w:rsidRDefault="00724A53" w:rsidP="00724A53">
      <w:pPr>
        <w:pStyle w:val="ConsPlusNormal"/>
        <w:jc w:val="center"/>
      </w:pPr>
      <w:r>
        <w:t>годы"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"Развитие образования в Магаданской области" на 2014-2020</w:t>
      </w:r>
    </w:p>
    <w:p w:rsidR="00724A53" w:rsidRDefault="00724A53" w:rsidP="00724A53">
      <w:pPr>
        <w:pStyle w:val="ConsPlusNormal"/>
        <w:jc w:val="center"/>
      </w:pPr>
      <w:r>
        <w:t>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lastRenderedPageBreak/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587"/>
      </w:tblGrid>
      <w:tr w:rsidR="00724A53" w:rsidTr="00A22174">
        <w:tc>
          <w:tcPr>
            <w:tcW w:w="5216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87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1 319 377,0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844 276,0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85 882,4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66 162,2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24 778,8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30 752,3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58 158,7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49 489,8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61 463,5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98 413,3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12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государственных полномочий по выплате</w:t>
      </w:r>
    </w:p>
    <w:p w:rsidR="00724A53" w:rsidRDefault="00724A53" w:rsidP="00724A53">
      <w:pPr>
        <w:pStyle w:val="ConsPlusNormal"/>
        <w:jc w:val="center"/>
      </w:pPr>
      <w:r>
        <w:t>ежемесячной надбавки к окладу (должностному окладу)</w:t>
      </w:r>
    </w:p>
    <w:p w:rsidR="00724A53" w:rsidRDefault="00724A53" w:rsidP="00724A53">
      <w:pPr>
        <w:pStyle w:val="ConsPlusNormal"/>
        <w:jc w:val="center"/>
      </w:pPr>
      <w:r>
        <w:t>работникам муниципальных учреждений, которым присвоено</w:t>
      </w:r>
    </w:p>
    <w:p w:rsidR="00724A53" w:rsidRDefault="00724A53" w:rsidP="00724A53">
      <w:pPr>
        <w:pStyle w:val="ConsPlusNormal"/>
        <w:jc w:val="center"/>
      </w:pPr>
      <w:r>
        <w:t>почетное звание в сфере культуры в рамках подпрограммы</w:t>
      </w:r>
    </w:p>
    <w:p w:rsidR="00724A53" w:rsidRDefault="00724A53" w:rsidP="00724A53">
      <w:pPr>
        <w:pStyle w:val="ConsPlusNormal"/>
        <w:jc w:val="center"/>
      </w:pPr>
      <w:r>
        <w:t>"Финансовая поддержка творческих общественных объединений</w:t>
      </w:r>
    </w:p>
    <w:p w:rsidR="00724A53" w:rsidRDefault="00724A53" w:rsidP="00724A53">
      <w:pPr>
        <w:pStyle w:val="ConsPlusNormal"/>
        <w:jc w:val="center"/>
      </w:pPr>
      <w:r>
        <w:t>и деятелей культуры и искусства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2014-2020 годы" государственной программы Магаданской</w:t>
      </w:r>
    </w:p>
    <w:p w:rsidR="00724A53" w:rsidRDefault="00724A53" w:rsidP="00724A53">
      <w:pPr>
        <w:pStyle w:val="ConsPlusNormal"/>
        <w:jc w:val="center"/>
      </w:pPr>
      <w:r>
        <w:t>области "Развитие культуры и туризма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2 118,7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1107,8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272,3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247,6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86,8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165,3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238,9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13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государственных полномочий по созданию</w:t>
      </w:r>
    </w:p>
    <w:p w:rsidR="00724A53" w:rsidRDefault="00724A53" w:rsidP="00724A53">
      <w:pPr>
        <w:pStyle w:val="ConsPlusNormal"/>
        <w:jc w:val="center"/>
      </w:pPr>
      <w:r>
        <w:t>и организации деятельности административных комиссий</w:t>
      </w:r>
    </w:p>
    <w:p w:rsidR="00724A53" w:rsidRDefault="00724A53" w:rsidP="00724A53">
      <w:pPr>
        <w:pStyle w:val="ConsPlusNormal"/>
        <w:jc w:val="center"/>
      </w:pPr>
      <w:r>
        <w:t>в рамках реализации ведомственной целевой программы</w:t>
      </w:r>
    </w:p>
    <w:p w:rsidR="00724A53" w:rsidRDefault="00724A53" w:rsidP="00724A53">
      <w:pPr>
        <w:pStyle w:val="ConsPlusNormal"/>
        <w:jc w:val="center"/>
      </w:pPr>
      <w:r>
        <w:t>"Развитие государственно-правовых институтов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2016-2017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531"/>
      </w:tblGrid>
      <w:tr w:rsidR="00724A53" w:rsidTr="00A22174">
        <w:tc>
          <w:tcPr>
            <w:tcW w:w="5216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31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15 894,4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3 243,5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1 664,0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1 570,1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1 616,4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1 518,9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1 497,7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1 539,0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1 499,4</w:t>
            </w:r>
          </w:p>
        </w:tc>
      </w:tr>
      <w:tr w:rsidR="00724A53" w:rsidTr="00A22174">
        <w:tc>
          <w:tcPr>
            <w:tcW w:w="5216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1 745,4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14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составление (изменение) списков кандидатов в присяжные</w:t>
      </w:r>
    </w:p>
    <w:p w:rsidR="00724A53" w:rsidRDefault="00724A53" w:rsidP="00724A53">
      <w:pPr>
        <w:pStyle w:val="ConsPlusNormal"/>
        <w:jc w:val="center"/>
      </w:pPr>
      <w:r>
        <w:t>заседатели федеральных судов общей юрисдикции в Российской</w:t>
      </w:r>
    </w:p>
    <w:p w:rsidR="00724A53" w:rsidRDefault="00724A53" w:rsidP="00724A53">
      <w:pPr>
        <w:pStyle w:val="ConsPlusNormal"/>
        <w:jc w:val="center"/>
      </w:pPr>
      <w:r>
        <w:t>Федерации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531"/>
      </w:tblGrid>
      <w:tr w:rsidR="00724A53" w:rsidTr="00A22174">
        <w:tc>
          <w:tcPr>
            <w:tcW w:w="5272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31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2 051,8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726,1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99,0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45,1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22,4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Среднеканский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61,1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693,1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280,0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64,0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61,0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15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обеспечение жильем граждан, уволенных с военной службы</w:t>
      </w:r>
    </w:p>
    <w:p w:rsidR="00724A53" w:rsidRDefault="00724A53" w:rsidP="00724A53">
      <w:pPr>
        <w:pStyle w:val="ConsPlusNormal"/>
        <w:jc w:val="center"/>
      </w:pPr>
      <w:r>
        <w:t>(службы), и приравненных к ним лиц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587"/>
      </w:tblGrid>
      <w:tr w:rsidR="00724A53" w:rsidTr="00A22174">
        <w:tc>
          <w:tcPr>
            <w:tcW w:w="5272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87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2 311,7</w:t>
            </w:r>
          </w:p>
        </w:tc>
      </w:tr>
      <w:tr w:rsidR="00724A53" w:rsidTr="00A22174">
        <w:tc>
          <w:tcPr>
            <w:tcW w:w="5272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87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2 311,7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r>
        <w:t>Таблица 16</w:t>
      </w:r>
    </w:p>
    <w:p w:rsidR="00724A53" w:rsidRDefault="00724A53" w:rsidP="00724A53">
      <w:pPr>
        <w:pStyle w:val="ConsPlusNormal"/>
        <w:jc w:val="right"/>
      </w:pPr>
      <w:r>
        <w:t>приложения 13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субвенций бюджетам городских округов</w:t>
      </w:r>
    </w:p>
    <w:p w:rsidR="00724A53" w:rsidRDefault="00724A53" w:rsidP="00724A53">
      <w:pPr>
        <w:pStyle w:val="ConsPlusNormal"/>
        <w:jc w:val="center"/>
      </w:pPr>
      <w:r>
        <w:t>на осуществление полномочий по подготовке проведения</w:t>
      </w:r>
    </w:p>
    <w:p w:rsidR="00724A53" w:rsidRDefault="00724A53" w:rsidP="00724A53">
      <w:pPr>
        <w:pStyle w:val="ConsPlusNormal"/>
        <w:jc w:val="center"/>
      </w:pPr>
      <w:r>
        <w:t>статистических переписей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04.07.2016 N 2047-ОЗ)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531"/>
      </w:tblGrid>
      <w:tr w:rsidR="00724A53" w:rsidTr="00A22174">
        <w:tc>
          <w:tcPr>
            <w:tcW w:w="532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31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3 572,5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728,3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864,5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188,9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8,5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354,7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362,6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434,1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Хасынский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364,4</w:t>
            </w:r>
          </w:p>
        </w:tc>
      </w:tr>
      <w:tr w:rsidR="00724A53" w:rsidTr="00A22174">
        <w:tc>
          <w:tcPr>
            <w:tcW w:w="532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3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266,5</w:t>
            </w:r>
          </w:p>
        </w:tc>
      </w:tr>
    </w:tbl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right"/>
      </w:pPr>
      <w:bookmarkStart w:id="5" w:name="P54129"/>
      <w:bookmarkEnd w:id="5"/>
      <w:r>
        <w:t>Приложение 14</w:t>
      </w:r>
    </w:p>
    <w:p w:rsidR="00724A53" w:rsidRDefault="00724A53" w:rsidP="00724A53">
      <w:pPr>
        <w:pStyle w:val="ConsPlusNormal"/>
        <w:jc w:val="right"/>
      </w:pPr>
      <w:r>
        <w:t>к Закону Магаданской области</w:t>
      </w:r>
    </w:p>
    <w:p w:rsidR="00724A53" w:rsidRDefault="00724A53" w:rsidP="00724A53">
      <w:pPr>
        <w:pStyle w:val="ConsPlusNormal"/>
        <w:jc w:val="right"/>
      </w:pPr>
      <w:r>
        <w:t>"Об областном бюджете на 2016 год"</w:t>
      </w:r>
    </w:p>
    <w:p w:rsidR="00724A53" w:rsidRDefault="00724A53" w:rsidP="00724A53">
      <w:pPr>
        <w:pStyle w:val="ConsPlusNormal"/>
        <w:jc w:val="center"/>
      </w:pPr>
      <w:r>
        <w:t>Список изменяющих документов</w:t>
      </w:r>
    </w:p>
    <w:p w:rsidR="00724A53" w:rsidRDefault="00724A53" w:rsidP="00724A5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Таблица 1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комплектование книжных фондов библиотек</w:t>
      </w:r>
    </w:p>
    <w:p w:rsidR="00724A53" w:rsidRDefault="00724A53" w:rsidP="00724A53">
      <w:pPr>
        <w:pStyle w:val="ConsPlusNormal"/>
        <w:jc w:val="center"/>
      </w:pPr>
      <w:r>
        <w:t>муниципальных образований Магаданской области в рамках</w:t>
      </w:r>
    </w:p>
    <w:p w:rsidR="00724A53" w:rsidRDefault="00724A53" w:rsidP="00724A53">
      <w:pPr>
        <w:pStyle w:val="ConsPlusNormal"/>
        <w:jc w:val="center"/>
      </w:pPr>
      <w:r>
        <w:t>подпрограммы "Развитие библиотечного дела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культуры и туризма</w:t>
      </w:r>
    </w:p>
    <w:p w:rsidR="00724A53" w:rsidRDefault="00724A53" w:rsidP="00724A53">
      <w:pPr>
        <w:pStyle w:val="ConsPlusNormal"/>
        <w:jc w:val="center"/>
      </w:pPr>
      <w:r>
        <w:t>в Магаданской области" на 2014-2020 годы"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51,0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12,6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5,7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8,5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2,8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5,7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4,3</w:t>
            </w:r>
          </w:p>
        </w:tc>
      </w:tr>
      <w:tr w:rsidR="00724A53" w:rsidTr="00A22174">
        <w:tc>
          <w:tcPr>
            <w:tcW w:w="522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5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2,8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2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right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возмещение расходов на предоставление</w:t>
      </w:r>
    </w:p>
    <w:p w:rsidR="00724A53" w:rsidRDefault="00724A53" w:rsidP="00724A53">
      <w:pPr>
        <w:pStyle w:val="ConsPlusNormal"/>
        <w:jc w:val="center"/>
      </w:pPr>
      <w:r>
        <w:t>мер социальной поддержки по оплате жилых помещений</w:t>
      </w:r>
    </w:p>
    <w:p w:rsidR="00724A53" w:rsidRDefault="00724A53" w:rsidP="00724A53">
      <w:pPr>
        <w:pStyle w:val="ConsPlusNormal"/>
        <w:jc w:val="center"/>
      </w:pPr>
      <w:r>
        <w:lastRenderedPageBreak/>
        <w:t>и коммунальных услуг отдельных категорий граждан,</w:t>
      </w:r>
    </w:p>
    <w:p w:rsidR="00724A53" w:rsidRDefault="00724A53" w:rsidP="00724A53">
      <w:pPr>
        <w:pStyle w:val="ConsPlusNormal"/>
        <w:jc w:val="center"/>
      </w:pPr>
      <w:r>
        <w:t>проживающих на территории Магаданской области на 2016 год</w:t>
      </w:r>
    </w:p>
    <w:p w:rsidR="00724A53" w:rsidRDefault="00724A53" w:rsidP="00724A53">
      <w:pPr>
        <w:pStyle w:val="ConsPlusNormal"/>
        <w:jc w:val="center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8"/>
        <w:gridCol w:w="1060"/>
        <w:gridCol w:w="2264"/>
        <w:gridCol w:w="2520"/>
      </w:tblGrid>
      <w:tr w:rsidR="00724A53" w:rsidTr="00A22174">
        <w:tc>
          <w:tcPr>
            <w:tcW w:w="3758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060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784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Иные межбюджетные трансферты бюджетам городских округов, в том числе:</w:t>
            </w:r>
          </w:p>
        </w:tc>
      </w:tr>
      <w:tr w:rsidR="00724A53" w:rsidTr="00A22174">
        <w:tc>
          <w:tcPr>
            <w:tcW w:w="3758" w:type="dxa"/>
            <w:vMerge/>
          </w:tcPr>
          <w:p w:rsidR="00724A53" w:rsidRDefault="00724A53" w:rsidP="00A22174"/>
        </w:tc>
        <w:tc>
          <w:tcPr>
            <w:tcW w:w="1060" w:type="dxa"/>
            <w:vMerge/>
          </w:tcPr>
          <w:p w:rsidR="00724A53" w:rsidRDefault="00724A53" w:rsidP="00A22174"/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Подпрограмма "Оказание государственных услуг в сфере культуры и отраслевого образования Магаданской области" на 2014-2020 годы" государственной программы Магаданской области "Развитие культуры и туризма в Магаданской области" на 2014-2020 годы"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90 361,8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75 553,2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8 426,4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7 316,0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1 110,4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21 856,0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18 970,7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2 885,3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11 408,5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9 479,1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1 929,4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5 588,6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3 443,8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2 144,8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4 889,5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4 199,2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690,3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7 663,5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6 759,4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904,1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7 750,3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6 432,2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1 318,1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11 324,0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9 706,3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1 617,7</w:t>
            </w:r>
          </w:p>
        </w:tc>
      </w:tr>
      <w:tr w:rsidR="00724A53" w:rsidTr="00A22174">
        <w:tc>
          <w:tcPr>
            <w:tcW w:w="3758" w:type="dxa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106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11 455,0</w:t>
            </w:r>
          </w:p>
        </w:tc>
        <w:tc>
          <w:tcPr>
            <w:tcW w:w="2264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9 246,5</w:t>
            </w:r>
          </w:p>
        </w:tc>
        <w:tc>
          <w:tcPr>
            <w:tcW w:w="2520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2 208,5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3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за счет средств, поступивших из резервного</w:t>
      </w:r>
    </w:p>
    <w:p w:rsidR="00724A53" w:rsidRDefault="00724A53" w:rsidP="00724A53">
      <w:pPr>
        <w:pStyle w:val="ConsPlusNormal"/>
        <w:jc w:val="center"/>
      </w:pPr>
      <w:r>
        <w:t>фонда Правительства Российской Федерации по предупреждению</w:t>
      </w:r>
    </w:p>
    <w:p w:rsidR="00724A53" w:rsidRDefault="00724A53" w:rsidP="00724A53">
      <w:pPr>
        <w:pStyle w:val="ConsPlusNormal"/>
        <w:jc w:val="center"/>
      </w:pPr>
      <w:r>
        <w:t>и ликвидации чрезвычайных ситуаций и последствий стихийных</w:t>
      </w:r>
    </w:p>
    <w:p w:rsidR="00724A53" w:rsidRDefault="00724A53" w:rsidP="00724A53">
      <w:pPr>
        <w:pStyle w:val="ConsPlusNormal"/>
        <w:jc w:val="center"/>
      </w:pPr>
      <w:r>
        <w:t>бедствий (наводнение 2014 года)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5"/>
        <w:gridCol w:w="2608"/>
      </w:tblGrid>
      <w:tr w:rsidR="00724A53" w:rsidTr="00A22174">
        <w:tc>
          <w:tcPr>
            <w:tcW w:w="6955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lastRenderedPageBreak/>
              <w:t>Наименование городского округа</w:t>
            </w:r>
          </w:p>
        </w:tc>
        <w:tc>
          <w:tcPr>
            <w:tcW w:w="2608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5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0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11 855,2</w:t>
            </w:r>
          </w:p>
        </w:tc>
      </w:tr>
      <w:tr w:rsidR="00724A53" w:rsidTr="00A22174">
        <w:tc>
          <w:tcPr>
            <w:tcW w:w="6955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608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11 855,2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jc w:val="right"/>
      </w:pPr>
      <w:r>
        <w:t>Таблица 4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благоустройство их территорий</w:t>
      </w:r>
    </w:p>
    <w:p w:rsidR="00724A53" w:rsidRDefault="00724A53" w:rsidP="00724A53">
      <w:pPr>
        <w:pStyle w:val="ConsPlusNormal"/>
        <w:jc w:val="center"/>
      </w:pPr>
      <w:r>
        <w:t>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2665"/>
      </w:tblGrid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665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65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665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665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665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1 000,0</w:t>
            </w:r>
          </w:p>
        </w:tc>
      </w:tr>
      <w:tr w:rsidR="00724A53" w:rsidTr="00A22174">
        <w:tc>
          <w:tcPr>
            <w:tcW w:w="6946" w:type="dxa"/>
            <w:vAlign w:val="center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665" w:type="dxa"/>
            <w:vAlign w:val="bottom"/>
          </w:tcPr>
          <w:p w:rsidR="00724A53" w:rsidRDefault="00724A53" w:rsidP="00A22174">
            <w:pPr>
              <w:pStyle w:val="ConsPlusNormal"/>
              <w:jc w:val="right"/>
            </w:pPr>
            <w:r>
              <w:t>5 000,0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5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возмещение расходов по присмотру</w:t>
      </w:r>
    </w:p>
    <w:p w:rsidR="00724A53" w:rsidRDefault="00724A53" w:rsidP="00724A53">
      <w:pPr>
        <w:pStyle w:val="ConsPlusNormal"/>
        <w:jc w:val="center"/>
      </w:pPr>
      <w:r>
        <w:t>и уходу за детьми-инвалидами, детьми-сиротами и детьми,</w:t>
      </w:r>
    </w:p>
    <w:p w:rsidR="00724A53" w:rsidRDefault="00724A53" w:rsidP="00724A53">
      <w:pPr>
        <w:pStyle w:val="ConsPlusNormal"/>
        <w:jc w:val="center"/>
      </w:pPr>
      <w:r>
        <w:t>оставшимися без попечения родителей, а также за детьми</w:t>
      </w:r>
    </w:p>
    <w:p w:rsidR="00724A53" w:rsidRDefault="00724A53" w:rsidP="00724A53">
      <w:pPr>
        <w:pStyle w:val="ConsPlusNormal"/>
        <w:jc w:val="center"/>
      </w:pPr>
      <w:r>
        <w:t>с туберкулезной интоксикацией, обучающимися в муниципальных</w:t>
      </w:r>
    </w:p>
    <w:p w:rsidR="00724A53" w:rsidRDefault="00724A53" w:rsidP="00724A53">
      <w:pPr>
        <w:pStyle w:val="ConsPlusNormal"/>
        <w:jc w:val="center"/>
      </w:pPr>
      <w:r>
        <w:t>образовательных организациях, реализующих образовательную</w:t>
      </w:r>
    </w:p>
    <w:p w:rsidR="00724A53" w:rsidRDefault="00724A53" w:rsidP="00724A53">
      <w:pPr>
        <w:pStyle w:val="ConsPlusNormal"/>
        <w:jc w:val="center"/>
      </w:pPr>
      <w:r>
        <w:t>программу дошкольного образования, расположенных</w:t>
      </w:r>
    </w:p>
    <w:p w:rsidR="00724A53" w:rsidRDefault="00724A53" w:rsidP="00724A53">
      <w:pPr>
        <w:pStyle w:val="ConsPlusNormal"/>
        <w:jc w:val="center"/>
      </w:pPr>
      <w:r>
        <w:t>на территории Магаданской области, в рамках подпрограммы</w:t>
      </w:r>
    </w:p>
    <w:p w:rsidR="00724A53" w:rsidRDefault="00724A53" w:rsidP="00724A53">
      <w:pPr>
        <w:pStyle w:val="ConsPlusNormal"/>
        <w:jc w:val="center"/>
      </w:pPr>
      <w:r>
        <w:t>"Управление развитием отрасли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государственной программы</w:t>
      </w:r>
    </w:p>
    <w:p w:rsidR="00724A53" w:rsidRDefault="00724A53" w:rsidP="00724A53">
      <w:pPr>
        <w:pStyle w:val="ConsPlusNormal"/>
        <w:jc w:val="center"/>
      </w:pPr>
      <w:r>
        <w:t>Магаданской области "Развитие образования в Магаданской</w:t>
      </w:r>
    </w:p>
    <w:p w:rsidR="00724A53" w:rsidRDefault="00724A53" w:rsidP="00724A53">
      <w:pPr>
        <w:pStyle w:val="ConsPlusNormal"/>
        <w:jc w:val="center"/>
      </w:pPr>
      <w:r>
        <w:t>области" на 2014-2020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0"/>
        <w:gridCol w:w="2665"/>
      </w:tblGrid>
      <w:tr w:rsidR="00724A53" w:rsidTr="00A22174">
        <w:tc>
          <w:tcPr>
            <w:tcW w:w="6960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7 819,1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3 779,7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lastRenderedPageBreak/>
              <w:t>Ольский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666,9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Омсукчанский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276,5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679,3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Среднеканский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265,5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Сусуманский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221,2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Тенькинский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1 063,3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Хасынский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557,0</w:t>
            </w:r>
          </w:p>
        </w:tc>
      </w:tr>
      <w:tr w:rsidR="00724A53" w:rsidTr="00A22174">
        <w:tc>
          <w:tcPr>
            <w:tcW w:w="6960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Ягоднинский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309,7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6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государственную поддержку муниципальных</w:t>
      </w:r>
    </w:p>
    <w:p w:rsidR="00724A53" w:rsidRDefault="00724A53" w:rsidP="00724A53">
      <w:pPr>
        <w:pStyle w:val="ConsPlusNormal"/>
        <w:jc w:val="center"/>
      </w:pPr>
      <w:r>
        <w:t>учреждений культуры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9"/>
        <w:gridCol w:w="2721"/>
      </w:tblGrid>
      <w:tr w:rsidR="00724A53" w:rsidTr="00A22174">
        <w:tc>
          <w:tcPr>
            <w:tcW w:w="6919" w:type="dxa"/>
            <w:vAlign w:val="center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721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1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2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  <w:tr w:rsidR="00724A53" w:rsidTr="00A22174">
        <w:tc>
          <w:tcPr>
            <w:tcW w:w="6919" w:type="dxa"/>
            <w:vAlign w:val="bottom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72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100,0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7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t>городских округов на государственную поддержку лучших</w:t>
      </w:r>
    </w:p>
    <w:p w:rsidR="00724A53" w:rsidRDefault="00724A53" w:rsidP="00724A53">
      <w:pPr>
        <w:pStyle w:val="ConsPlusNormal"/>
        <w:jc w:val="center"/>
      </w:pPr>
      <w:r>
        <w:t>работников муниципальных учреждений культуры, находящихся</w:t>
      </w:r>
    </w:p>
    <w:p w:rsidR="00724A53" w:rsidRDefault="00724A53" w:rsidP="00724A53">
      <w:pPr>
        <w:pStyle w:val="ConsPlusNormal"/>
        <w:jc w:val="center"/>
      </w:pPr>
      <w:r>
        <w:t>на территориях сельских поселений,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0"/>
        <w:gridCol w:w="2665"/>
      </w:tblGrid>
      <w:tr w:rsidR="00724A53" w:rsidTr="00A22174">
        <w:tc>
          <w:tcPr>
            <w:tcW w:w="6960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96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724A53" w:rsidTr="00A22174">
        <w:tc>
          <w:tcPr>
            <w:tcW w:w="696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2665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50,0</w:t>
            </w:r>
          </w:p>
        </w:tc>
      </w:tr>
    </w:tbl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Таблица 8</w:t>
      </w:r>
    </w:p>
    <w:p w:rsidR="00724A53" w:rsidRDefault="00724A53" w:rsidP="00724A53">
      <w:pPr>
        <w:pStyle w:val="ConsPlusNormal"/>
        <w:jc w:val="right"/>
      </w:pPr>
      <w:r>
        <w:t>приложения 14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center"/>
      </w:pPr>
      <w:r>
        <w:t>Распределение иных межбюджетных трансфертов бюджетам</w:t>
      </w:r>
    </w:p>
    <w:p w:rsidR="00724A53" w:rsidRDefault="00724A53" w:rsidP="00724A53">
      <w:pPr>
        <w:pStyle w:val="ConsPlusNormal"/>
        <w:jc w:val="center"/>
      </w:pPr>
      <w:r>
        <w:lastRenderedPageBreak/>
        <w:t>городских округов на достижение целевых показателей</w:t>
      </w:r>
    </w:p>
    <w:p w:rsidR="00724A53" w:rsidRDefault="00724A53" w:rsidP="00724A53">
      <w:pPr>
        <w:pStyle w:val="ConsPlusNormal"/>
        <w:jc w:val="center"/>
      </w:pPr>
      <w:r>
        <w:t>региональных программ в сфере дорожного хозяйства</w:t>
      </w:r>
    </w:p>
    <w:p w:rsidR="00724A53" w:rsidRDefault="00724A53" w:rsidP="00724A53">
      <w:pPr>
        <w:pStyle w:val="ConsPlusNormal"/>
        <w:jc w:val="center"/>
      </w:pPr>
      <w:r>
        <w:t>по решениям правительства Российской Федерации в рамках</w:t>
      </w:r>
    </w:p>
    <w:p w:rsidR="00724A53" w:rsidRDefault="00724A53" w:rsidP="00724A53">
      <w:pPr>
        <w:pStyle w:val="ConsPlusNormal"/>
        <w:jc w:val="center"/>
      </w:pPr>
      <w:r>
        <w:t>реализации государственной программы Магаданской области</w:t>
      </w:r>
    </w:p>
    <w:p w:rsidR="00724A53" w:rsidRDefault="00724A53" w:rsidP="00724A53">
      <w:pPr>
        <w:pStyle w:val="ConsPlusNormal"/>
        <w:jc w:val="center"/>
      </w:pPr>
      <w:r>
        <w:t>"Развитие транспортной системы в Магаданской области"</w:t>
      </w:r>
    </w:p>
    <w:p w:rsidR="00724A53" w:rsidRDefault="00724A53" w:rsidP="00724A53">
      <w:pPr>
        <w:pStyle w:val="ConsPlusNormal"/>
        <w:jc w:val="center"/>
      </w:pPr>
      <w:r>
        <w:t>на 2014-2022 годы" на 2016 год</w:t>
      </w:r>
    </w:p>
    <w:p w:rsidR="00724A53" w:rsidRDefault="00724A53" w:rsidP="00724A53">
      <w:pPr>
        <w:pStyle w:val="ConsPlusNormal"/>
        <w:jc w:val="center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724A53" w:rsidRDefault="00724A53" w:rsidP="00724A53">
      <w:pPr>
        <w:pStyle w:val="ConsPlusNormal"/>
        <w:jc w:val="center"/>
      </w:pPr>
      <w:r>
        <w:t>от 09.06.2016 N 2045-ОЗ)</w:t>
      </w:r>
    </w:p>
    <w:p w:rsidR="00724A53" w:rsidRDefault="00724A53" w:rsidP="00724A53">
      <w:pPr>
        <w:pStyle w:val="ConsPlusNormal"/>
        <w:jc w:val="both"/>
      </w:pPr>
    </w:p>
    <w:p w:rsidR="00724A53" w:rsidRDefault="00724A53" w:rsidP="00724A53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701"/>
        <w:gridCol w:w="1757"/>
      </w:tblGrid>
      <w:tr w:rsidR="00724A53" w:rsidTr="00A22174">
        <w:tc>
          <w:tcPr>
            <w:tcW w:w="6180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3458" w:type="dxa"/>
            <w:gridSpan w:val="2"/>
          </w:tcPr>
          <w:p w:rsidR="00724A53" w:rsidRDefault="00724A53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724A53" w:rsidTr="00A22174">
        <w:tc>
          <w:tcPr>
            <w:tcW w:w="6180" w:type="dxa"/>
            <w:vMerge/>
          </w:tcPr>
          <w:p w:rsidR="00724A53" w:rsidRDefault="00724A53" w:rsidP="00A22174"/>
        </w:tc>
        <w:tc>
          <w:tcPr>
            <w:tcW w:w="1701" w:type="dxa"/>
            <w:vMerge w:val="restart"/>
          </w:tcPr>
          <w:p w:rsidR="00724A53" w:rsidRDefault="00724A53" w:rsidP="00A221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tcBorders>
              <w:bottom w:val="nil"/>
            </w:tcBorders>
          </w:tcPr>
          <w:p w:rsidR="00724A53" w:rsidRDefault="00724A53" w:rsidP="00A2217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24A53" w:rsidTr="00A22174">
        <w:tc>
          <w:tcPr>
            <w:tcW w:w="6180" w:type="dxa"/>
            <w:vMerge/>
          </w:tcPr>
          <w:p w:rsidR="00724A53" w:rsidRDefault="00724A53" w:rsidP="00A22174"/>
        </w:tc>
        <w:tc>
          <w:tcPr>
            <w:tcW w:w="1701" w:type="dxa"/>
            <w:vMerge/>
          </w:tcPr>
          <w:p w:rsidR="00724A53" w:rsidRDefault="00724A53" w:rsidP="00A22174"/>
        </w:tc>
        <w:tc>
          <w:tcPr>
            <w:tcW w:w="1757" w:type="dxa"/>
            <w:tcBorders>
              <w:top w:val="nil"/>
            </w:tcBorders>
          </w:tcPr>
          <w:p w:rsidR="00724A53" w:rsidRDefault="00724A53" w:rsidP="00A22174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724A53" w:rsidTr="00A22174">
        <w:tc>
          <w:tcPr>
            <w:tcW w:w="618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75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724A53" w:rsidTr="00A22174">
        <w:tc>
          <w:tcPr>
            <w:tcW w:w="6180" w:type="dxa"/>
          </w:tcPr>
          <w:p w:rsidR="00724A53" w:rsidRDefault="00724A53" w:rsidP="00A22174">
            <w:pPr>
              <w:pStyle w:val="ConsPlusNormal"/>
              <w:jc w:val="both"/>
            </w:pPr>
            <w:r>
              <w:t>Ольский городской округ</w:t>
            </w:r>
          </w:p>
        </w:tc>
        <w:tc>
          <w:tcPr>
            <w:tcW w:w="1701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757" w:type="dxa"/>
          </w:tcPr>
          <w:p w:rsidR="00724A53" w:rsidRDefault="00724A53" w:rsidP="00A22174">
            <w:pPr>
              <w:pStyle w:val="ConsPlusNormal"/>
              <w:jc w:val="right"/>
            </w:pPr>
            <w:r>
              <w:t>95 000,0</w:t>
            </w:r>
          </w:p>
        </w:tc>
      </w:tr>
    </w:tbl>
    <w:p w:rsidR="00724A53" w:rsidRDefault="00724A53" w:rsidP="00724A53">
      <w:pPr>
        <w:pStyle w:val="ConsPlusNormal"/>
        <w:ind w:firstLine="540"/>
        <w:jc w:val="both"/>
      </w:pPr>
    </w:p>
    <w:p w:rsidR="00724A53" w:rsidRDefault="00724A53" w:rsidP="00724A53">
      <w:pPr>
        <w:pStyle w:val="ConsPlusNormal"/>
        <w:ind w:firstLine="540"/>
        <w:jc w:val="both"/>
      </w:pPr>
    </w:p>
    <w:p w:rsidR="0095187C" w:rsidRDefault="0095187C">
      <w:bookmarkStart w:id="6" w:name="_GoBack"/>
      <w:bookmarkEnd w:id="6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3"/>
    <w:rsid w:val="00724A53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715C-9B9B-4424-BED5-707F5E3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A53"/>
  </w:style>
  <w:style w:type="paragraph" w:styleId="a5">
    <w:name w:val="footer"/>
    <w:basedOn w:val="a"/>
    <w:link w:val="a6"/>
    <w:uiPriority w:val="99"/>
    <w:unhideWhenUsed/>
    <w:rsid w:val="0072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DDC9ACF1492B88E3B23AEABDDF604F92063CBF9A8C0B84D5D6095C4882EE614780B428DF4904427D48AqCc0X" TargetMode="External"/><Relationship Id="rId18" Type="http://schemas.openxmlformats.org/officeDocument/2006/relationships/hyperlink" Target="consultantplus://offline/ref=393DDC9ACF1492B88E3B23AEABDDF604F92063CBF9A8C0B84D5D6095C4882EE614780B428DF4904427D48AqCcDX" TargetMode="External"/><Relationship Id="rId26" Type="http://schemas.openxmlformats.org/officeDocument/2006/relationships/hyperlink" Target="consultantplus://offline/ref=393DDC9ACF1492B88E3B23AEABDDF604F92063CBF9A8C0B84D5D6095C4882EE614780B428DF4904427D489qCc7X" TargetMode="External"/><Relationship Id="rId39" Type="http://schemas.openxmlformats.org/officeDocument/2006/relationships/hyperlink" Target="consultantplus://offline/ref=393DDC9ACF1492B88E3B23AEABDDF604F92063CBF9A9C0BD465D6095C4882EE614780B428DF4904024D68DqCc5X" TargetMode="External"/><Relationship Id="rId21" Type="http://schemas.openxmlformats.org/officeDocument/2006/relationships/hyperlink" Target="consultantplus://offline/ref=393DDC9ACF1492B88E3B23AEABDDF604F92063CBF9A8C0B84D5D6095C4882EE614780B428DF4904427D489qCc4X" TargetMode="External"/><Relationship Id="rId34" Type="http://schemas.openxmlformats.org/officeDocument/2006/relationships/hyperlink" Target="consultantplus://offline/ref=393DDC9ACF1492B88E3B23AEABDDF604F92063CBF9A8C7BF435D6095C4882EE614780B428DF4904427D48AqCc6X" TargetMode="External"/><Relationship Id="rId42" Type="http://schemas.openxmlformats.org/officeDocument/2006/relationships/hyperlink" Target="consultantplus://offline/ref=393DDC9ACF1492B88E3B23AEABDDF604F92063CBF9A8C0B84D5D6095C4882EE614780B428DF4904427D488qCc1X" TargetMode="External"/><Relationship Id="rId47" Type="http://schemas.openxmlformats.org/officeDocument/2006/relationships/hyperlink" Target="consultantplus://offline/ref=393DDC9ACF1492B88E3B23AEABDDF604F92063CBF9A9C0BD465D6095C4882EE614780B428DF4904024D68DqCc5X" TargetMode="External"/><Relationship Id="rId50" Type="http://schemas.openxmlformats.org/officeDocument/2006/relationships/hyperlink" Target="consultantplus://offline/ref=393DDC9ACF1492B88E3B23AEABDDF604F92063CBF9A8C0B84D5D6095C4882EE614780B428DF4904427D487qCc5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1669238DE5F651DE23FD49A51FA67125CE994B5BFEA1FD6B90BA4A7EE1DC91892E43FCF4A544CC6AF946Ep2c6X" TargetMode="External"/><Relationship Id="rId12" Type="http://schemas.openxmlformats.org/officeDocument/2006/relationships/hyperlink" Target="consultantplus://offline/ref=393DDC9ACF1492B88E3B23AEABDDF604F92063CBF9A8C0B84D5D6095C4882EE614780B428DF4904427D48AqCc7X" TargetMode="External"/><Relationship Id="rId17" Type="http://schemas.openxmlformats.org/officeDocument/2006/relationships/hyperlink" Target="consultantplus://offline/ref=393DDC9ACF1492B88E3B23AEABDDF604F92063CBF9A8C0B84D5D6095C4882EE614780B428DF4904427D48AqCcCX" TargetMode="External"/><Relationship Id="rId25" Type="http://schemas.openxmlformats.org/officeDocument/2006/relationships/hyperlink" Target="consultantplus://offline/ref=393DDC9ACF1492B88E3B23AEABDDF604F92063CBF9A8C0B84D5D6095C4882EE614780B428DF4904427D489qCc6X" TargetMode="External"/><Relationship Id="rId33" Type="http://schemas.openxmlformats.org/officeDocument/2006/relationships/hyperlink" Target="consultantplus://offline/ref=393DDC9ACF1492B88E3B23AEABDDF604F92063CBF9A8C0B84D5D6095C4882EE614780B428DF4904427D488qCc4X" TargetMode="External"/><Relationship Id="rId38" Type="http://schemas.openxmlformats.org/officeDocument/2006/relationships/hyperlink" Target="consultantplus://offline/ref=393DDC9ACF1492B88E3B23AEABDDF604F92063CBF9A8C0B84D5D6095C4882EE614780B428DF4904427D488qCc7X" TargetMode="External"/><Relationship Id="rId46" Type="http://schemas.openxmlformats.org/officeDocument/2006/relationships/hyperlink" Target="consultantplus://offline/ref=393DDC9ACF1492B88E3B23AEABDDF604F92063CBF9A8C0B84D5D6095C4882EE614780B428DF4904427D488qCc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DDC9ACF1492B88E3B23AEABDDF604F92063CBF9A8C0B84D5D6095C4882EE614780B428DF4904427D48AqCc3X" TargetMode="External"/><Relationship Id="rId20" Type="http://schemas.openxmlformats.org/officeDocument/2006/relationships/hyperlink" Target="consultantplus://offline/ref=393DDC9ACF1492B88E3B23AEABDDF604F92063CBFAA0C1B8415D6095C4882EE614780B428DF4904427D48AqCc1X" TargetMode="External"/><Relationship Id="rId29" Type="http://schemas.openxmlformats.org/officeDocument/2006/relationships/hyperlink" Target="consultantplus://offline/ref=393DDC9ACF1492B88E3B23AEABDDF604F92063CBF9A8C0B84D5D6095C4882EE614780B428DF4904427D489qCc2X" TargetMode="External"/><Relationship Id="rId41" Type="http://schemas.openxmlformats.org/officeDocument/2006/relationships/hyperlink" Target="consultantplus://offline/ref=393DDC9ACF1492B88E3B23AEABDDF604F92063CBF9A8C0B84D5D6095C4882EE614780B428DF4904427D488qCc0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69238DE5F651DE23FD49A51FA67125CE994B5BFEA18D1B70BA4A7EE1DC91892E43FCF4A544CC6AF9469p2c7X" TargetMode="External"/><Relationship Id="rId11" Type="http://schemas.openxmlformats.org/officeDocument/2006/relationships/hyperlink" Target="consultantplus://offline/ref=393DDC9ACF1492B88E3B23AEABDDF604F92063CBF9A8C0B84D5D6095C4882EE614780B428DF4904427D48AqCc6X" TargetMode="External"/><Relationship Id="rId24" Type="http://schemas.openxmlformats.org/officeDocument/2006/relationships/hyperlink" Target="consultantplus://offline/ref=393DDC9ACF1492B88E3B23AEABDDF604F92063CBF9A8C0B84D5D6095C4882EE614780B428DF4904427D489qCc5X" TargetMode="External"/><Relationship Id="rId32" Type="http://schemas.openxmlformats.org/officeDocument/2006/relationships/hyperlink" Target="consultantplus://offline/ref=393DDC9ACF1492B88E3B23AEABDDF604F92063CBF9A8C0B84D5D6095C4882EE614780B428DF4904427D489qCcDX" TargetMode="External"/><Relationship Id="rId37" Type="http://schemas.openxmlformats.org/officeDocument/2006/relationships/hyperlink" Target="consultantplus://offline/ref=393DDC9ACF1492B88E3B23AEABDDF604F92063CBF9A8C0B84D5D6095C4882EE614780B428DF4904427D488qCc6X" TargetMode="External"/><Relationship Id="rId40" Type="http://schemas.openxmlformats.org/officeDocument/2006/relationships/hyperlink" Target="consultantplus://offline/ref=393DDC9ACF1492B88E3B23AEABDDF604F92063CBF9A9C1BE435D6095C4882EE614780B428DF4904427D287qCc7X" TargetMode="External"/><Relationship Id="rId45" Type="http://schemas.openxmlformats.org/officeDocument/2006/relationships/hyperlink" Target="consultantplus://offline/ref=393DDC9ACF1492B88E3B23AEABDDF604F92063CBF9A8C7BF435D6095C4882EE614780B428DF4904427D488qCc6X" TargetMode="External"/><Relationship Id="rId53" Type="http://schemas.openxmlformats.org/officeDocument/2006/relationships/hyperlink" Target="consultantplus://offline/ref=393DDC9ACF1492B88E3B23AEABDDF604F92063CBF9A8C0B84D5D6095C4882EE614780B428DF4904427D487qCc0X" TargetMode="External"/><Relationship Id="rId5" Type="http://schemas.openxmlformats.org/officeDocument/2006/relationships/hyperlink" Target="consultantplus://offline/ref=21669238DE5F651DE23FD49A51FA67125CE994B5BFEA1FD6B90BA4A7EE1DC91892E43FCF4A544CC6AF946Fp2cFX" TargetMode="External"/><Relationship Id="rId15" Type="http://schemas.openxmlformats.org/officeDocument/2006/relationships/hyperlink" Target="consultantplus://offline/ref=393DDC9ACF1492B88E3B23AEABDDF604F92063CBF9A8C0B84D5D6095C4882EE614780B428DF4904427D48AqCc2X" TargetMode="External"/><Relationship Id="rId23" Type="http://schemas.openxmlformats.org/officeDocument/2006/relationships/hyperlink" Target="consultantplus://offline/ref=393DDC9ACF1492B88E3B23AEABDDF604F92063CBF9A8C7BF435D6095C4882EE614780B428DF4904427D48BqCc2X" TargetMode="External"/><Relationship Id="rId28" Type="http://schemas.openxmlformats.org/officeDocument/2006/relationships/hyperlink" Target="consultantplus://offline/ref=393DDC9ACF1492B88E3B23AEABDDF604F92063CBF9A8C0B84D5D6095C4882EE614780B428DF4904427D489qCc1X" TargetMode="External"/><Relationship Id="rId36" Type="http://schemas.openxmlformats.org/officeDocument/2006/relationships/hyperlink" Target="consultantplus://offline/ref=393DDC9ACF1492B88E3B23AEABDDF604F92063CBF9A8C7BF435D6095C4882EE614780B428DF4904427D488qCc6X" TargetMode="External"/><Relationship Id="rId49" Type="http://schemas.openxmlformats.org/officeDocument/2006/relationships/hyperlink" Target="consultantplus://offline/ref=393DDC9ACF1492B88E3B23AEABDDF604F92063CBF9A8C0B84D5D6095C4882EE614780B428DF4904427D487qCc4X" TargetMode="External"/><Relationship Id="rId10" Type="http://schemas.openxmlformats.org/officeDocument/2006/relationships/hyperlink" Target="consultantplus://offline/ref=21669238DE5F651DE23FD49A51FA67125CE994B5BFEA1FD6B90BA4A7EE1DC91892E43FCF4A544CC6AF946Ep2c7X" TargetMode="External"/><Relationship Id="rId19" Type="http://schemas.openxmlformats.org/officeDocument/2006/relationships/hyperlink" Target="consultantplus://offline/ref=393DDC9ACF1492B88E3B23AEABDDF604F92063CBFAA0C1B8415D6095C4882EE614780B428DF4904427D48AqCc0X" TargetMode="External"/><Relationship Id="rId31" Type="http://schemas.openxmlformats.org/officeDocument/2006/relationships/hyperlink" Target="consultantplus://offline/ref=393DDC9ACF1492B88E3B23AEABDDF604F92063CBF9A8C0B84D5D6095C4882EE614780B428DF4904427D489qCcCX" TargetMode="External"/><Relationship Id="rId44" Type="http://schemas.openxmlformats.org/officeDocument/2006/relationships/hyperlink" Target="consultantplus://offline/ref=393DDC9ACF1492B88E3B23AEABDDF604F92063CBF9A8C0B84D5D6095C4882EE614780B428DF4904427D488qCc3X" TargetMode="External"/><Relationship Id="rId52" Type="http://schemas.openxmlformats.org/officeDocument/2006/relationships/hyperlink" Target="consultantplus://offline/ref=393DDC9ACF1492B88E3B23AEABDDF604F92063CBF9A8C0B84D5D6095C4882EE614780B428DF4904427D487qCc7X" TargetMode="External"/><Relationship Id="rId4" Type="http://schemas.openxmlformats.org/officeDocument/2006/relationships/hyperlink" Target="consultantplus://offline/ref=21669238DE5F651DE23FD49A51FA67125CE994B5BCE21ED6B50BA4A7EE1DC91892E43FCF4A544CC6AF946Ep2c4X" TargetMode="External"/><Relationship Id="rId9" Type="http://schemas.openxmlformats.org/officeDocument/2006/relationships/hyperlink" Target="consultantplus://offline/ref=21669238DE5F651DE23FD49A51FA67125CE994B5BFEA18D1B70BA4A7EE1DC91892E43FCF4A544CC6AF9468p2c5X" TargetMode="External"/><Relationship Id="rId14" Type="http://schemas.openxmlformats.org/officeDocument/2006/relationships/hyperlink" Target="consultantplus://offline/ref=393DDC9ACF1492B88E3B23AEABDDF604F92063CBF9A8C0B84D5D6095C4882EE614780B428DF4904427D48AqCc1X" TargetMode="External"/><Relationship Id="rId22" Type="http://schemas.openxmlformats.org/officeDocument/2006/relationships/hyperlink" Target="consultantplus://offline/ref=393DDC9ACF1492B88E3B23AEABDDF604F92063CBF9A8C7BF435D6095C4882EE614780B428DF4904427D48CqCc2X" TargetMode="External"/><Relationship Id="rId27" Type="http://schemas.openxmlformats.org/officeDocument/2006/relationships/hyperlink" Target="consultantplus://offline/ref=393DDC9ACF1492B88E3B23AEABDDF604F92063CBF9A8C0B84D5D6095C4882EE614780B428DF4904427D489qCc0X" TargetMode="External"/><Relationship Id="rId30" Type="http://schemas.openxmlformats.org/officeDocument/2006/relationships/hyperlink" Target="consultantplus://offline/ref=393DDC9ACF1492B88E3B23AEABDDF604F92063CBF9A8C0B84D5D6095C4882EE614780B428DF4904427D489qCc3X" TargetMode="External"/><Relationship Id="rId35" Type="http://schemas.openxmlformats.org/officeDocument/2006/relationships/hyperlink" Target="consultantplus://offline/ref=393DDC9ACF1492B88E3B23AEABDDF604F92063CBF9A8C0B84D5D6095C4882EE614780B428DF4904427D488qCc5X" TargetMode="External"/><Relationship Id="rId43" Type="http://schemas.openxmlformats.org/officeDocument/2006/relationships/hyperlink" Target="consultantplus://offline/ref=393DDC9ACF1492B88E3B23AEABDDF604F92063CBF9A8C0B84D5D6095C4882EE614780B428DF4904427D488qCc2X" TargetMode="External"/><Relationship Id="rId48" Type="http://schemas.openxmlformats.org/officeDocument/2006/relationships/hyperlink" Target="consultantplus://offline/ref=393DDC9ACF1492B88E3B23AEABDDF604F92063CBF9A8C0B84D5D6095C4882EE614780B428DF4904427D488qCcDX" TargetMode="External"/><Relationship Id="rId8" Type="http://schemas.openxmlformats.org/officeDocument/2006/relationships/hyperlink" Target="consultantplus://offline/ref=21669238DE5F651DE23FD49A51FA67125CE994B5BFEA18D1B70BA4A7EE1DC91892E43FCF4A544CC6AF9469p2c5X" TargetMode="External"/><Relationship Id="rId51" Type="http://schemas.openxmlformats.org/officeDocument/2006/relationships/hyperlink" Target="consultantplus://offline/ref=393DDC9ACF1492B88E3B23AEABDDF604F92063CBF9A8C0B84D5D6095C4882EE614780B428DF4904427D487qCc6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8337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2016-08-29T00:34:00Z</dcterms:created>
  <dcterms:modified xsi:type="dcterms:W3CDTF">2016-08-29T00:35:00Z</dcterms:modified>
</cp:coreProperties>
</file>