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1D" w:rsidRDefault="002B031D">
      <w:pPr>
        <w:pStyle w:val="1"/>
      </w:pPr>
      <w:r>
        <w:fldChar w:fldCharType="begin"/>
      </w:r>
      <w:r>
        <w:instrText>HYPERLINK "garantF1://26841483.0"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20 ноября 2013 г. N 1143-па "Об утверждении государственной программы Магаданской области "Развитие сельского хозяйства Магаданской области на 2014 - 2020 годы" (с изменениями и дополнениями)</w:t>
      </w:r>
      <w:r>
        <w:fldChar w:fldCharType="end"/>
      </w:r>
    </w:p>
    <w:p w:rsidR="002B031D" w:rsidRDefault="002B031D">
      <w:pPr>
        <w:pStyle w:val="1"/>
      </w:pPr>
      <w:r>
        <w:t>Государственная программа Магаданской области</w:t>
      </w:r>
      <w:r>
        <w:br/>
        <w:t>"Развитие сельского хозяйства Магаданской области на 2014 - 2020 годы"</w:t>
      </w:r>
      <w:r>
        <w:br/>
        <w:t xml:space="preserve">(утв. </w:t>
      </w:r>
      <w:hyperlink r:id="rId4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20 ноябри 2013 г. N 1143-па)</w:t>
      </w:r>
    </w:p>
    <w:p w:rsidR="002B031D" w:rsidRDefault="002B031D">
      <w:pPr>
        <w:pStyle w:val="a8"/>
      </w:pPr>
      <w:r>
        <w:t>С изменениями и дополнениями от:</w:t>
      </w:r>
    </w:p>
    <w:p w:rsidR="002B031D" w:rsidRDefault="002B031D">
      <w:pPr>
        <w:pStyle w:val="a4"/>
      </w:pPr>
      <w:r>
        <w:t>6 февраля, 8 мая, 24 июля, 4 сентября 2014 г., 22 января, 10 июля 2015 г.</w:t>
      </w:r>
    </w:p>
    <w:p w:rsidR="002B031D" w:rsidRDefault="002B031D">
      <w:pPr>
        <w:pStyle w:val="a5"/>
        <w:rPr>
          <w:color w:val="000000"/>
          <w:sz w:val="16"/>
          <w:szCs w:val="16"/>
        </w:rPr>
      </w:pPr>
      <w:bookmarkStart w:id="0" w:name="sub_10"/>
      <w:r>
        <w:rPr>
          <w:color w:val="000000"/>
          <w:sz w:val="16"/>
          <w:szCs w:val="16"/>
        </w:rPr>
        <w:t>Информация об изменениях:</w:t>
      </w:r>
    </w:p>
    <w:bookmarkStart w:id="1" w:name="sub_490395000"/>
    <w:bookmarkEnd w:id="0"/>
    <w:p w:rsidR="002B031D" w:rsidRDefault="002B031D">
      <w:pPr>
        <w:pStyle w:val="a6"/>
      </w:pPr>
      <w:r>
        <w:fldChar w:fldCharType="begin"/>
      </w:r>
      <w:r>
        <w:instrText>HYPERLINK "garantF1://26855481.3"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10 июля 2015 г. N 458-пп в паспорт настоящей Государственной программы внесены изменения</w:t>
      </w:r>
    </w:p>
    <w:bookmarkEnd w:id="1"/>
    <w:p w:rsidR="002B031D" w:rsidRDefault="002B031D">
      <w:pPr>
        <w:pStyle w:val="a6"/>
      </w:pPr>
      <w:r>
        <w:fldChar w:fldCharType="begin"/>
      </w:r>
      <w:r>
        <w:instrText>HYPERLINK "garantF1://26871194.10"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2B031D" w:rsidRDefault="002B031D">
      <w:pPr>
        <w:pStyle w:val="a6"/>
      </w:pPr>
    </w:p>
    <w:p w:rsidR="002B031D" w:rsidRDefault="002B031D">
      <w:pPr>
        <w:pStyle w:val="1"/>
      </w:pPr>
      <w:r>
        <w:t>Паспорт государственной программы Магаданской области</w:t>
      </w:r>
      <w:r>
        <w:br/>
        <w:t>"Развитие сельского хозяйства Магаданской области на 2014 - 2020 годы"</w:t>
      </w:r>
    </w:p>
    <w:p w:rsidR="002B031D" w:rsidRDefault="002B0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96"/>
      </w:tblGrid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r>
              <w:t>Наименование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7"/>
            </w:pPr>
            <w:r>
              <w:t>государственная программа Магаданской области "Развитие сельского хозяйства Магаданской области на 2014 - 2020 годы" (далее - государственная программа)</w:t>
            </w:r>
            <w:r w:rsidR="00CD2D17">
              <w:t xml:space="preserve"> </w:t>
            </w:r>
            <w:bookmarkStart w:id="2" w:name="_GoBack"/>
            <w:bookmarkEnd w:id="2"/>
            <w:r>
              <w:t>Постановлением Правительства Магаданской области от 8 мая 2014 г. N 381-пп в паспорт настоящей Программы внесены изменения</w:t>
            </w:r>
          </w:p>
        </w:tc>
      </w:tr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r>
              <w:t>Цели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7"/>
            </w:pPr>
            <w:r>
              <w:t>- создание условий для сохранения достигнутого уровня производства молока и увеличения производства яйца, мяса, овощей, картофеля;</w:t>
            </w:r>
          </w:p>
          <w:p w:rsidR="002B031D" w:rsidRDefault="002B031D">
            <w:pPr>
              <w:pStyle w:val="a7"/>
            </w:pPr>
            <w:r>
              <w:t>- повышение финансовой устойчивости товаропроизводителей агропромышленного комплекса;</w:t>
            </w:r>
          </w:p>
          <w:p w:rsidR="002B031D" w:rsidRDefault="002B031D">
            <w:pPr>
              <w:pStyle w:val="a7"/>
            </w:pPr>
            <w:r>
              <w:t>- содействие развитию оленеводства традиционной отрасли деятельности коренных малочисленных народов Севера;</w:t>
            </w:r>
          </w:p>
          <w:p w:rsidR="002B031D" w:rsidRDefault="002B031D">
            <w:pPr>
              <w:pStyle w:val="a7"/>
            </w:pPr>
            <w:r>
              <w:t>- сохранение эпизоотического благополучия территории Магаданской области;</w:t>
            </w:r>
          </w:p>
          <w:p w:rsidR="002B031D" w:rsidRDefault="002B031D">
            <w:pPr>
              <w:pStyle w:val="a7"/>
            </w:pPr>
            <w:r>
              <w:t>создание условий для сохранения и воспроизводства используемых в сельскохозяйственном производстве земельных ресурсов,</w:t>
            </w:r>
          </w:p>
          <w:p w:rsidR="002B031D" w:rsidRDefault="002B031D">
            <w:pPr>
              <w:pStyle w:val="a7"/>
            </w:pPr>
            <w:r>
              <w:t>- устойчивое развитие сельских территорий области</w:t>
            </w:r>
          </w:p>
        </w:tc>
      </w:tr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r>
              <w:t>Задачи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7"/>
            </w:pPr>
            <w:r>
              <w:t>- реализация государственной политики в сфере сельского хозяйства, включая сохранение и восстановление природных ресурсов, используемых в сельскохозяйственном производстве, обеспечение плодородия почв;</w:t>
            </w:r>
          </w:p>
          <w:p w:rsidR="002B031D" w:rsidRDefault="002B031D">
            <w:pPr>
              <w:pStyle w:val="a7"/>
            </w:pPr>
            <w:r>
              <w:t xml:space="preserve">- обеспечение требований законодательных и иных нормативных правовых актов в области сельского хозяйства и ветеринарии, в том числе по </w:t>
            </w:r>
            <w:proofErr w:type="spellStart"/>
            <w:r>
              <w:t>софинансированию</w:t>
            </w:r>
            <w:proofErr w:type="spellEnd"/>
            <w:r>
              <w:t xml:space="preserve"> основных направлений, </w:t>
            </w:r>
            <w:r>
              <w:lastRenderedPageBreak/>
              <w:t xml:space="preserve">предусмотренных </w:t>
            </w:r>
            <w:hyperlink r:id="rId5" w:history="1">
              <w:r>
                <w:rPr>
                  <w:rStyle w:val="a3"/>
                </w:rPr>
                <w:t>Государственной программой</w:t>
              </w:r>
            </w:hyperlink>
            <w:r>
              <w:t xml:space="preserve"> развития сельского хозяйства и регулирования рынков сельскохозяйственной продукции, сырья и продовольствия на 2013 - 2020 годы утвержденной </w:t>
            </w:r>
            <w:hyperlink r:id="rId6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14 июля 2012 г. N 717;</w:t>
            </w:r>
          </w:p>
          <w:p w:rsidR="002B031D" w:rsidRDefault="002B031D">
            <w:pPr>
              <w:pStyle w:val="a7"/>
            </w:pPr>
            <w:r>
              <w:t>- создание условий, способствующих формированию эффективного конкурентоспособного сельскохозяйственного производства, в целях повышения уровня насыщения рынка региона доступными, безопасными и качественными продуктами питания местного производства через создание системы государственной поддержки приоритетных отраслей сельского хозяйства;</w:t>
            </w:r>
          </w:p>
          <w:p w:rsidR="002B031D" w:rsidRDefault="002B031D">
            <w:pPr>
              <w:pStyle w:val="a7"/>
            </w:pPr>
            <w:r>
              <w:t>- поддержка развития инфраструктуры агропродовольственного рынка;</w:t>
            </w:r>
          </w:p>
          <w:p w:rsidR="002B031D" w:rsidRDefault="002B031D">
            <w:pPr>
              <w:pStyle w:val="a7"/>
            </w:pPr>
            <w:r>
              <w:t>- поддержка малых форм хозяйствования;</w:t>
            </w:r>
          </w:p>
          <w:p w:rsidR="002B031D" w:rsidRDefault="002B031D">
            <w:pPr>
              <w:pStyle w:val="a7"/>
            </w:pPr>
            <w:r>
              <w:t>- 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2B031D" w:rsidRDefault="002B031D">
            <w:pPr>
              <w:pStyle w:val="a7"/>
            </w:pPr>
            <w:r>
              <w:t>- повышение уровня рентабельности в сельском хозяйстве для обеспечения его устойчивого развития;</w:t>
            </w:r>
          </w:p>
          <w:p w:rsidR="002B031D" w:rsidRDefault="002B031D">
            <w:pPr>
              <w:pStyle w:val="a7"/>
            </w:pPr>
            <w:r>
              <w:t>- повышение качества жизни сельского населения;</w:t>
            </w:r>
          </w:p>
          <w:p w:rsidR="002B031D" w:rsidRDefault="002B031D">
            <w:pPr>
              <w:pStyle w:val="a7"/>
            </w:pPr>
            <w:r>
              <w:t>- стимулирование технической модернизации и инновационного развития агропромышленного комплекса;</w:t>
            </w:r>
          </w:p>
          <w:p w:rsidR="002B031D" w:rsidRDefault="002B031D">
            <w:pPr>
              <w:pStyle w:val="a7"/>
            </w:pPr>
            <w:r>
              <w:t>- создание условий для эффективного использования земель сельскохозяйственного назначения;</w:t>
            </w:r>
          </w:p>
          <w:p w:rsidR="002B031D" w:rsidRDefault="002B031D">
            <w:pPr>
              <w:pStyle w:val="a7"/>
            </w:pPr>
            <w:r>
              <w:t>- развитие мелиорации земель сельскохозяйственного назначения</w:t>
            </w:r>
          </w:p>
        </w:tc>
      </w:tr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bookmarkStart w:id="3" w:name="sub_102"/>
            <w:r>
              <w:lastRenderedPageBreak/>
              <w:t>Ответственный исполнитель государственной программы</w:t>
            </w:r>
            <w:bookmarkEnd w:id="3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7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</w:tr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r>
              <w:t>Соисполнители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7"/>
            </w:pPr>
            <w:r>
              <w:t>не предусмотрены</w:t>
            </w:r>
          </w:p>
        </w:tc>
      </w:tr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bookmarkStart w:id="4" w:name="sub_104"/>
            <w:r>
              <w:t>Участники государственной программы</w:t>
            </w:r>
            <w:bookmarkEnd w:id="4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7"/>
            </w:pPr>
            <w:r>
              <w:t>министерство строительства, жилищно-коммунального хозяйства и энергетики Магаданской области, министерство здравоохранения и демографической политики Магаданской области, министерство образования и молодежной политики Магаданской области, министерство культуры и туризма Магаданской области, департамент физической культуры и спорта Магаданской области, министерство дорожного хозяйства, транспорта и связи Магаданской области, органы местного самоуправления муниципальных образований Магаданской области (по согласованию), департамент ветеринарии Магаданской области</w:t>
            </w:r>
          </w:p>
        </w:tc>
      </w:tr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r>
              <w:t xml:space="preserve">Подпрограммы </w:t>
            </w:r>
            <w:r>
              <w:lastRenderedPageBreak/>
              <w:t>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7"/>
            </w:pPr>
            <w:hyperlink w:anchor="sub_1000" w:history="1">
              <w:r>
                <w:rPr>
                  <w:rStyle w:val="a3"/>
                </w:rPr>
                <w:t>Подпрограмма 1</w:t>
              </w:r>
            </w:hyperlink>
            <w:r>
              <w:t xml:space="preserve"> "Развитие </w:t>
            </w:r>
            <w:proofErr w:type="spellStart"/>
            <w:r>
              <w:t>подотрасли</w:t>
            </w:r>
            <w:proofErr w:type="spellEnd"/>
            <w:r>
              <w:t xml:space="preserve"> </w:t>
            </w:r>
            <w:r>
              <w:lastRenderedPageBreak/>
              <w:t xml:space="preserve">растениеводства, переработки и реализации продукции растениеводства на 2014 - 2020 годы"; </w:t>
            </w:r>
            <w:hyperlink w:anchor="sub_2000" w:history="1">
              <w:r>
                <w:rPr>
                  <w:rStyle w:val="a3"/>
                </w:rPr>
                <w:t>Подпрограмма 2</w:t>
              </w:r>
            </w:hyperlink>
            <w:r>
              <w:t xml:space="preserve"> "Развитие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животноводства, переработки и реализации продукции животноводства на 2014 - 2020 годы"; </w:t>
            </w:r>
            <w:hyperlink w:anchor="sub_3000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"Поддержка малых форм хозяйствования на 2014 - 2020 годы";</w:t>
            </w:r>
          </w:p>
          <w:p w:rsidR="002B031D" w:rsidRDefault="002B031D">
            <w:pPr>
              <w:pStyle w:val="a7"/>
            </w:pPr>
            <w:hyperlink w:anchor="sub_4000" w:history="1">
              <w:r>
                <w:rPr>
                  <w:rStyle w:val="a3"/>
                </w:rPr>
                <w:t>Подпрограмма 4</w:t>
              </w:r>
            </w:hyperlink>
            <w:r>
              <w:t xml:space="preserve"> "Техническая и технологическая модернизация, инновационное развитие на 2014 - 2020 годы";</w:t>
            </w:r>
          </w:p>
          <w:p w:rsidR="002B031D" w:rsidRDefault="002B031D">
            <w:pPr>
              <w:pStyle w:val="a7"/>
            </w:pPr>
            <w:hyperlink w:anchor="sub_5000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"Обеспечение реализации Государственной программы "Развитие сельского хозяйства Магаданской области на 2014 - 2020 годы";</w:t>
            </w:r>
          </w:p>
          <w:p w:rsidR="002B031D" w:rsidRDefault="002B031D">
            <w:pPr>
              <w:pStyle w:val="a7"/>
            </w:pPr>
            <w:hyperlink w:anchor="sub_6000" w:history="1">
              <w:r>
                <w:rPr>
                  <w:rStyle w:val="a3"/>
                </w:rPr>
                <w:t>Подпрограмма 6</w:t>
              </w:r>
            </w:hyperlink>
            <w:r>
              <w:t xml:space="preserve"> "Устойчивое развитие сельских территорий Магаданской области на 2014 - 2017 годы и на период до 2020 года";</w:t>
            </w:r>
          </w:p>
          <w:p w:rsidR="002B031D" w:rsidRDefault="002B031D">
            <w:pPr>
              <w:pStyle w:val="a7"/>
            </w:pPr>
            <w:hyperlink w:anchor="sub_7000" w:history="1">
              <w:r>
                <w:rPr>
                  <w:rStyle w:val="a3"/>
                </w:rPr>
                <w:t>Подпрограмма 7</w:t>
              </w:r>
            </w:hyperlink>
            <w:r>
              <w:t xml:space="preserve"> "Развитие мелиорации земель сельскохозяйственного назначения в Магаданской области на 2014 - 2020 годы"</w:t>
            </w:r>
          </w:p>
        </w:tc>
      </w:tr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bookmarkStart w:id="5" w:name="sub_108"/>
            <w:r>
              <w:lastRenderedPageBreak/>
              <w:t>Программно-целевые инструменты государственной программы</w:t>
            </w:r>
            <w:bookmarkEnd w:id="5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7"/>
            </w:pPr>
            <w:r>
              <w:t>для решения конкретных задач государственной программы могут разрабатываться ведомственные целевые программы</w:t>
            </w:r>
          </w:p>
        </w:tc>
      </w:tr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r>
              <w:t>Целевые показатели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7"/>
            </w:pPr>
            <w:r>
              <w:t>- индекс производства продукции сельского хозяйства в хозяйствах всех категорий (в сопоставимых ценах);</w:t>
            </w:r>
          </w:p>
          <w:p w:rsidR="002B031D" w:rsidRDefault="002B031D">
            <w:pPr>
              <w:pStyle w:val="a7"/>
            </w:pPr>
            <w:r>
              <w:t>- индекс производства продукции растениеводства в хозяйствах всех категорий (в сопоставимых ценах);</w:t>
            </w:r>
          </w:p>
          <w:p w:rsidR="002B031D" w:rsidRDefault="002B031D">
            <w:pPr>
              <w:pStyle w:val="a7"/>
            </w:pPr>
            <w:r>
              <w:t>- индекс производства продукции животноводства в хозяйствах всех категорий (в сопоставимых ценах);</w:t>
            </w:r>
          </w:p>
          <w:p w:rsidR="002B031D" w:rsidRDefault="002B031D">
            <w:pPr>
              <w:pStyle w:val="a7"/>
            </w:pPr>
            <w:r>
              <w:t>индекс физического объема инвестиций в основной капитал сельского хозяйства;</w:t>
            </w:r>
          </w:p>
          <w:p w:rsidR="002B031D" w:rsidRDefault="002B031D">
            <w:pPr>
              <w:pStyle w:val="a7"/>
            </w:pPr>
            <w:r>
              <w:t>рентабельность сельскохозяйственных организаций;</w:t>
            </w:r>
          </w:p>
          <w:p w:rsidR="002B031D" w:rsidRDefault="002B031D">
            <w:pPr>
              <w:pStyle w:val="a7"/>
            </w:pPr>
            <w:r>
      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</w:tr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r>
              <w:t>Сроки и этапы реализации 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7"/>
            </w:pPr>
            <w:r>
              <w:t>2014 - 2020 годы</w:t>
            </w:r>
          </w:p>
        </w:tc>
      </w:tr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bookmarkStart w:id="6" w:name="sub_107"/>
            <w:r>
              <w:t>Ресурсное обеспечение государственной программы</w:t>
            </w:r>
            <w:bookmarkEnd w:id="6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9"/>
            </w:pPr>
            <w:r>
              <w:t>общий объем ресурсного обеспечения реализации государственной программы составляет 2 488 513,6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- 239 755,9 тыс. рублей;</w:t>
            </w:r>
          </w:p>
          <w:p w:rsidR="002B031D" w:rsidRDefault="002B031D">
            <w:pPr>
              <w:pStyle w:val="a9"/>
            </w:pPr>
            <w:r>
              <w:t>2015 год - 327 510,2 тыс. рублей;</w:t>
            </w:r>
          </w:p>
          <w:p w:rsidR="002B031D" w:rsidRDefault="002B031D">
            <w:pPr>
              <w:pStyle w:val="a9"/>
            </w:pPr>
            <w:r>
              <w:t>2016 год - 286 204,9 тыс. рублей;</w:t>
            </w:r>
          </w:p>
          <w:p w:rsidR="002B031D" w:rsidRDefault="002B031D">
            <w:pPr>
              <w:pStyle w:val="a9"/>
            </w:pPr>
            <w:r>
              <w:t>2017 год - 292 660,3 тыс. рублей;</w:t>
            </w:r>
          </w:p>
          <w:p w:rsidR="002B031D" w:rsidRDefault="002B031D">
            <w:pPr>
              <w:pStyle w:val="a9"/>
            </w:pPr>
            <w:r>
              <w:t>2018 год - 585 569,6 тыс. рублей;</w:t>
            </w:r>
          </w:p>
          <w:p w:rsidR="002B031D" w:rsidRDefault="002B031D">
            <w:pPr>
              <w:pStyle w:val="a9"/>
            </w:pPr>
            <w:r>
              <w:t>2019 год - 361 616,8 тыс. рублей;</w:t>
            </w:r>
          </w:p>
          <w:p w:rsidR="002B031D" w:rsidRDefault="002B031D">
            <w:pPr>
              <w:pStyle w:val="a9"/>
            </w:pPr>
            <w:r>
              <w:t>2020 год - 395 195,9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областного бюджета 2 337 839,3 тыс. рублей, в том числе по годам:</w:t>
            </w:r>
          </w:p>
          <w:p w:rsidR="002B031D" w:rsidRDefault="002B031D">
            <w:pPr>
              <w:pStyle w:val="a9"/>
            </w:pPr>
            <w:r>
              <w:lastRenderedPageBreak/>
              <w:t>2014 год - 207 272,0 тыс. рублей;</w:t>
            </w:r>
          </w:p>
          <w:p w:rsidR="002B031D" w:rsidRDefault="002B031D">
            <w:pPr>
              <w:pStyle w:val="a9"/>
            </w:pPr>
            <w:r>
              <w:t>2015 год - 261 898,2 тыс. рублей;</w:t>
            </w:r>
          </w:p>
          <w:p w:rsidR="002B031D" w:rsidRDefault="002B031D">
            <w:pPr>
              <w:pStyle w:val="a9"/>
            </w:pPr>
            <w:r>
              <w:t>2016 год - 276 248,8 тыс. рублей;</w:t>
            </w:r>
          </w:p>
          <w:p w:rsidR="002B031D" w:rsidRDefault="002B031D">
            <w:pPr>
              <w:pStyle w:val="a9"/>
            </w:pPr>
            <w:r>
              <w:t>2017 год - 281 960,3 тыс. рублей;</w:t>
            </w:r>
          </w:p>
          <w:p w:rsidR="002B031D" w:rsidRDefault="002B031D">
            <w:pPr>
              <w:pStyle w:val="a9"/>
            </w:pPr>
            <w:r>
              <w:t>2018 год - 574 633,7 тыс. рублей;</w:t>
            </w:r>
          </w:p>
          <w:p w:rsidR="002B031D" w:rsidRDefault="002B031D">
            <w:pPr>
              <w:pStyle w:val="a9"/>
            </w:pPr>
            <w:r>
              <w:t>2019 год - 351 123,6 тыс. рублей;</w:t>
            </w:r>
          </w:p>
          <w:p w:rsidR="002B031D" w:rsidRDefault="002B031D">
            <w:pPr>
              <w:pStyle w:val="a9"/>
            </w:pPr>
            <w:r>
              <w:t>2020 год - 384 702,7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федерального бюджета 87 858,1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- 32 150,6 тыс. рублей;</w:t>
            </w:r>
          </w:p>
          <w:p w:rsidR="002B031D" w:rsidRDefault="002B031D">
            <w:pPr>
              <w:pStyle w:val="a9"/>
            </w:pPr>
            <w:r>
              <w:t>2015 год - 55 707,5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местного бюджета 1 290,0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2015 год - 190,0 тыс. рублей;</w:t>
            </w:r>
          </w:p>
          <w:p w:rsidR="002B031D" w:rsidRDefault="002B031D">
            <w:pPr>
              <w:pStyle w:val="a9"/>
            </w:pPr>
            <w:r>
              <w:t>2016 год - 200,0 тыс. рублей;</w:t>
            </w:r>
          </w:p>
          <w:p w:rsidR="002B031D" w:rsidRDefault="002B031D">
            <w:pPr>
              <w:pStyle w:val="a9"/>
            </w:pPr>
            <w:r>
              <w:t>2017 год - 900,0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внебюджетных источников 61 526,2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- 333,3 тыс. рублей;</w:t>
            </w:r>
          </w:p>
          <w:p w:rsidR="002B031D" w:rsidRDefault="002B031D">
            <w:pPr>
              <w:pStyle w:val="a9"/>
            </w:pPr>
            <w:r>
              <w:t>2015 год - 9 714,5 тыс. рублей;</w:t>
            </w:r>
          </w:p>
          <w:p w:rsidR="002B031D" w:rsidRDefault="002B031D">
            <w:pPr>
              <w:pStyle w:val="a9"/>
            </w:pPr>
            <w:r>
              <w:t>2016 год - 9 756,1 тыс. рублей;</w:t>
            </w:r>
          </w:p>
          <w:p w:rsidR="002B031D" w:rsidRDefault="002B031D">
            <w:pPr>
              <w:pStyle w:val="a9"/>
            </w:pPr>
            <w:r>
              <w:t>2017 год - 9 800,0 тыс. рублей;</w:t>
            </w:r>
          </w:p>
          <w:p w:rsidR="002B031D" w:rsidRDefault="002B031D">
            <w:pPr>
              <w:pStyle w:val="a9"/>
            </w:pPr>
            <w:r>
              <w:t>2018 год - 10 935,9 тыс. рублей;</w:t>
            </w:r>
          </w:p>
          <w:p w:rsidR="002B031D" w:rsidRDefault="002B031D">
            <w:pPr>
              <w:pStyle w:val="a9"/>
            </w:pPr>
            <w:r>
              <w:t>2019 год - 10 493,2 тыс. рублей;</w:t>
            </w:r>
          </w:p>
          <w:p w:rsidR="002B031D" w:rsidRDefault="002B031D">
            <w:pPr>
              <w:pStyle w:val="a9"/>
            </w:pPr>
            <w:r>
              <w:t>2020 год - 10 493,2 тыс. рублей,</w:t>
            </w:r>
          </w:p>
          <w:p w:rsidR="002B031D" w:rsidRDefault="002B031D">
            <w:pPr>
              <w:pStyle w:val="a9"/>
            </w:pPr>
            <w:r>
              <w:t>в том числе в разрезе подпрограмм:</w:t>
            </w:r>
          </w:p>
          <w:p w:rsidR="002B031D" w:rsidRDefault="002B031D">
            <w:pPr>
              <w:pStyle w:val="a7"/>
            </w:pPr>
          </w:p>
          <w:p w:rsidR="002B031D" w:rsidRDefault="002B031D">
            <w:pPr>
              <w:pStyle w:val="a9"/>
            </w:pPr>
            <w:hyperlink w:anchor="sub_1000" w:history="1">
              <w:r>
                <w:rPr>
                  <w:rStyle w:val="a3"/>
                </w:rPr>
                <w:t>Подпрограмма 1</w:t>
              </w:r>
            </w:hyperlink>
            <w:r>
              <w:t xml:space="preserve"> "Развитие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растениеводства, переработки и реализации продукции растениеводства на 2014 - 2020 годы" - общий объем ресурсного обеспечения реализации Подпрограммы составляет 396 151,4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- 70 120,0 тыс. рублей;</w:t>
            </w:r>
          </w:p>
          <w:p w:rsidR="002B031D" w:rsidRDefault="002B031D">
            <w:pPr>
              <w:pStyle w:val="a9"/>
            </w:pPr>
            <w:r>
              <w:t>2015 год - 68 672,6 тыс. рублей;</w:t>
            </w:r>
          </w:p>
          <w:p w:rsidR="002B031D" w:rsidRDefault="002B031D">
            <w:pPr>
              <w:pStyle w:val="a9"/>
            </w:pPr>
            <w:r>
              <w:t>2016 год - 49 102,9 тыс. рублей;</w:t>
            </w:r>
          </w:p>
          <w:p w:rsidR="002B031D" w:rsidRDefault="002B031D">
            <w:pPr>
              <w:pStyle w:val="a9"/>
            </w:pPr>
            <w:r>
              <w:t>2017 год - 48 541,7 тыс. рублей;</w:t>
            </w:r>
          </w:p>
          <w:p w:rsidR="002B031D" w:rsidRDefault="002B031D">
            <w:pPr>
              <w:pStyle w:val="a9"/>
            </w:pPr>
            <w:r>
              <w:t>2018 год - 51 114,5 тыс. рублей;</w:t>
            </w:r>
          </w:p>
          <w:p w:rsidR="002B031D" w:rsidRDefault="002B031D">
            <w:pPr>
              <w:pStyle w:val="a9"/>
            </w:pPr>
            <w:r>
              <w:t>2019 год - 53 261,2 тыс. рублей;</w:t>
            </w:r>
          </w:p>
          <w:p w:rsidR="002B031D" w:rsidRDefault="002B031D">
            <w:pPr>
              <w:pStyle w:val="a9"/>
            </w:pPr>
            <w:r>
              <w:t>2020 год - 55 338,5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областного бюджета 351 058,2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- 47 873,6 тыс. рублей;</w:t>
            </w:r>
          </w:p>
          <w:p w:rsidR="002B031D" w:rsidRDefault="002B031D">
            <w:pPr>
              <w:pStyle w:val="a9"/>
            </w:pPr>
            <w:r>
              <w:t>2015 год - 45 825,8 тыс. рублей;</w:t>
            </w:r>
          </w:p>
          <w:p w:rsidR="002B031D" w:rsidRDefault="002B031D">
            <w:pPr>
              <w:pStyle w:val="a9"/>
            </w:pPr>
            <w:r>
              <w:t>2016 год - 49 102,9 тыс. рублей;</w:t>
            </w:r>
          </w:p>
          <w:p w:rsidR="002B031D" w:rsidRDefault="002B031D">
            <w:pPr>
              <w:pStyle w:val="a9"/>
            </w:pPr>
            <w:r>
              <w:t>2017 год - 48 541,7 тыс. рублей;</w:t>
            </w:r>
          </w:p>
          <w:p w:rsidR="002B031D" w:rsidRDefault="002B031D">
            <w:pPr>
              <w:pStyle w:val="a9"/>
            </w:pPr>
            <w:r>
              <w:t>2018 год - 51 114,5 тыс. рублей;</w:t>
            </w:r>
          </w:p>
          <w:p w:rsidR="002B031D" w:rsidRDefault="002B031D">
            <w:pPr>
              <w:pStyle w:val="a9"/>
            </w:pPr>
            <w:r>
              <w:t>2019 год - 53 261,2 тыс. рублей;</w:t>
            </w:r>
          </w:p>
          <w:p w:rsidR="002B031D" w:rsidRDefault="002B031D">
            <w:pPr>
              <w:pStyle w:val="a9"/>
            </w:pPr>
            <w:r>
              <w:t>2020 год - 55 338,5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федерального бюджета 45 093,2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- 22 246,4 тыс. рублей;</w:t>
            </w:r>
          </w:p>
          <w:p w:rsidR="002B031D" w:rsidRDefault="002B031D">
            <w:pPr>
              <w:pStyle w:val="a9"/>
            </w:pPr>
            <w:r>
              <w:t>2015 год - 22 846,8 тыс. рублей;</w:t>
            </w:r>
          </w:p>
          <w:p w:rsidR="002B031D" w:rsidRDefault="002B031D">
            <w:pPr>
              <w:pStyle w:val="a7"/>
            </w:pPr>
          </w:p>
          <w:p w:rsidR="002B031D" w:rsidRDefault="002B031D">
            <w:pPr>
              <w:pStyle w:val="a9"/>
            </w:pPr>
            <w:hyperlink w:anchor="sub_2000" w:history="1">
              <w:r>
                <w:rPr>
                  <w:rStyle w:val="a3"/>
                </w:rPr>
                <w:t>Подпрограмма 2</w:t>
              </w:r>
            </w:hyperlink>
            <w:r>
              <w:t xml:space="preserve"> "Развитие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животноводства, переработки и реализации продукции животноводства на 2014 - 2020 годы" - общий объем ресурсного обеспечения реализации Подпрограммы составляет 958 819,4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- 118 319,5 тыс. рублей;</w:t>
            </w:r>
          </w:p>
          <w:p w:rsidR="002B031D" w:rsidRDefault="002B031D">
            <w:pPr>
              <w:pStyle w:val="a9"/>
            </w:pPr>
            <w:r>
              <w:t>2015 год - 104 684,0 тыс. рублей;</w:t>
            </w:r>
          </w:p>
          <w:p w:rsidR="002B031D" w:rsidRDefault="002B031D">
            <w:pPr>
              <w:pStyle w:val="a9"/>
            </w:pPr>
            <w:r>
              <w:t>2016 год - 99 920,6 тыс. рублей;</w:t>
            </w:r>
          </w:p>
          <w:p w:rsidR="002B031D" w:rsidRDefault="002B031D">
            <w:pPr>
              <w:pStyle w:val="a9"/>
            </w:pPr>
            <w:r>
              <w:t>2017 год - 105 348,8 тыс. рублей;</w:t>
            </w:r>
          </w:p>
          <w:p w:rsidR="002B031D" w:rsidRDefault="002B031D">
            <w:pPr>
              <w:pStyle w:val="a9"/>
            </w:pPr>
            <w:r>
              <w:t>2018 год - 169 766,0 тыс. рублей;</w:t>
            </w:r>
          </w:p>
          <w:p w:rsidR="002B031D" w:rsidRDefault="002B031D">
            <w:pPr>
              <w:pStyle w:val="a9"/>
            </w:pPr>
            <w:r>
              <w:t>2019 год - 176 927,7 тыс. рублей;</w:t>
            </w:r>
          </w:p>
          <w:p w:rsidR="002B031D" w:rsidRDefault="002B031D">
            <w:pPr>
              <w:pStyle w:val="a9"/>
            </w:pPr>
            <w:r>
              <w:t>2020 год - 183 852,8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областного бюджета 940 276,1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- 110 750,3 тыс. рублей;</w:t>
            </w:r>
          </w:p>
          <w:p w:rsidR="002B031D" w:rsidRDefault="002B031D">
            <w:pPr>
              <w:pStyle w:val="a9"/>
            </w:pPr>
            <w:r>
              <w:t>2015 год - 93 709,9 тыс. рублей;</w:t>
            </w:r>
          </w:p>
          <w:p w:rsidR="002B031D" w:rsidRDefault="002B031D">
            <w:pPr>
              <w:pStyle w:val="a9"/>
            </w:pPr>
            <w:r>
              <w:t>2016 год - 99 920,6 тыс. рублей;</w:t>
            </w:r>
          </w:p>
          <w:p w:rsidR="002B031D" w:rsidRDefault="002B031D">
            <w:pPr>
              <w:pStyle w:val="a9"/>
            </w:pPr>
            <w:r>
              <w:t>2017 год - 105 348,8 тыс. рублей;</w:t>
            </w:r>
          </w:p>
          <w:p w:rsidR="002B031D" w:rsidRDefault="002B031D">
            <w:pPr>
              <w:pStyle w:val="a9"/>
            </w:pPr>
            <w:r>
              <w:t>2018 год - 169 766,0 тыс. рублей;</w:t>
            </w:r>
          </w:p>
          <w:p w:rsidR="002B031D" w:rsidRDefault="002B031D">
            <w:pPr>
              <w:pStyle w:val="a9"/>
            </w:pPr>
            <w:r>
              <w:t>2019 год - 176 927,7 тыс. рублей;</w:t>
            </w:r>
          </w:p>
          <w:p w:rsidR="002B031D" w:rsidRDefault="002B031D">
            <w:pPr>
              <w:pStyle w:val="a9"/>
            </w:pPr>
            <w:r>
              <w:t>2020 год - 183 852,8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федерального бюджета 18 543,3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- 7 569,2 тыс. рублей;</w:t>
            </w:r>
          </w:p>
          <w:p w:rsidR="002B031D" w:rsidRDefault="002B031D">
            <w:pPr>
              <w:pStyle w:val="a9"/>
            </w:pPr>
            <w:r>
              <w:t>2015 год - 10 974,1 тыс. рублей;</w:t>
            </w:r>
          </w:p>
          <w:p w:rsidR="002B031D" w:rsidRDefault="002B031D">
            <w:pPr>
              <w:pStyle w:val="a7"/>
            </w:pPr>
          </w:p>
          <w:p w:rsidR="002B031D" w:rsidRDefault="002B031D">
            <w:pPr>
              <w:pStyle w:val="a9"/>
            </w:pPr>
            <w:hyperlink w:anchor="sub_3000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"Поддержка малых форм хозяйствования на 2014 - 2020 годы" - общий объем ресурсного обеспечения реализации Подпрограммы составляет 133 471,0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- 3 989,2 тыс. рублей;</w:t>
            </w:r>
          </w:p>
          <w:p w:rsidR="002B031D" w:rsidRDefault="002B031D">
            <w:pPr>
              <w:pStyle w:val="a9"/>
            </w:pPr>
            <w:r>
              <w:t>2015 год - 26 831,2 тыс. рублей;</w:t>
            </w:r>
          </w:p>
          <w:p w:rsidR="002B031D" w:rsidRDefault="002B031D">
            <w:pPr>
              <w:pStyle w:val="a9"/>
            </w:pPr>
            <w:r>
              <w:t>2016 год - 20 358,6 тыс. рублей;</w:t>
            </w:r>
          </w:p>
          <w:p w:rsidR="002B031D" w:rsidRDefault="002B031D">
            <w:pPr>
              <w:pStyle w:val="a9"/>
            </w:pPr>
            <w:r>
              <w:t>2017 год - 20 429,2 тыс. рублей;</w:t>
            </w:r>
          </w:p>
          <w:p w:rsidR="002B031D" w:rsidRDefault="002B031D">
            <w:pPr>
              <w:pStyle w:val="a9"/>
            </w:pPr>
            <w:r>
              <w:t>2018 год - 20 534,2 тыс. рублей;</w:t>
            </w:r>
          </w:p>
          <w:p w:rsidR="002B031D" w:rsidRDefault="002B031D">
            <w:pPr>
              <w:pStyle w:val="a9"/>
            </w:pPr>
            <w:r>
              <w:t>2019 год - 20 621,9 тыс. рублей;</w:t>
            </w:r>
          </w:p>
          <w:p w:rsidR="002B031D" w:rsidRDefault="002B031D">
            <w:pPr>
              <w:pStyle w:val="a9"/>
            </w:pPr>
            <w:r>
              <w:t>2020 год - 20 706,7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областного бюджета 70 417,8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- 1 320,9 тыс. рублей;</w:t>
            </w:r>
          </w:p>
          <w:p w:rsidR="002B031D" w:rsidRDefault="002B031D">
            <w:pPr>
              <w:pStyle w:val="a9"/>
            </w:pPr>
            <w:r>
              <w:t>2015 год - 11 161,3 тыс. рублей;</w:t>
            </w:r>
          </w:p>
          <w:p w:rsidR="002B031D" w:rsidRDefault="002B031D">
            <w:pPr>
              <w:pStyle w:val="a9"/>
            </w:pPr>
            <w:r>
              <w:t>2016 год - 11 415,6 тыс. рублей;</w:t>
            </w:r>
          </w:p>
          <w:p w:rsidR="002B031D" w:rsidRDefault="002B031D">
            <w:pPr>
              <w:pStyle w:val="a9"/>
            </w:pPr>
            <w:r>
              <w:t>2017 год - 11 486,2 тыс. рублей;</w:t>
            </w:r>
          </w:p>
          <w:p w:rsidR="002B031D" w:rsidRDefault="002B031D">
            <w:pPr>
              <w:pStyle w:val="a9"/>
            </w:pPr>
            <w:r>
              <w:t>2018 год - 11 591,2 тыс. рублей;</w:t>
            </w:r>
          </w:p>
          <w:p w:rsidR="002B031D" w:rsidRDefault="002B031D">
            <w:pPr>
              <w:pStyle w:val="a9"/>
            </w:pPr>
            <w:r>
              <w:t>2019 год - 11 678,9 тыс. рублей;</w:t>
            </w:r>
          </w:p>
          <w:p w:rsidR="002B031D" w:rsidRDefault="002B031D">
            <w:pPr>
              <w:pStyle w:val="a9"/>
            </w:pPr>
            <w:r>
              <w:t>2020 год - 11 763,7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федерального бюджета 9 061,9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- 2 335,0 тыс. рублей;</w:t>
            </w:r>
          </w:p>
          <w:p w:rsidR="002B031D" w:rsidRDefault="002B031D">
            <w:pPr>
              <w:pStyle w:val="a9"/>
            </w:pPr>
            <w:r>
              <w:t>2015 год - 6 726,9 тыс. рублей,</w:t>
            </w:r>
          </w:p>
          <w:p w:rsidR="002B031D" w:rsidRDefault="002B031D">
            <w:pPr>
              <w:pStyle w:val="a9"/>
            </w:pPr>
            <w:r>
              <w:t xml:space="preserve">в том числе за счет средств внебюджетных источников </w:t>
            </w:r>
            <w:r>
              <w:lastRenderedPageBreak/>
              <w:t>53 991,3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- 333,3 тыс. рублей;</w:t>
            </w:r>
          </w:p>
          <w:p w:rsidR="002B031D" w:rsidRDefault="002B031D">
            <w:pPr>
              <w:pStyle w:val="a9"/>
            </w:pPr>
            <w:r>
              <w:t>2015 год - 8 943,0 тыс. рублей;</w:t>
            </w:r>
          </w:p>
          <w:p w:rsidR="002B031D" w:rsidRDefault="002B031D">
            <w:pPr>
              <w:pStyle w:val="a9"/>
            </w:pPr>
            <w:r>
              <w:t>2016 год - 8 943,0 тыс. рублей;</w:t>
            </w:r>
          </w:p>
          <w:p w:rsidR="002B031D" w:rsidRDefault="002B031D">
            <w:pPr>
              <w:pStyle w:val="a9"/>
            </w:pPr>
            <w:r>
              <w:t>2017 год - 8 943,0 тыс. рублей;</w:t>
            </w:r>
          </w:p>
          <w:p w:rsidR="002B031D" w:rsidRDefault="002B031D">
            <w:pPr>
              <w:pStyle w:val="a9"/>
            </w:pPr>
            <w:r>
              <w:t>2018 год - 8 943,0 тыс. рублей;</w:t>
            </w:r>
          </w:p>
          <w:p w:rsidR="002B031D" w:rsidRDefault="002B031D">
            <w:pPr>
              <w:pStyle w:val="a9"/>
            </w:pPr>
            <w:r>
              <w:t>2019 год - 8 943,0 тыс. рублей;</w:t>
            </w:r>
          </w:p>
          <w:p w:rsidR="002B031D" w:rsidRDefault="002B031D">
            <w:pPr>
              <w:pStyle w:val="a9"/>
            </w:pPr>
            <w:r>
              <w:t>2020 год - 8 943,0 тыс. рублей;</w:t>
            </w:r>
          </w:p>
          <w:p w:rsidR="002B031D" w:rsidRDefault="002B031D">
            <w:pPr>
              <w:pStyle w:val="a7"/>
            </w:pPr>
          </w:p>
          <w:p w:rsidR="002B031D" w:rsidRDefault="002B031D">
            <w:pPr>
              <w:pStyle w:val="a9"/>
            </w:pPr>
            <w:hyperlink w:anchor="sub_4000" w:history="1">
              <w:r>
                <w:rPr>
                  <w:rStyle w:val="a3"/>
                </w:rPr>
                <w:t>Подпрограмма 4</w:t>
              </w:r>
            </w:hyperlink>
            <w:r>
              <w:t xml:space="preserve"> "Техническая и технологическая модернизация, инновационное развитие на 2014 - 2020 годы" - объем ресурсного обеспечения реализации Подпрограммы из областного бюджета составляет 98 596,4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- 9 000,0 тыс. рублей;</w:t>
            </w:r>
          </w:p>
          <w:p w:rsidR="002B031D" w:rsidRDefault="002B031D">
            <w:pPr>
              <w:pStyle w:val="a9"/>
            </w:pPr>
            <w:r>
              <w:t>2015 год - 13 137,1 тыс. рублей;</w:t>
            </w:r>
          </w:p>
          <w:p w:rsidR="002B031D" w:rsidRDefault="002B031D">
            <w:pPr>
              <w:pStyle w:val="a9"/>
            </w:pPr>
            <w:r>
              <w:t>2016 год - 13 846,5 тыс. рублей;</w:t>
            </w:r>
          </w:p>
          <w:p w:rsidR="002B031D" w:rsidRDefault="002B031D">
            <w:pPr>
              <w:pStyle w:val="a9"/>
            </w:pPr>
            <w:r>
              <w:t>2017 год - 14 594,2 тыс. рублей;</w:t>
            </w:r>
          </w:p>
          <w:p w:rsidR="002B031D" w:rsidRDefault="002B031D">
            <w:pPr>
              <w:pStyle w:val="a9"/>
            </w:pPr>
            <w:r>
              <w:t>2018 год - 15 367,7 тыс. рублей;</w:t>
            </w:r>
          </w:p>
          <w:p w:rsidR="002B031D" w:rsidRDefault="002B031D">
            <w:pPr>
              <w:pStyle w:val="a9"/>
            </w:pPr>
            <w:r>
              <w:t>2019 год - 16 013,2 тыс. рублей;</w:t>
            </w:r>
          </w:p>
          <w:p w:rsidR="002B031D" w:rsidRDefault="002B031D">
            <w:pPr>
              <w:pStyle w:val="a9"/>
            </w:pPr>
            <w:r>
              <w:t>2020 год - 16 637,7 тыс. рублей;</w:t>
            </w:r>
          </w:p>
          <w:p w:rsidR="002B031D" w:rsidRDefault="002B031D">
            <w:pPr>
              <w:pStyle w:val="a7"/>
            </w:pPr>
          </w:p>
          <w:p w:rsidR="002B031D" w:rsidRDefault="002B031D">
            <w:pPr>
              <w:pStyle w:val="a9"/>
            </w:pPr>
            <w:hyperlink w:anchor="sub_5000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"Обеспечение реализации государственной программы развития сельского хозяйства Магаданской области на 2014 - 2020 годы" - объем ресурсного обеспечения реализации Подпрограммы из областного бюджета составляет 240 622,6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- 26 804,0 тыс. рублей;</w:t>
            </w:r>
          </w:p>
          <w:p w:rsidR="002B031D" w:rsidRDefault="002B031D">
            <w:pPr>
              <w:pStyle w:val="a9"/>
            </w:pPr>
            <w:r>
              <w:t>2015 год - 69 064,1 тыс. рублей;</w:t>
            </w:r>
          </w:p>
          <w:p w:rsidR="002B031D" w:rsidRDefault="002B031D">
            <w:pPr>
              <w:pStyle w:val="a9"/>
            </w:pPr>
            <w:r>
              <w:t>2016 год - 71 463,2 тыс. рублей;</w:t>
            </w:r>
          </w:p>
          <w:p w:rsidR="002B031D" w:rsidRDefault="002B031D">
            <w:pPr>
              <w:pStyle w:val="a9"/>
            </w:pPr>
            <w:r>
              <w:t>2017 год - 71 562,4 тыс. рублей;</w:t>
            </w:r>
          </w:p>
          <w:p w:rsidR="002B031D" w:rsidRDefault="002B031D">
            <w:pPr>
              <w:pStyle w:val="a9"/>
            </w:pPr>
            <w:r>
              <w:t>2018 год - 553,3 тыс. рублей;</w:t>
            </w:r>
          </w:p>
          <w:p w:rsidR="002B031D" w:rsidRDefault="002B031D">
            <w:pPr>
              <w:pStyle w:val="a9"/>
            </w:pPr>
            <w:r>
              <w:t>2019 год - 576,6 тыс. рублей;</w:t>
            </w:r>
          </w:p>
          <w:p w:rsidR="002B031D" w:rsidRDefault="002B031D">
            <w:pPr>
              <w:pStyle w:val="a9"/>
            </w:pPr>
            <w:r>
              <w:t>2020 год - 599,0 тыс. рублей;</w:t>
            </w:r>
          </w:p>
          <w:p w:rsidR="002B031D" w:rsidRDefault="002B031D">
            <w:pPr>
              <w:pStyle w:val="a7"/>
            </w:pPr>
          </w:p>
          <w:p w:rsidR="002B031D" w:rsidRDefault="002B031D">
            <w:pPr>
              <w:pStyle w:val="a9"/>
            </w:pPr>
            <w:hyperlink w:anchor="sub_6000" w:history="1">
              <w:r>
                <w:rPr>
                  <w:rStyle w:val="a3"/>
                </w:rPr>
                <w:t>Подпрограмма 6</w:t>
              </w:r>
            </w:hyperlink>
            <w:r>
              <w:t xml:space="preserve"> "Устойчивое развитие сельских территорий Магаданской области на 2014 - 2017 годы и на период до 2020 года" - общий объем ресурсного обеспечения реализации Подпрограммы составляет 539 478,0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год- 9 900,0 тыс. рублей;</w:t>
            </w:r>
          </w:p>
          <w:p w:rsidR="002B031D" w:rsidRDefault="002B031D">
            <w:pPr>
              <w:pStyle w:val="a9"/>
            </w:pPr>
            <w:r>
              <w:t>2015 год - 27 349,7 тыс. рублей;</w:t>
            </w:r>
          </w:p>
          <w:p w:rsidR="002B031D" w:rsidRDefault="002B031D">
            <w:pPr>
              <w:pStyle w:val="a9"/>
            </w:pPr>
            <w:r>
              <w:t>2016 год - 12 200,0 тыс. рублей;</w:t>
            </w:r>
          </w:p>
          <w:p w:rsidR="002B031D" w:rsidRDefault="002B031D">
            <w:pPr>
              <w:pStyle w:val="a9"/>
            </w:pPr>
            <w:r>
              <w:t>2017 год - 12 900,0 тыс. рублей.</w:t>
            </w:r>
          </w:p>
          <w:p w:rsidR="002B031D" w:rsidRDefault="002B031D">
            <w:pPr>
              <w:pStyle w:val="a9"/>
            </w:pPr>
            <w:r>
              <w:t>2018 год - 308 327,9 тыс. рублей;</w:t>
            </w:r>
          </w:p>
          <w:p w:rsidR="002B031D" w:rsidRDefault="002B031D">
            <w:pPr>
              <w:pStyle w:val="a9"/>
            </w:pPr>
            <w:r>
              <w:t>2019 год - 73 075,2 тыс. рублей;</w:t>
            </w:r>
          </w:p>
          <w:p w:rsidR="002B031D" w:rsidRDefault="002B031D">
            <w:pPr>
              <w:pStyle w:val="a9"/>
            </w:pPr>
            <w:r>
              <w:t>2020 год - 95 725,2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областного бюджета 517 935,0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- 9 900,0 тыс. рублей;</w:t>
            </w:r>
          </w:p>
          <w:p w:rsidR="002B031D" w:rsidRDefault="002B031D">
            <w:pPr>
              <w:pStyle w:val="a9"/>
            </w:pPr>
            <w:r>
              <w:t>2015 год - 12 000,0 тыс. рублей;</w:t>
            </w:r>
          </w:p>
          <w:p w:rsidR="002B031D" w:rsidRDefault="002B031D">
            <w:pPr>
              <w:pStyle w:val="a9"/>
            </w:pPr>
            <w:r>
              <w:lastRenderedPageBreak/>
              <w:t>2016 год- 12 000,0 тыс. рублей;</w:t>
            </w:r>
          </w:p>
          <w:p w:rsidR="002B031D" w:rsidRDefault="002B031D">
            <w:pPr>
              <w:pStyle w:val="a9"/>
            </w:pPr>
            <w:r>
              <w:t>2017 год - 12 000,0 тыс. рублей;</w:t>
            </w:r>
          </w:p>
          <w:p w:rsidR="002B031D" w:rsidRDefault="002B031D">
            <w:pPr>
              <w:pStyle w:val="a9"/>
            </w:pPr>
            <w:r>
              <w:t>2018 год - 306 335,0 тыс. рублей;</w:t>
            </w:r>
          </w:p>
          <w:p w:rsidR="002B031D" w:rsidRDefault="002B031D">
            <w:pPr>
              <w:pStyle w:val="a9"/>
            </w:pPr>
            <w:r>
              <w:t>2019 год - 71 525,0 тыс. рублей;</w:t>
            </w:r>
          </w:p>
          <w:p w:rsidR="002B031D" w:rsidRDefault="002B031D">
            <w:pPr>
              <w:pStyle w:val="a9"/>
            </w:pPr>
            <w:r>
              <w:t>2020 год - 94 175,0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федерального бюджета 15 159,7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2015 год - 15 159,7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местного бюджета 1 290,0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2015 год - 190,0 тыс. рублей;</w:t>
            </w:r>
          </w:p>
          <w:p w:rsidR="002B031D" w:rsidRDefault="002B031D">
            <w:pPr>
              <w:pStyle w:val="a9"/>
            </w:pPr>
            <w:r>
              <w:t>2016 год - 200,0 тыс. рублей;</w:t>
            </w:r>
          </w:p>
          <w:p w:rsidR="002B031D" w:rsidRDefault="002B031D">
            <w:pPr>
              <w:pStyle w:val="a9"/>
            </w:pPr>
            <w:r>
              <w:t>2017 год - 900,0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внебюджетных источников 5 093,3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2018 год - 1 992,9 тыс. рублей;</w:t>
            </w:r>
          </w:p>
          <w:p w:rsidR="002B031D" w:rsidRDefault="002B031D">
            <w:pPr>
              <w:pStyle w:val="a9"/>
            </w:pPr>
            <w:r>
              <w:t>2019 год - 1 550,2 тыс. рублей;</w:t>
            </w:r>
          </w:p>
          <w:p w:rsidR="002B031D" w:rsidRDefault="002B031D">
            <w:pPr>
              <w:pStyle w:val="a9"/>
            </w:pPr>
            <w:r>
              <w:t>2020 год - 1 550,2 тыс. рублей;</w:t>
            </w:r>
          </w:p>
          <w:p w:rsidR="002B031D" w:rsidRDefault="002B031D">
            <w:pPr>
              <w:pStyle w:val="a7"/>
            </w:pPr>
          </w:p>
          <w:p w:rsidR="002B031D" w:rsidRDefault="002B031D">
            <w:pPr>
              <w:pStyle w:val="a9"/>
            </w:pPr>
            <w:hyperlink w:anchor="sub_7000" w:history="1">
              <w:r>
                <w:rPr>
                  <w:rStyle w:val="a3"/>
                </w:rPr>
                <w:t>Подпрограмма 7</w:t>
              </w:r>
            </w:hyperlink>
            <w:r>
              <w:t xml:space="preserve"> "Развитие мелиорации земель сельскохозяйственного назначения Магаданской области на 2014 - 2020 годы" - общий объем ресурсного обеспечения реализации Подпрограммы составляет 121 374,8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- 1 623,2 тыс. рублей;</w:t>
            </w:r>
          </w:p>
          <w:p w:rsidR="002B031D" w:rsidRDefault="002B031D">
            <w:pPr>
              <w:pStyle w:val="a9"/>
            </w:pPr>
            <w:r>
              <w:t>2015 год - 17 771,5 тыс. рублей;</w:t>
            </w:r>
          </w:p>
          <w:p w:rsidR="002B031D" w:rsidRDefault="002B031D">
            <w:pPr>
              <w:pStyle w:val="a9"/>
            </w:pPr>
            <w:r>
              <w:t>2016 год - 19 313,1 тыс. рублей;</w:t>
            </w:r>
          </w:p>
          <w:p w:rsidR="002B031D" w:rsidRDefault="002B031D">
            <w:pPr>
              <w:pStyle w:val="a9"/>
            </w:pPr>
            <w:r>
              <w:t>2017 год - 19 284,0 тыс. рублей;</w:t>
            </w:r>
          </w:p>
          <w:p w:rsidR="002B031D" w:rsidRDefault="002B031D">
            <w:pPr>
              <w:pStyle w:val="a9"/>
            </w:pPr>
            <w:r>
              <w:t>2018 год - 19 906,0 тыс. рублей;</w:t>
            </w:r>
          </w:p>
          <w:p w:rsidR="002B031D" w:rsidRDefault="002B031D">
            <w:pPr>
              <w:pStyle w:val="a9"/>
            </w:pPr>
            <w:r>
              <w:t>2019 год - 21 141,0 тыс. рублей;</w:t>
            </w:r>
          </w:p>
          <w:p w:rsidR="002B031D" w:rsidRDefault="002B031D">
            <w:pPr>
              <w:pStyle w:val="a9"/>
            </w:pPr>
            <w:r>
              <w:t>2020 год - 22 336,0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областного бюджета 118 933,2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- 1 623,2 тыс. рублей;</w:t>
            </w:r>
          </w:p>
          <w:p w:rsidR="002B031D" w:rsidRDefault="002B031D">
            <w:pPr>
              <w:pStyle w:val="a9"/>
            </w:pPr>
            <w:r>
              <w:t>2015 год - 17 000,0 тыс. рублей;</w:t>
            </w:r>
          </w:p>
          <w:p w:rsidR="002B031D" w:rsidRDefault="002B031D">
            <w:pPr>
              <w:pStyle w:val="a9"/>
            </w:pPr>
            <w:r>
              <w:t>2016 год - 18 500,0 тыс. рублей;</w:t>
            </w:r>
          </w:p>
          <w:p w:rsidR="002B031D" w:rsidRDefault="002B031D">
            <w:pPr>
              <w:pStyle w:val="a9"/>
            </w:pPr>
            <w:r>
              <w:t>2017 год - 18 427,0 тыс. рублей;</w:t>
            </w:r>
          </w:p>
          <w:p w:rsidR="002B031D" w:rsidRDefault="002B031D">
            <w:pPr>
              <w:pStyle w:val="a9"/>
            </w:pPr>
            <w:r>
              <w:t>2018 год - 19 906,0 тыс. рублей;</w:t>
            </w:r>
          </w:p>
          <w:p w:rsidR="002B031D" w:rsidRDefault="002B031D">
            <w:pPr>
              <w:pStyle w:val="a9"/>
            </w:pPr>
            <w:r>
              <w:t>2019 год - 21 141,0 тыс. рублей;</w:t>
            </w:r>
          </w:p>
          <w:p w:rsidR="002B031D" w:rsidRDefault="002B031D">
            <w:pPr>
              <w:pStyle w:val="a9"/>
            </w:pPr>
            <w:r>
              <w:t>2020 год - 22 336,0 тыс. рублей,</w:t>
            </w:r>
          </w:p>
          <w:p w:rsidR="002B031D" w:rsidRDefault="002B031D">
            <w:pPr>
              <w:pStyle w:val="a9"/>
            </w:pPr>
            <w:r>
              <w:t>в том числе за счет средств внебюджетных источников 2 441,6 тыс. рублей, в том числе по годам:</w:t>
            </w:r>
          </w:p>
          <w:p w:rsidR="002B031D" w:rsidRDefault="002B031D">
            <w:pPr>
              <w:pStyle w:val="a9"/>
            </w:pPr>
            <w:r>
              <w:t>2014 год - 0,0 тыс. рублей;</w:t>
            </w:r>
          </w:p>
          <w:p w:rsidR="002B031D" w:rsidRDefault="002B031D">
            <w:pPr>
              <w:pStyle w:val="a9"/>
            </w:pPr>
            <w:r>
              <w:t>2015 год - 771,5 тыс. рублей;</w:t>
            </w:r>
          </w:p>
          <w:p w:rsidR="002B031D" w:rsidRDefault="002B031D">
            <w:pPr>
              <w:pStyle w:val="a9"/>
            </w:pPr>
            <w:r>
              <w:t>2016 год - 813,1 тыс. рублей;</w:t>
            </w:r>
          </w:p>
          <w:p w:rsidR="002B031D" w:rsidRDefault="002B031D">
            <w:pPr>
              <w:pStyle w:val="a9"/>
            </w:pPr>
            <w:r>
              <w:t>2017 год - 857,0 тыс. рублей;</w:t>
            </w:r>
          </w:p>
          <w:p w:rsidR="002B031D" w:rsidRDefault="002B031D">
            <w:pPr>
              <w:pStyle w:val="a9"/>
            </w:pPr>
            <w:r>
              <w:t>2018 год - 0,0 тыс. рублей;</w:t>
            </w:r>
          </w:p>
          <w:p w:rsidR="002B031D" w:rsidRDefault="002B031D">
            <w:pPr>
              <w:pStyle w:val="a9"/>
            </w:pPr>
            <w:r>
              <w:t>2019 год - 0,0 тыс. рублей;</w:t>
            </w:r>
          </w:p>
          <w:p w:rsidR="002B031D" w:rsidRDefault="002B031D">
            <w:pPr>
              <w:pStyle w:val="a9"/>
            </w:pPr>
            <w:r>
              <w:t>2020 год - 0,0 тыс. рублей</w:t>
            </w:r>
          </w:p>
        </w:tc>
      </w:tr>
      <w:tr w:rsidR="002B031D" w:rsidTr="00214BB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D" w:rsidRDefault="002B031D">
            <w:pPr>
              <w:pStyle w:val="a7"/>
            </w:pPr>
            <w:r>
              <w:lastRenderedPageBreak/>
              <w:t xml:space="preserve">Ожидаемые результаты реализации </w:t>
            </w:r>
            <w:r>
              <w:lastRenderedPageBreak/>
              <w:t>государственной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1D" w:rsidRDefault="002B031D">
            <w:pPr>
              <w:pStyle w:val="a7"/>
            </w:pPr>
            <w:r>
              <w:lastRenderedPageBreak/>
              <w:t>- увеличение объема производства продукции сельского хозяйства в хозяйствах всех категорий на 3,7% к уровню 2012 года;</w:t>
            </w:r>
          </w:p>
          <w:p w:rsidR="002B031D" w:rsidRDefault="002B031D">
            <w:pPr>
              <w:pStyle w:val="a7"/>
            </w:pPr>
            <w:r>
              <w:lastRenderedPageBreak/>
              <w:t>сохранение эпизоотического благополучия территории Магаданской области</w:t>
            </w:r>
          </w:p>
        </w:tc>
      </w:tr>
    </w:tbl>
    <w:p w:rsidR="002B031D" w:rsidRDefault="002B031D"/>
    <w:sectPr w:rsidR="002B031D" w:rsidSect="00C6315A">
      <w:pgSz w:w="11906" w:h="16838"/>
      <w:pgMar w:top="567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5A"/>
    <w:rsid w:val="00214BBD"/>
    <w:rsid w:val="00266B1E"/>
    <w:rsid w:val="002B031D"/>
    <w:rsid w:val="00350105"/>
    <w:rsid w:val="00A85A17"/>
    <w:rsid w:val="00C6315A"/>
    <w:rsid w:val="00C76A9E"/>
    <w:rsid w:val="00CD2D17"/>
    <w:rsid w:val="00D42909"/>
    <w:rsid w:val="00E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848A-5B00-43F7-AE83-AD1B3CEA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03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31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B031D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2B031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2B03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B031D"/>
    <w:rPr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B0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2B0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10644.0" TargetMode="External"/><Relationship Id="rId5" Type="http://schemas.openxmlformats.org/officeDocument/2006/relationships/hyperlink" Target="garantF1://70110644.1000" TargetMode="External"/><Relationship Id="rId4" Type="http://schemas.openxmlformats.org/officeDocument/2006/relationships/hyperlink" Target="garantF1://269414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7</cp:revision>
  <dcterms:created xsi:type="dcterms:W3CDTF">2014-10-22T22:52:00Z</dcterms:created>
  <dcterms:modified xsi:type="dcterms:W3CDTF">2015-10-30T07:23:00Z</dcterms:modified>
</cp:coreProperties>
</file>