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B5" w:rsidRDefault="008E08B5" w:rsidP="008E08B5">
      <w:pPr>
        <w:autoSpaceDE w:val="0"/>
        <w:autoSpaceDN w:val="0"/>
        <w:adjustRightInd w:val="0"/>
        <w:spacing w:after="0" w:line="240" w:lineRule="auto"/>
        <w:jc w:val="center"/>
        <w:rPr>
          <w:rFonts w:ascii="Times New Roman" w:hAnsi="Times New Roman" w:cs="Times New Roman"/>
          <w:b/>
          <w:bCs/>
          <w:sz w:val="28"/>
          <w:szCs w:val="28"/>
        </w:rPr>
      </w:pPr>
    </w:p>
    <w:p w:rsidR="008E08B5" w:rsidRDefault="008E08B5" w:rsidP="008E08B5">
      <w:pPr>
        <w:autoSpaceDE w:val="0"/>
        <w:autoSpaceDN w:val="0"/>
        <w:adjustRightInd w:val="0"/>
        <w:spacing w:after="0" w:line="240" w:lineRule="auto"/>
        <w:jc w:val="center"/>
        <w:rPr>
          <w:rFonts w:ascii="Times New Roman" w:hAnsi="Times New Roman" w:cs="Times New Roman"/>
          <w:b/>
          <w:bCs/>
          <w:sz w:val="28"/>
          <w:szCs w:val="28"/>
        </w:rPr>
      </w:pPr>
    </w:p>
    <w:p w:rsidR="008E08B5" w:rsidRPr="008E08B5" w:rsidRDefault="008E08B5" w:rsidP="008E08B5">
      <w:pPr>
        <w:autoSpaceDE w:val="0"/>
        <w:autoSpaceDN w:val="0"/>
        <w:adjustRightInd w:val="0"/>
        <w:spacing w:after="0" w:line="240" w:lineRule="auto"/>
        <w:jc w:val="center"/>
        <w:rPr>
          <w:rFonts w:ascii="Times New Roman" w:hAnsi="Times New Roman" w:cs="Times New Roman"/>
          <w:b/>
          <w:bCs/>
          <w:sz w:val="28"/>
          <w:szCs w:val="28"/>
          <w:u w:val="single"/>
        </w:rPr>
      </w:pPr>
      <w:r w:rsidRPr="008E08B5">
        <w:rPr>
          <w:rFonts w:ascii="Times New Roman" w:hAnsi="Times New Roman" w:cs="Times New Roman"/>
          <w:b/>
          <w:bCs/>
          <w:sz w:val="28"/>
          <w:szCs w:val="28"/>
          <w:u w:val="single"/>
        </w:rPr>
        <w:t>ДОТАЦИИ</w:t>
      </w:r>
    </w:p>
    <w:p w:rsidR="008E08B5" w:rsidRDefault="008E08B5" w:rsidP="008E08B5">
      <w:pPr>
        <w:autoSpaceDE w:val="0"/>
        <w:autoSpaceDN w:val="0"/>
        <w:adjustRightInd w:val="0"/>
        <w:spacing w:after="0" w:line="240" w:lineRule="auto"/>
        <w:ind w:firstLine="708"/>
        <w:rPr>
          <w:rFonts w:ascii="Times New Roman" w:hAnsi="Times New Roman" w:cs="Times New Roman"/>
          <w:bCs/>
          <w:sz w:val="28"/>
          <w:szCs w:val="28"/>
        </w:rPr>
      </w:pPr>
    </w:p>
    <w:p w:rsidR="008E08B5" w:rsidRPr="008E08B5" w:rsidRDefault="008E08B5" w:rsidP="008E08B5">
      <w:pPr>
        <w:autoSpaceDE w:val="0"/>
        <w:autoSpaceDN w:val="0"/>
        <w:adjustRightInd w:val="0"/>
        <w:spacing w:after="0" w:line="240" w:lineRule="auto"/>
        <w:ind w:firstLine="708"/>
        <w:rPr>
          <w:rFonts w:ascii="Times New Roman" w:hAnsi="Times New Roman" w:cs="Times New Roman"/>
          <w:b/>
          <w:bCs/>
          <w:sz w:val="28"/>
          <w:szCs w:val="28"/>
        </w:rPr>
      </w:pPr>
      <w:r w:rsidRPr="008E08B5">
        <w:rPr>
          <w:rFonts w:ascii="Times New Roman" w:hAnsi="Times New Roman" w:cs="Times New Roman"/>
          <w:bCs/>
          <w:sz w:val="28"/>
          <w:szCs w:val="28"/>
        </w:rPr>
        <w:t>Методики расчета дотаций из областного бюджета утверждены Законом Магаданской области от 14 июля 2015 года № 594-ОЗ «О межбюджетных отношениях в Магаданской области»</w:t>
      </w:r>
      <w:r>
        <w:rPr>
          <w:rFonts w:ascii="Times New Roman" w:hAnsi="Times New Roman" w:cs="Times New Roman"/>
          <w:bCs/>
          <w:sz w:val="28"/>
          <w:szCs w:val="28"/>
        </w:rPr>
        <w:t>:</w:t>
      </w:r>
      <w:r w:rsidRPr="008E08B5">
        <w:rPr>
          <w:rFonts w:ascii="Times New Roman" w:hAnsi="Times New Roman" w:cs="Times New Roman"/>
          <w:b/>
          <w:bCs/>
          <w:sz w:val="28"/>
          <w:szCs w:val="28"/>
        </w:rPr>
        <w:br/>
      </w:r>
      <w:bookmarkStart w:id="0" w:name="_GoBack"/>
      <w:bookmarkEnd w:id="0"/>
    </w:p>
    <w:p w:rsidR="008E08B5" w:rsidRPr="008E08B5" w:rsidRDefault="008E08B5" w:rsidP="008E08B5">
      <w:pPr>
        <w:autoSpaceDE w:val="0"/>
        <w:autoSpaceDN w:val="0"/>
        <w:adjustRightInd w:val="0"/>
        <w:spacing w:after="0" w:line="240" w:lineRule="auto"/>
        <w:jc w:val="center"/>
        <w:rPr>
          <w:rFonts w:ascii="Times New Roman" w:hAnsi="Times New Roman" w:cs="Times New Roman"/>
          <w:b/>
          <w:bCs/>
          <w:sz w:val="24"/>
          <w:szCs w:val="24"/>
        </w:rPr>
      </w:pPr>
      <w:r w:rsidRPr="008E08B5">
        <w:rPr>
          <w:rFonts w:ascii="Times New Roman" w:hAnsi="Times New Roman" w:cs="Times New Roman"/>
          <w:b/>
          <w:bCs/>
          <w:sz w:val="24"/>
          <w:szCs w:val="24"/>
        </w:rPr>
        <w:t>1.</w:t>
      </w:r>
      <w:r w:rsidRPr="008E08B5">
        <w:rPr>
          <w:rFonts w:ascii="Times New Roman" w:hAnsi="Times New Roman" w:cs="Times New Roman"/>
          <w:b/>
          <w:bCs/>
          <w:sz w:val="24"/>
          <w:szCs w:val="24"/>
        </w:rPr>
        <w:t>МЕТОДИКА</w:t>
      </w:r>
    </w:p>
    <w:p w:rsidR="008E08B5" w:rsidRPr="008E08B5" w:rsidRDefault="008E08B5" w:rsidP="008E08B5">
      <w:pPr>
        <w:autoSpaceDE w:val="0"/>
        <w:autoSpaceDN w:val="0"/>
        <w:adjustRightInd w:val="0"/>
        <w:spacing w:after="0" w:line="240" w:lineRule="auto"/>
        <w:jc w:val="center"/>
        <w:rPr>
          <w:rFonts w:ascii="Times New Roman" w:hAnsi="Times New Roman" w:cs="Times New Roman"/>
          <w:b/>
          <w:bCs/>
          <w:sz w:val="24"/>
          <w:szCs w:val="24"/>
        </w:rPr>
      </w:pPr>
      <w:r w:rsidRPr="008E08B5">
        <w:rPr>
          <w:rFonts w:ascii="Times New Roman" w:hAnsi="Times New Roman" w:cs="Times New Roman"/>
          <w:b/>
          <w:bCs/>
          <w:sz w:val="24"/>
          <w:szCs w:val="24"/>
        </w:rPr>
        <w:t>РАСЧЕТА ДОТАЦИЙ НА ВЫРАВНИВАНИЕ БЮДЖЕТНОЙ</w:t>
      </w:r>
    </w:p>
    <w:p w:rsidR="008E08B5" w:rsidRPr="008E08B5" w:rsidRDefault="008E08B5" w:rsidP="008E08B5">
      <w:pPr>
        <w:autoSpaceDE w:val="0"/>
        <w:autoSpaceDN w:val="0"/>
        <w:adjustRightInd w:val="0"/>
        <w:spacing w:after="0" w:line="240" w:lineRule="auto"/>
        <w:jc w:val="center"/>
        <w:rPr>
          <w:rFonts w:ascii="Times New Roman" w:hAnsi="Times New Roman" w:cs="Times New Roman"/>
          <w:b/>
          <w:bCs/>
          <w:sz w:val="24"/>
          <w:szCs w:val="24"/>
        </w:rPr>
      </w:pPr>
      <w:r w:rsidRPr="008E08B5">
        <w:rPr>
          <w:rFonts w:ascii="Times New Roman" w:hAnsi="Times New Roman" w:cs="Times New Roman"/>
          <w:b/>
          <w:bCs/>
          <w:sz w:val="24"/>
          <w:szCs w:val="24"/>
        </w:rPr>
        <w:t>ОБЕСПЕЧЕННОСТИ ПОСЕЛЕНИЙ</w:t>
      </w:r>
    </w:p>
    <w:p w:rsidR="008E08B5" w:rsidRDefault="008E08B5" w:rsidP="008E08B5">
      <w:pPr>
        <w:autoSpaceDE w:val="0"/>
        <w:autoSpaceDN w:val="0"/>
        <w:adjustRightInd w:val="0"/>
        <w:spacing w:after="0" w:line="240" w:lineRule="auto"/>
        <w:jc w:val="both"/>
        <w:rPr>
          <w:rFonts w:ascii="Times New Roman" w:hAnsi="Times New Roman" w:cs="Times New Roman"/>
          <w:sz w:val="28"/>
          <w:szCs w:val="28"/>
        </w:rPr>
      </w:pPr>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08B5">
        <w:rPr>
          <w:rFonts w:ascii="Times New Roman" w:hAnsi="Times New Roman" w:cs="Times New Roman"/>
          <w:sz w:val="28"/>
          <w:szCs w:val="28"/>
        </w:rPr>
        <w:t xml:space="preserve">   </w:t>
      </w:r>
      <w:r>
        <w:rPr>
          <w:rFonts w:ascii="Times New Roman" w:hAnsi="Times New Roman" w:cs="Times New Roman"/>
          <w:sz w:val="28"/>
          <w:szCs w:val="28"/>
        </w:rPr>
        <w:tab/>
      </w:r>
      <w:r w:rsidRPr="008E08B5">
        <w:rPr>
          <w:rFonts w:ascii="Times New Roman" w:hAnsi="Times New Roman" w:cs="Times New Roman"/>
          <w:sz w:val="28"/>
          <w:szCs w:val="28"/>
        </w:rPr>
        <w:t xml:space="preserve">Размер дотации на выравнивание </w:t>
      </w:r>
      <w:proofErr w:type="gramStart"/>
      <w:r w:rsidRPr="008E08B5">
        <w:rPr>
          <w:rFonts w:ascii="Times New Roman" w:hAnsi="Times New Roman" w:cs="Times New Roman"/>
          <w:sz w:val="28"/>
          <w:szCs w:val="28"/>
        </w:rPr>
        <w:t>бюджетной  обеспеченности</w:t>
      </w:r>
      <w:proofErr w:type="gramEnd"/>
      <w:r w:rsidRPr="008E08B5">
        <w:rPr>
          <w:rFonts w:ascii="Times New Roman" w:hAnsi="Times New Roman" w:cs="Times New Roman"/>
          <w:sz w:val="28"/>
          <w:szCs w:val="28"/>
        </w:rPr>
        <w:t xml:space="preserve">  поселений  в</w:t>
      </w:r>
      <w:r>
        <w:rPr>
          <w:rFonts w:ascii="Times New Roman" w:hAnsi="Times New Roman" w:cs="Times New Roman"/>
          <w:sz w:val="28"/>
          <w:szCs w:val="28"/>
        </w:rPr>
        <w:t xml:space="preserve"> </w:t>
      </w:r>
      <w:r w:rsidRPr="008E08B5">
        <w:rPr>
          <w:rFonts w:ascii="Times New Roman" w:hAnsi="Times New Roman" w:cs="Times New Roman"/>
          <w:sz w:val="28"/>
          <w:szCs w:val="28"/>
        </w:rPr>
        <w:t xml:space="preserve">бюджет поселения,  указанного  в </w:t>
      </w:r>
      <w:hyperlink r:id="rId5" w:history="1">
        <w:r w:rsidRPr="008E08B5">
          <w:rPr>
            <w:rFonts w:ascii="Times New Roman" w:hAnsi="Times New Roman" w:cs="Times New Roman"/>
            <w:color w:val="0000FF"/>
            <w:sz w:val="28"/>
            <w:szCs w:val="28"/>
          </w:rPr>
          <w:t>пункте  1  статьи  9</w:t>
        </w:r>
      </w:hyperlink>
      <w:r w:rsidRPr="008E08B5">
        <w:rPr>
          <w:rFonts w:ascii="Times New Roman" w:hAnsi="Times New Roman" w:cs="Times New Roman"/>
          <w:sz w:val="28"/>
          <w:szCs w:val="28"/>
        </w:rPr>
        <w:t xml:space="preserve">  настоящего  Закона,</w:t>
      </w:r>
      <w:r>
        <w:rPr>
          <w:rFonts w:ascii="Times New Roman" w:hAnsi="Times New Roman" w:cs="Times New Roman"/>
          <w:sz w:val="28"/>
          <w:szCs w:val="28"/>
        </w:rPr>
        <w:t xml:space="preserve"> </w:t>
      </w:r>
      <w:r w:rsidRPr="008E08B5">
        <w:rPr>
          <w:rFonts w:ascii="Times New Roman" w:hAnsi="Times New Roman" w:cs="Times New Roman"/>
          <w:sz w:val="28"/>
          <w:szCs w:val="28"/>
        </w:rPr>
        <w:t>рассчитывается по следующей формуле:</w:t>
      </w:r>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r w:rsidRPr="008E08B5">
        <w:rPr>
          <w:rFonts w:ascii="Times New Roman" w:hAnsi="Times New Roman" w:cs="Times New Roman"/>
          <w:sz w:val="28"/>
          <w:szCs w:val="28"/>
        </w:rPr>
        <w:t xml:space="preserve">                  Дот(</w:t>
      </w:r>
      <w:proofErr w:type="gramStart"/>
      <w:r w:rsidRPr="008E08B5">
        <w:rPr>
          <w:rFonts w:ascii="Times New Roman" w:hAnsi="Times New Roman" w:cs="Times New Roman"/>
          <w:sz w:val="28"/>
          <w:szCs w:val="28"/>
        </w:rPr>
        <w:t>П)  =</w:t>
      </w:r>
      <w:proofErr w:type="gramEnd"/>
      <w:r w:rsidRPr="008E08B5">
        <w:rPr>
          <w:rFonts w:ascii="Times New Roman" w:hAnsi="Times New Roman" w:cs="Times New Roman"/>
          <w:sz w:val="28"/>
          <w:szCs w:val="28"/>
        </w:rPr>
        <w:t xml:space="preserve"> (ФФПП / Н) x Н , где</w:t>
      </w:r>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r w:rsidRPr="008E08B5">
        <w:rPr>
          <w:rFonts w:ascii="Times New Roman" w:hAnsi="Times New Roman" w:cs="Times New Roman"/>
          <w:sz w:val="28"/>
          <w:szCs w:val="28"/>
        </w:rPr>
        <w:t xml:space="preserve">                        j                 </w:t>
      </w:r>
      <w:proofErr w:type="spellStart"/>
      <w:r w:rsidRPr="008E08B5">
        <w:rPr>
          <w:rFonts w:ascii="Times New Roman" w:hAnsi="Times New Roman" w:cs="Times New Roman"/>
          <w:sz w:val="28"/>
          <w:szCs w:val="28"/>
        </w:rPr>
        <w:t>j</w:t>
      </w:r>
      <w:proofErr w:type="spellEnd"/>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r w:rsidRPr="008E08B5">
        <w:rPr>
          <w:rFonts w:ascii="Times New Roman" w:hAnsi="Times New Roman" w:cs="Times New Roman"/>
          <w:sz w:val="28"/>
          <w:szCs w:val="28"/>
        </w:rPr>
        <w:t xml:space="preserve">    Дот(</w:t>
      </w:r>
      <w:proofErr w:type="gramStart"/>
      <w:r w:rsidRPr="008E08B5">
        <w:rPr>
          <w:rFonts w:ascii="Times New Roman" w:hAnsi="Times New Roman" w:cs="Times New Roman"/>
          <w:sz w:val="28"/>
          <w:szCs w:val="28"/>
        </w:rPr>
        <w:t>П)  -</w:t>
      </w:r>
      <w:proofErr w:type="gramEnd"/>
      <w:r w:rsidRPr="008E08B5">
        <w:rPr>
          <w:rFonts w:ascii="Times New Roman" w:hAnsi="Times New Roman" w:cs="Times New Roman"/>
          <w:sz w:val="28"/>
          <w:szCs w:val="28"/>
        </w:rPr>
        <w:t xml:space="preserve"> расчетный   размер  дотации   j-</w:t>
      </w:r>
      <w:proofErr w:type="spellStart"/>
      <w:r w:rsidRPr="008E08B5">
        <w:rPr>
          <w:rFonts w:ascii="Times New Roman" w:hAnsi="Times New Roman" w:cs="Times New Roman"/>
          <w:sz w:val="28"/>
          <w:szCs w:val="28"/>
        </w:rPr>
        <w:t>му</w:t>
      </w:r>
      <w:proofErr w:type="spellEnd"/>
      <w:r w:rsidRPr="008E08B5">
        <w:rPr>
          <w:rFonts w:ascii="Times New Roman" w:hAnsi="Times New Roman" w:cs="Times New Roman"/>
          <w:sz w:val="28"/>
          <w:szCs w:val="28"/>
        </w:rPr>
        <w:t xml:space="preserve">   поселению;</w:t>
      </w:r>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r w:rsidRPr="008E08B5">
        <w:rPr>
          <w:rFonts w:ascii="Times New Roman" w:hAnsi="Times New Roman" w:cs="Times New Roman"/>
          <w:sz w:val="28"/>
          <w:szCs w:val="28"/>
        </w:rPr>
        <w:t xml:space="preserve">          j</w:t>
      </w:r>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r w:rsidRPr="008E08B5">
        <w:rPr>
          <w:rFonts w:ascii="Times New Roman" w:hAnsi="Times New Roman" w:cs="Times New Roman"/>
          <w:sz w:val="28"/>
          <w:szCs w:val="28"/>
        </w:rPr>
        <w:t xml:space="preserve">    ФФПП - объем   дотаций   на   выравнивание   </w:t>
      </w:r>
      <w:proofErr w:type="gramStart"/>
      <w:r w:rsidRPr="008E08B5">
        <w:rPr>
          <w:rFonts w:ascii="Times New Roman" w:hAnsi="Times New Roman" w:cs="Times New Roman"/>
          <w:sz w:val="28"/>
          <w:szCs w:val="28"/>
        </w:rPr>
        <w:t>бюджетной  обеспеченности</w:t>
      </w:r>
      <w:proofErr w:type="gramEnd"/>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r w:rsidRPr="008E08B5">
        <w:rPr>
          <w:rFonts w:ascii="Times New Roman" w:hAnsi="Times New Roman" w:cs="Times New Roman"/>
          <w:sz w:val="28"/>
          <w:szCs w:val="28"/>
        </w:rPr>
        <w:t xml:space="preserve">           поселений, </w:t>
      </w:r>
      <w:proofErr w:type="gramStart"/>
      <w:r w:rsidRPr="008E08B5">
        <w:rPr>
          <w:rFonts w:ascii="Times New Roman" w:hAnsi="Times New Roman" w:cs="Times New Roman"/>
          <w:sz w:val="28"/>
          <w:szCs w:val="28"/>
        </w:rPr>
        <w:t>определяемый  в</w:t>
      </w:r>
      <w:proofErr w:type="gramEnd"/>
      <w:r w:rsidRPr="008E08B5">
        <w:rPr>
          <w:rFonts w:ascii="Times New Roman" w:hAnsi="Times New Roman" w:cs="Times New Roman"/>
          <w:sz w:val="28"/>
          <w:szCs w:val="28"/>
        </w:rPr>
        <w:t xml:space="preserve"> соответствии с требованиями </w:t>
      </w:r>
      <w:hyperlink r:id="rId6" w:history="1">
        <w:r w:rsidRPr="008E08B5">
          <w:rPr>
            <w:rFonts w:ascii="Times New Roman" w:hAnsi="Times New Roman" w:cs="Times New Roman"/>
            <w:color w:val="0000FF"/>
            <w:sz w:val="28"/>
            <w:szCs w:val="28"/>
          </w:rPr>
          <w:t>статьи 9</w:t>
        </w:r>
      </w:hyperlink>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r w:rsidRPr="008E08B5">
        <w:rPr>
          <w:rFonts w:ascii="Times New Roman" w:hAnsi="Times New Roman" w:cs="Times New Roman"/>
          <w:sz w:val="28"/>
          <w:szCs w:val="28"/>
        </w:rPr>
        <w:t xml:space="preserve">           настоящего Закона;</w:t>
      </w:r>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r w:rsidRPr="008E08B5">
        <w:rPr>
          <w:rFonts w:ascii="Times New Roman" w:hAnsi="Times New Roman" w:cs="Times New Roman"/>
          <w:sz w:val="28"/>
          <w:szCs w:val="28"/>
        </w:rPr>
        <w:t xml:space="preserve">    Н - суммарная численность постоянного населения </w:t>
      </w:r>
      <w:proofErr w:type="gramStart"/>
      <w:r w:rsidRPr="008E08B5">
        <w:rPr>
          <w:rFonts w:ascii="Times New Roman" w:hAnsi="Times New Roman" w:cs="Times New Roman"/>
          <w:sz w:val="28"/>
          <w:szCs w:val="28"/>
        </w:rPr>
        <w:t>поселений  Магаданской</w:t>
      </w:r>
      <w:proofErr w:type="gramEnd"/>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r w:rsidRPr="008E08B5">
        <w:rPr>
          <w:rFonts w:ascii="Times New Roman" w:hAnsi="Times New Roman" w:cs="Times New Roman"/>
          <w:sz w:val="28"/>
          <w:szCs w:val="28"/>
        </w:rPr>
        <w:t xml:space="preserve">        </w:t>
      </w:r>
      <w:proofErr w:type="gramStart"/>
      <w:r w:rsidRPr="008E08B5">
        <w:rPr>
          <w:rFonts w:ascii="Times New Roman" w:hAnsi="Times New Roman" w:cs="Times New Roman"/>
          <w:sz w:val="28"/>
          <w:szCs w:val="28"/>
        </w:rPr>
        <w:t>области,  имеющих</w:t>
      </w:r>
      <w:proofErr w:type="gramEnd"/>
      <w:r w:rsidRPr="008E08B5">
        <w:rPr>
          <w:rFonts w:ascii="Times New Roman" w:hAnsi="Times New Roman" w:cs="Times New Roman"/>
          <w:sz w:val="28"/>
          <w:szCs w:val="28"/>
        </w:rPr>
        <w:t xml:space="preserve">  право  на  получение  дотаций  на  выравнивание</w:t>
      </w:r>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r w:rsidRPr="008E08B5">
        <w:rPr>
          <w:rFonts w:ascii="Times New Roman" w:hAnsi="Times New Roman" w:cs="Times New Roman"/>
          <w:sz w:val="28"/>
          <w:szCs w:val="28"/>
        </w:rPr>
        <w:t xml:space="preserve">        бюджетной обеспеченности поселений;</w:t>
      </w:r>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r w:rsidRPr="008E08B5">
        <w:rPr>
          <w:rFonts w:ascii="Times New Roman" w:hAnsi="Times New Roman" w:cs="Times New Roman"/>
          <w:sz w:val="28"/>
          <w:szCs w:val="28"/>
        </w:rPr>
        <w:t xml:space="preserve">    </w:t>
      </w:r>
      <w:proofErr w:type="gramStart"/>
      <w:r w:rsidRPr="008E08B5">
        <w:rPr>
          <w:rFonts w:ascii="Times New Roman" w:hAnsi="Times New Roman" w:cs="Times New Roman"/>
          <w:sz w:val="28"/>
          <w:szCs w:val="28"/>
        </w:rPr>
        <w:t>Н  -</w:t>
      </w:r>
      <w:proofErr w:type="gramEnd"/>
      <w:r w:rsidRPr="008E08B5">
        <w:rPr>
          <w:rFonts w:ascii="Times New Roman" w:hAnsi="Times New Roman" w:cs="Times New Roman"/>
          <w:sz w:val="28"/>
          <w:szCs w:val="28"/>
        </w:rPr>
        <w:t xml:space="preserve"> численность постоянного населения j-</w:t>
      </w:r>
      <w:proofErr w:type="spellStart"/>
      <w:r w:rsidRPr="008E08B5">
        <w:rPr>
          <w:rFonts w:ascii="Times New Roman" w:hAnsi="Times New Roman" w:cs="Times New Roman"/>
          <w:sz w:val="28"/>
          <w:szCs w:val="28"/>
        </w:rPr>
        <w:t>го</w:t>
      </w:r>
      <w:proofErr w:type="spellEnd"/>
      <w:r w:rsidRPr="008E08B5">
        <w:rPr>
          <w:rFonts w:ascii="Times New Roman" w:hAnsi="Times New Roman" w:cs="Times New Roman"/>
          <w:sz w:val="28"/>
          <w:szCs w:val="28"/>
        </w:rPr>
        <w:t xml:space="preserve"> поселения.</w:t>
      </w:r>
    </w:p>
    <w:p w:rsidR="008E08B5" w:rsidRDefault="008E08B5" w:rsidP="008E08B5">
      <w:pPr>
        <w:autoSpaceDE w:val="0"/>
        <w:autoSpaceDN w:val="0"/>
        <w:adjustRightInd w:val="0"/>
        <w:spacing w:after="0" w:line="240" w:lineRule="auto"/>
        <w:jc w:val="both"/>
        <w:rPr>
          <w:rFonts w:ascii="Times New Roman" w:hAnsi="Times New Roman" w:cs="Times New Roman"/>
          <w:sz w:val="28"/>
          <w:szCs w:val="28"/>
        </w:rPr>
      </w:pPr>
      <w:r w:rsidRPr="008E08B5">
        <w:rPr>
          <w:rFonts w:ascii="Times New Roman" w:hAnsi="Times New Roman" w:cs="Times New Roman"/>
          <w:sz w:val="28"/>
          <w:szCs w:val="28"/>
        </w:rPr>
        <w:t xml:space="preserve">     </w:t>
      </w:r>
      <w:r w:rsidRPr="008E08B5">
        <w:rPr>
          <w:rFonts w:ascii="Times New Roman" w:hAnsi="Times New Roman" w:cs="Times New Roman"/>
          <w:sz w:val="28"/>
          <w:szCs w:val="28"/>
        </w:rPr>
        <w:t>J</w:t>
      </w:r>
    </w:p>
    <w:p w:rsidR="008E08B5" w:rsidRDefault="008E08B5" w:rsidP="008E08B5">
      <w:pPr>
        <w:autoSpaceDE w:val="0"/>
        <w:autoSpaceDN w:val="0"/>
        <w:adjustRightInd w:val="0"/>
        <w:spacing w:after="0" w:line="240" w:lineRule="auto"/>
        <w:jc w:val="both"/>
        <w:rPr>
          <w:rFonts w:ascii="Times New Roman" w:hAnsi="Times New Roman" w:cs="Times New Roman"/>
          <w:sz w:val="28"/>
          <w:szCs w:val="28"/>
        </w:rPr>
      </w:pPr>
    </w:p>
    <w:p w:rsidR="008E08B5" w:rsidRDefault="008E08B5" w:rsidP="008E08B5">
      <w:pPr>
        <w:pStyle w:val="ConsPlusNormal"/>
        <w:jc w:val="center"/>
        <w:outlineLvl w:val="0"/>
        <w:rPr>
          <w:b/>
          <w:sz w:val="24"/>
          <w:szCs w:val="24"/>
        </w:rPr>
      </w:pPr>
      <w:r>
        <w:rPr>
          <w:b/>
        </w:rPr>
        <w:t>2. М</w:t>
      </w:r>
      <w:r w:rsidRPr="008E08B5">
        <w:rPr>
          <w:b/>
          <w:sz w:val="24"/>
          <w:szCs w:val="24"/>
        </w:rPr>
        <w:t>ЕТОДИКА РАСЧЕТА ДОТАЦИЙ НА ВЫРАВНИВАНИЕ БЮДЖЕТНОЙ ОБЕСПЕЧЕННОСТИ МУНИЦИПАЛЬНЫХ РАЙОНОВ (ГОРОДСКИХ ОКРУГОВ)</w:t>
      </w:r>
    </w:p>
    <w:p w:rsidR="008E08B5" w:rsidRPr="008E08B5" w:rsidRDefault="008E08B5" w:rsidP="008E08B5">
      <w:pPr>
        <w:pStyle w:val="ConsPlusNormal"/>
        <w:outlineLvl w:val="0"/>
        <w:rPr>
          <w:b/>
        </w:rPr>
      </w:pP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Общий объем дотаций на выравнивание бюджетной обеспеченности муниципальных районов (городских округов) определяется исходя из необходимости достижения минимального уровня расчетной бюджетной обеспеченности муниципальных районов (городских округов). Дотации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 xml:space="preserve">Критерий выравнивания расчетной бюджетной обеспеченности (КБО) определяется исходя из необходимости обеспечения уровня расчетной бюджетной обеспеченности муниципального района (городского округа), имеющего самый высокий уровень бюджетной обеспеченности до </w:t>
      </w:r>
      <w:r w:rsidRPr="008E08B5">
        <w:rPr>
          <w:rFonts w:ascii="Times New Roman" w:hAnsi="Times New Roman" w:cs="Times New Roman"/>
          <w:sz w:val="28"/>
          <w:szCs w:val="28"/>
        </w:rPr>
        <w:lastRenderedPageBreak/>
        <w:t>распределения дотаций. Значение критерия выравнивания расчетной бюджетной обеспеченности муниципальных районов (городских округов) устанавливается при формировании закона Магаданской области об областном бюджете на очередной финансовый год и плановый период.</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Размер дотаций на выравнивание уровня бюджетной обеспеченности муниципальных районов (городских округов) рассчитывается по следующей формуле:</w:t>
      </w:r>
    </w:p>
    <w:p w:rsidR="008E08B5" w:rsidRPr="008E08B5" w:rsidRDefault="008E08B5" w:rsidP="008E08B5">
      <w:pPr>
        <w:autoSpaceDE w:val="0"/>
        <w:autoSpaceDN w:val="0"/>
        <w:adjustRightInd w:val="0"/>
        <w:spacing w:after="0" w:line="240" w:lineRule="auto"/>
        <w:jc w:val="center"/>
        <w:rPr>
          <w:rFonts w:ascii="Times New Roman" w:hAnsi="Times New Roman" w:cs="Times New Roman"/>
          <w:sz w:val="28"/>
          <w:szCs w:val="28"/>
        </w:rPr>
      </w:pPr>
    </w:p>
    <w:p w:rsidR="008E08B5" w:rsidRPr="008E08B5" w:rsidRDefault="008E08B5" w:rsidP="008E08B5">
      <w:pPr>
        <w:autoSpaceDE w:val="0"/>
        <w:autoSpaceDN w:val="0"/>
        <w:adjustRightInd w:val="0"/>
        <w:spacing w:after="0" w:line="240" w:lineRule="auto"/>
        <w:jc w:val="center"/>
        <w:rPr>
          <w:rFonts w:ascii="Times New Roman" w:hAnsi="Times New Roman" w:cs="Times New Roman"/>
          <w:sz w:val="28"/>
          <w:szCs w:val="28"/>
        </w:rPr>
      </w:pPr>
      <w:proofErr w:type="spellStart"/>
      <w:r w:rsidRPr="008E08B5">
        <w:rPr>
          <w:rFonts w:ascii="Times New Roman" w:hAnsi="Times New Roman" w:cs="Times New Roman"/>
          <w:sz w:val="28"/>
          <w:szCs w:val="28"/>
        </w:rPr>
        <w:t>Дj</w:t>
      </w:r>
      <w:proofErr w:type="spellEnd"/>
      <w:r w:rsidRPr="008E08B5">
        <w:rPr>
          <w:rFonts w:ascii="Times New Roman" w:hAnsi="Times New Roman" w:cs="Times New Roman"/>
          <w:sz w:val="28"/>
          <w:szCs w:val="28"/>
        </w:rPr>
        <w:t xml:space="preserve"> = ФФПМР x </w:t>
      </w:r>
      <w:proofErr w:type="spellStart"/>
      <w:r w:rsidRPr="008E08B5">
        <w:rPr>
          <w:rFonts w:ascii="Times New Roman" w:hAnsi="Times New Roman" w:cs="Times New Roman"/>
          <w:sz w:val="28"/>
          <w:szCs w:val="28"/>
        </w:rPr>
        <w:t>Тj</w:t>
      </w:r>
      <w:proofErr w:type="spellEnd"/>
      <w:r w:rsidRPr="008E08B5">
        <w:rPr>
          <w:rFonts w:ascii="Times New Roman" w:hAnsi="Times New Roman" w:cs="Times New Roman"/>
          <w:sz w:val="28"/>
          <w:szCs w:val="28"/>
        </w:rPr>
        <w:t xml:space="preserve"> / T, где</w:t>
      </w:r>
    </w:p>
    <w:p w:rsidR="008E08B5" w:rsidRPr="008E08B5" w:rsidRDefault="008E08B5" w:rsidP="008E08B5">
      <w:pPr>
        <w:autoSpaceDE w:val="0"/>
        <w:autoSpaceDN w:val="0"/>
        <w:adjustRightInd w:val="0"/>
        <w:spacing w:after="0" w:line="240" w:lineRule="auto"/>
        <w:jc w:val="center"/>
        <w:rPr>
          <w:rFonts w:ascii="Times New Roman" w:hAnsi="Times New Roman" w:cs="Times New Roman"/>
          <w:sz w:val="28"/>
          <w:szCs w:val="28"/>
        </w:rPr>
      </w:pP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E08B5">
        <w:rPr>
          <w:rFonts w:ascii="Times New Roman" w:hAnsi="Times New Roman" w:cs="Times New Roman"/>
          <w:sz w:val="28"/>
          <w:szCs w:val="28"/>
        </w:rPr>
        <w:t>Дj</w:t>
      </w:r>
      <w:proofErr w:type="spellEnd"/>
      <w:r w:rsidRPr="008E08B5">
        <w:rPr>
          <w:rFonts w:ascii="Times New Roman" w:hAnsi="Times New Roman" w:cs="Times New Roman"/>
          <w:sz w:val="28"/>
          <w:szCs w:val="28"/>
        </w:rPr>
        <w:t xml:space="preserve"> - размер дотации j-</w:t>
      </w:r>
      <w:proofErr w:type="spellStart"/>
      <w:r w:rsidRPr="008E08B5">
        <w:rPr>
          <w:rFonts w:ascii="Times New Roman" w:hAnsi="Times New Roman" w:cs="Times New Roman"/>
          <w:sz w:val="28"/>
          <w:szCs w:val="28"/>
        </w:rPr>
        <w:t>му</w:t>
      </w:r>
      <w:proofErr w:type="spellEnd"/>
      <w:r w:rsidRPr="008E08B5">
        <w:rPr>
          <w:rFonts w:ascii="Times New Roman" w:hAnsi="Times New Roman" w:cs="Times New Roman"/>
          <w:sz w:val="28"/>
          <w:szCs w:val="28"/>
        </w:rPr>
        <w:t xml:space="preserve"> муниципальному району (городскому округу);</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ФФПМР - общий объем дотаций на выравнивание бюджетной обеспеченности муниципальных районов (городских округов);</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E08B5">
        <w:rPr>
          <w:rFonts w:ascii="Times New Roman" w:hAnsi="Times New Roman" w:cs="Times New Roman"/>
          <w:sz w:val="28"/>
          <w:szCs w:val="28"/>
        </w:rPr>
        <w:t>Тj</w:t>
      </w:r>
      <w:proofErr w:type="spellEnd"/>
      <w:r w:rsidRPr="008E08B5">
        <w:rPr>
          <w:rFonts w:ascii="Times New Roman" w:hAnsi="Times New Roman" w:cs="Times New Roman"/>
          <w:sz w:val="28"/>
          <w:szCs w:val="28"/>
        </w:rPr>
        <w:t xml:space="preserve"> - объем средств, необходимых для доведения уровня бюджетной обеспеченности j-</w:t>
      </w:r>
      <w:proofErr w:type="spellStart"/>
      <w:r w:rsidRPr="008E08B5">
        <w:rPr>
          <w:rFonts w:ascii="Times New Roman" w:hAnsi="Times New Roman" w:cs="Times New Roman"/>
          <w:sz w:val="28"/>
          <w:szCs w:val="28"/>
        </w:rPr>
        <w:t>го</w:t>
      </w:r>
      <w:proofErr w:type="spellEnd"/>
      <w:r w:rsidRPr="008E08B5">
        <w:rPr>
          <w:rFonts w:ascii="Times New Roman" w:hAnsi="Times New Roman" w:cs="Times New Roman"/>
          <w:sz w:val="28"/>
          <w:szCs w:val="28"/>
        </w:rPr>
        <w:t xml:space="preserve"> муниципального района (городского округа) до уровня КБО;</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T - суммарный объем средств, необходимых для доведения уровня бюджетной обеспеченности муниципальных районов (городских округов) до уровня КБО.</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Объем средств (</w:t>
      </w:r>
      <w:proofErr w:type="spellStart"/>
      <w:r w:rsidRPr="008E08B5">
        <w:rPr>
          <w:rFonts w:ascii="Times New Roman" w:hAnsi="Times New Roman" w:cs="Times New Roman"/>
          <w:sz w:val="28"/>
          <w:szCs w:val="28"/>
        </w:rPr>
        <w:t>Tj</w:t>
      </w:r>
      <w:proofErr w:type="spellEnd"/>
      <w:r w:rsidRPr="008E08B5">
        <w:rPr>
          <w:rFonts w:ascii="Times New Roman" w:hAnsi="Times New Roman" w:cs="Times New Roman"/>
          <w:sz w:val="28"/>
          <w:szCs w:val="28"/>
        </w:rPr>
        <w:t>), необходимых для доведения уровня бюджетной обеспеченности j-</w:t>
      </w:r>
      <w:proofErr w:type="spellStart"/>
      <w:r w:rsidRPr="008E08B5">
        <w:rPr>
          <w:rFonts w:ascii="Times New Roman" w:hAnsi="Times New Roman" w:cs="Times New Roman"/>
          <w:sz w:val="28"/>
          <w:szCs w:val="28"/>
        </w:rPr>
        <w:t>го</w:t>
      </w:r>
      <w:proofErr w:type="spellEnd"/>
      <w:r w:rsidRPr="008E08B5">
        <w:rPr>
          <w:rFonts w:ascii="Times New Roman" w:hAnsi="Times New Roman" w:cs="Times New Roman"/>
          <w:sz w:val="28"/>
          <w:szCs w:val="28"/>
        </w:rPr>
        <w:t xml:space="preserve"> муниципального района (городского округа) до уровня КБО, рассчитывается по следующей формуле:</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p>
    <w:p w:rsidR="008E08B5" w:rsidRPr="008E08B5" w:rsidRDefault="008E08B5" w:rsidP="008E08B5">
      <w:pPr>
        <w:autoSpaceDE w:val="0"/>
        <w:autoSpaceDN w:val="0"/>
        <w:adjustRightInd w:val="0"/>
        <w:spacing w:after="0" w:line="240" w:lineRule="auto"/>
        <w:jc w:val="both"/>
        <w:rPr>
          <w:rFonts w:ascii="Courier New" w:hAnsi="Courier New" w:cs="Courier New"/>
          <w:sz w:val="20"/>
          <w:szCs w:val="20"/>
        </w:rPr>
      </w:pPr>
      <w:r w:rsidRPr="008E08B5">
        <w:rPr>
          <w:rFonts w:ascii="Courier New" w:hAnsi="Courier New" w:cs="Courier New"/>
          <w:sz w:val="20"/>
          <w:szCs w:val="20"/>
        </w:rPr>
        <w:t xml:space="preserve">                         МР(ГО)</w:t>
      </w:r>
    </w:p>
    <w:p w:rsidR="008E08B5" w:rsidRPr="008E08B5" w:rsidRDefault="008E08B5" w:rsidP="008E08B5">
      <w:pPr>
        <w:autoSpaceDE w:val="0"/>
        <w:autoSpaceDN w:val="0"/>
        <w:adjustRightInd w:val="0"/>
        <w:spacing w:after="0" w:line="240" w:lineRule="auto"/>
        <w:jc w:val="both"/>
        <w:rPr>
          <w:rFonts w:ascii="Courier New" w:hAnsi="Courier New" w:cs="Courier New"/>
          <w:sz w:val="20"/>
          <w:szCs w:val="20"/>
        </w:rPr>
      </w:pPr>
      <w:r w:rsidRPr="008E08B5">
        <w:rPr>
          <w:rFonts w:ascii="Courier New" w:hAnsi="Courier New" w:cs="Courier New"/>
          <w:sz w:val="20"/>
          <w:szCs w:val="20"/>
        </w:rPr>
        <w:t xml:space="preserve">                 </w:t>
      </w:r>
      <w:proofErr w:type="spellStart"/>
      <w:r w:rsidRPr="008E08B5">
        <w:rPr>
          <w:rFonts w:ascii="Courier New" w:hAnsi="Courier New" w:cs="Courier New"/>
          <w:sz w:val="20"/>
          <w:szCs w:val="20"/>
        </w:rPr>
        <w:t>Тj</w:t>
      </w:r>
      <w:proofErr w:type="spellEnd"/>
      <w:r w:rsidRPr="008E08B5">
        <w:rPr>
          <w:rFonts w:ascii="Courier New" w:hAnsi="Courier New" w:cs="Courier New"/>
          <w:sz w:val="20"/>
          <w:szCs w:val="20"/>
        </w:rPr>
        <w:t xml:space="preserve"> = (ПД      / Н) x (КБО - </w:t>
      </w:r>
      <w:proofErr w:type="spellStart"/>
      <w:r w:rsidRPr="008E08B5">
        <w:rPr>
          <w:rFonts w:ascii="Courier New" w:hAnsi="Courier New" w:cs="Courier New"/>
          <w:sz w:val="20"/>
          <w:szCs w:val="20"/>
        </w:rPr>
        <w:t>БОj</w:t>
      </w:r>
      <w:proofErr w:type="spellEnd"/>
      <w:r w:rsidRPr="008E08B5">
        <w:rPr>
          <w:rFonts w:ascii="Courier New" w:hAnsi="Courier New" w:cs="Courier New"/>
          <w:sz w:val="20"/>
          <w:szCs w:val="20"/>
        </w:rPr>
        <w:t xml:space="preserve">) x </w:t>
      </w:r>
      <w:proofErr w:type="spellStart"/>
      <w:r w:rsidRPr="008E08B5">
        <w:rPr>
          <w:rFonts w:ascii="Courier New" w:hAnsi="Courier New" w:cs="Courier New"/>
          <w:sz w:val="20"/>
          <w:szCs w:val="20"/>
        </w:rPr>
        <w:t>ИБРj</w:t>
      </w:r>
      <w:proofErr w:type="spellEnd"/>
      <w:r w:rsidRPr="008E08B5">
        <w:rPr>
          <w:rFonts w:ascii="Courier New" w:hAnsi="Courier New" w:cs="Courier New"/>
          <w:sz w:val="20"/>
          <w:szCs w:val="20"/>
        </w:rPr>
        <w:t xml:space="preserve"> x </w:t>
      </w:r>
      <w:proofErr w:type="spellStart"/>
      <w:r w:rsidRPr="008E08B5">
        <w:rPr>
          <w:rFonts w:ascii="Courier New" w:hAnsi="Courier New" w:cs="Courier New"/>
          <w:sz w:val="20"/>
          <w:szCs w:val="20"/>
        </w:rPr>
        <w:t>Нj</w:t>
      </w:r>
      <w:proofErr w:type="spellEnd"/>
      <w:r w:rsidRPr="008E08B5">
        <w:rPr>
          <w:rFonts w:ascii="Courier New" w:hAnsi="Courier New" w:cs="Courier New"/>
          <w:sz w:val="20"/>
          <w:szCs w:val="20"/>
        </w:rPr>
        <w:t>, где</w:t>
      </w:r>
    </w:p>
    <w:p w:rsidR="008E08B5" w:rsidRPr="008E08B5" w:rsidRDefault="008E08B5" w:rsidP="008E08B5">
      <w:pPr>
        <w:autoSpaceDE w:val="0"/>
        <w:autoSpaceDN w:val="0"/>
        <w:adjustRightInd w:val="0"/>
        <w:spacing w:after="0" w:line="240" w:lineRule="auto"/>
        <w:jc w:val="both"/>
        <w:rPr>
          <w:rFonts w:ascii="Courier New" w:hAnsi="Courier New" w:cs="Courier New"/>
          <w:sz w:val="20"/>
          <w:szCs w:val="20"/>
        </w:rPr>
      </w:pPr>
      <w:r w:rsidRPr="008E08B5">
        <w:rPr>
          <w:rFonts w:ascii="Courier New" w:hAnsi="Courier New" w:cs="Courier New"/>
          <w:sz w:val="20"/>
          <w:szCs w:val="20"/>
        </w:rPr>
        <w:t xml:space="preserve">      МР(ГО)</w:t>
      </w:r>
    </w:p>
    <w:p w:rsidR="008E08B5" w:rsidRPr="008E08B5" w:rsidRDefault="008E08B5" w:rsidP="008E08B5">
      <w:pPr>
        <w:autoSpaceDE w:val="0"/>
        <w:autoSpaceDN w:val="0"/>
        <w:adjustRightInd w:val="0"/>
        <w:spacing w:after="0" w:line="240" w:lineRule="auto"/>
        <w:jc w:val="both"/>
        <w:rPr>
          <w:rFonts w:ascii="Courier New" w:hAnsi="Courier New" w:cs="Courier New"/>
          <w:sz w:val="20"/>
          <w:szCs w:val="20"/>
        </w:rPr>
      </w:pPr>
      <w:r w:rsidRPr="008E08B5">
        <w:rPr>
          <w:rFonts w:ascii="Courier New" w:hAnsi="Courier New" w:cs="Courier New"/>
          <w:sz w:val="20"/>
          <w:szCs w:val="20"/>
        </w:rPr>
        <w:t xml:space="preserve">    ПД       -  прогноз   налоговых   и   неналоговых   доходов   бюджетов</w:t>
      </w:r>
    </w:p>
    <w:p w:rsidR="008E08B5" w:rsidRPr="008E08B5" w:rsidRDefault="008E08B5" w:rsidP="008E08B5">
      <w:pPr>
        <w:autoSpaceDE w:val="0"/>
        <w:autoSpaceDN w:val="0"/>
        <w:adjustRightInd w:val="0"/>
        <w:spacing w:after="0" w:line="240" w:lineRule="auto"/>
        <w:jc w:val="both"/>
        <w:rPr>
          <w:rFonts w:ascii="Courier New" w:hAnsi="Courier New" w:cs="Courier New"/>
          <w:sz w:val="20"/>
          <w:szCs w:val="20"/>
        </w:rPr>
      </w:pPr>
      <w:r w:rsidRPr="008E08B5">
        <w:rPr>
          <w:rFonts w:ascii="Courier New" w:hAnsi="Courier New" w:cs="Courier New"/>
          <w:sz w:val="20"/>
          <w:szCs w:val="20"/>
        </w:rPr>
        <w:t>муниципальных    районов</w:t>
      </w:r>
      <w:proofErr w:type="gramStart"/>
      <w:r w:rsidRPr="008E08B5">
        <w:rPr>
          <w:rFonts w:ascii="Courier New" w:hAnsi="Courier New" w:cs="Courier New"/>
          <w:sz w:val="20"/>
          <w:szCs w:val="20"/>
        </w:rPr>
        <w:t xml:space="preserve">   (</w:t>
      </w:r>
      <w:proofErr w:type="gramEnd"/>
      <w:r w:rsidRPr="008E08B5">
        <w:rPr>
          <w:rFonts w:ascii="Courier New" w:hAnsi="Courier New" w:cs="Courier New"/>
          <w:sz w:val="20"/>
          <w:szCs w:val="20"/>
        </w:rPr>
        <w:t>городских   округов)   Магаданской  области  в</w:t>
      </w:r>
    </w:p>
    <w:p w:rsidR="008E08B5" w:rsidRPr="008E08B5" w:rsidRDefault="008E08B5" w:rsidP="008E08B5">
      <w:pPr>
        <w:autoSpaceDE w:val="0"/>
        <w:autoSpaceDN w:val="0"/>
        <w:adjustRightInd w:val="0"/>
        <w:spacing w:after="0" w:line="240" w:lineRule="auto"/>
        <w:jc w:val="both"/>
        <w:rPr>
          <w:rFonts w:ascii="Courier New" w:hAnsi="Courier New" w:cs="Courier New"/>
          <w:sz w:val="20"/>
          <w:szCs w:val="20"/>
        </w:rPr>
      </w:pPr>
      <w:r w:rsidRPr="008E08B5">
        <w:rPr>
          <w:rFonts w:ascii="Courier New" w:hAnsi="Courier New" w:cs="Courier New"/>
          <w:sz w:val="20"/>
          <w:szCs w:val="20"/>
        </w:rPr>
        <w:t>планируемом году;</w:t>
      </w:r>
    </w:p>
    <w:p w:rsidR="008E08B5" w:rsidRPr="008E08B5" w:rsidRDefault="008E08B5" w:rsidP="008E08B5">
      <w:pPr>
        <w:autoSpaceDE w:val="0"/>
        <w:autoSpaceDN w:val="0"/>
        <w:adjustRightInd w:val="0"/>
        <w:spacing w:after="0" w:line="240" w:lineRule="auto"/>
        <w:jc w:val="both"/>
        <w:rPr>
          <w:rFonts w:ascii="Courier New" w:hAnsi="Courier New" w:cs="Courier New"/>
          <w:sz w:val="20"/>
          <w:szCs w:val="20"/>
        </w:rPr>
      </w:pPr>
      <w:r w:rsidRPr="008E08B5">
        <w:rPr>
          <w:rFonts w:ascii="Courier New" w:hAnsi="Courier New" w:cs="Courier New"/>
          <w:sz w:val="20"/>
          <w:szCs w:val="20"/>
        </w:rPr>
        <w:t xml:space="preserve">    Н - численность постоянного населения Магаданской области;</w:t>
      </w:r>
    </w:p>
    <w:p w:rsidR="008E08B5" w:rsidRPr="008E08B5" w:rsidRDefault="008E08B5" w:rsidP="008E08B5">
      <w:pPr>
        <w:autoSpaceDE w:val="0"/>
        <w:autoSpaceDN w:val="0"/>
        <w:adjustRightInd w:val="0"/>
        <w:spacing w:after="0" w:line="240" w:lineRule="auto"/>
        <w:jc w:val="both"/>
        <w:rPr>
          <w:rFonts w:ascii="Courier New" w:hAnsi="Courier New" w:cs="Courier New"/>
          <w:sz w:val="20"/>
          <w:szCs w:val="20"/>
        </w:rPr>
      </w:pPr>
      <w:r w:rsidRPr="008E08B5">
        <w:rPr>
          <w:rFonts w:ascii="Courier New" w:hAnsi="Courier New" w:cs="Courier New"/>
          <w:sz w:val="20"/>
          <w:szCs w:val="20"/>
        </w:rPr>
        <w:t xml:space="preserve">    </w:t>
      </w:r>
      <w:proofErr w:type="spellStart"/>
      <w:r w:rsidRPr="008E08B5">
        <w:rPr>
          <w:rFonts w:ascii="Courier New" w:hAnsi="Courier New" w:cs="Courier New"/>
          <w:sz w:val="20"/>
          <w:szCs w:val="20"/>
        </w:rPr>
        <w:t>БОj</w:t>
      </w:r>
      <w:proofErr w:type="spellEnd"/>
      <w:r w:rsidRPr="008E08B5">
        <w:rPr>
          <w:rFonts w:ascii="Courier New" w:hAnsi="Courier New" w:cs="Courier New"/>
          <w:sz w:val="20"/>
          <w:szCs w:val="20"/>
        </w:rPr>
        <w:t xml:space="preserve"> - бюджетная обеспеченность j-</w:t>
      </w:r>
      <w:proofErr w:type="spellStart"/>
      <w:r w:rsidRPr="008E08B5">
        <w:rPr>
          <w:rFonts w:ascii="Courier New" w:hAnsi="Courier New" w:cs="Courier New"/>
          <w:sz w:val="20"/>
          <w:szCs w:val="20"/>
        </w:rPr>
        <w:t>го</w:t>
      </w:r>
      <w:proofErr w:type="spellEnd"/>
      <w:r w:rsidRPr="008E08B5">
        <w:rPr>
          <w:rFonts w:ascii="Courier New" w:hAnsi="Courier New" w:cs="Courier New"/>
          <w:sz w:val="20"/>
          <w:szCs w:val="20"/>
        </w:rPr>
        <w:t xml:space="preserve"> муниципального </w:t>
      </w:r>
      <w:proofErr w:type="gramStart"/>
      <w:r w:rsidRPr="008E08B5">
        <w:rPr>
          <w:rFonts w:ascii="Courier New" w:hAnsi="Courier New" w:cs="Courier New"/>
          <w:sz w:val="20"/>
          <w:szCs w:val="20"/>
        </w:rPr>
        <w:t>района  (</w:t>
      </w:r>
      <w:proofErr w:type="gramEnd"/>
      <w:r w:rsidRPr="008E08B5">
        <w:rPr>
          <w:rFonts w:ascii="Courier New" w:hAnsi="Courier New" w:cs="Courier New"/>
          <w:sz w:val="20"/>
          <w:szCs w:val="20"/>
        </w:rPr>
        <w:t>городского</w:t>
      </w:r>
    </w:p>
    <w:p w:rsidR="008E08B5" w:rsidRPr="008E08B5" w:rsidRDefault="008E08B5" w:rsidP="008E08B5">
      <w:pPr>
        <w:autoSpaceDE w:val="0"/>
        <w:autoSpaceDN w:val="0"/>
        <w:adjustRightInd w:val="0"/>
        <w:spacing w:after="0" w:line="240" w:lineRule="auto"/>
        <w:jc w:val="both"/>
        <w:rPr>
          <w:rFonts w:ascii="Courier New" w:hAnsi="Courier New" w:cs="Courier New"/>
          <w:sz w:val="20"/>
          <w:szCs w:val="20"/>
        </w:rPr>
      </w:pPr>
      <w:r w:rsidRPr="008E08B5">
        <w:rPr>
          <w:rFonts w:ascii="Courier New" w:hAnsi="Courier New" w:cs="Courier New"/>
          <w:sz w:val="20"/>
          <w:szCs w:val="20"/>
        </w:rPr>
        <w:t>округа);</w:t>
      </w:r>
    </w:p>
    <w:p w:rsidR="008E08B5" w:rsidRPr="008E08B5" w:rsidRDefault="008E08B5" w:rsidP="008E08B5">
      <w:pPr>
        <w:autoSpaceDE w:val="0"/>
        <w:autoSpaceDN w:val="0"/>
        <w:adjustRightInd w:val="0"/>
        <w:spacing w:after="0" w:line="240" w:lineRule="auto"/>
        <w:jc w:val="both"/>
        <w:rPr>
          <w:rFonts w:ascii="Courier New" w:hAnsi="Courier New" w:cs="Courier New"/>
          <w:sz w:val="20"/>
          <w:szCs w:val="20"/>
        </w:rPr>
      </w:pPr>
      <w:r w:rsidRPr="008E08B5">
        <w:rPr>
          <w:rFonts w:ascii="Courier New" w:hAnsi="Courier New" w:cs="Courier New"/>
          <w:sz w:val="20"/>
          <w:szCs w:val="20"/>
        </w:rPr>
        <w:t xml:space="preserve">    </w:t>
      </w:r>
      <w:proofErr w:type="spellStart"/>
      <w:r w:rsidRPr="008E08B5">
        <w:rPr>
          <w:rFonts w:ascii="Courier New" w:hAnsi="Courier New" w:cs="Courier New"/>
          <w:sz w:val="20"/>
          <w:szCs w:val="20"/>
        </w:rPr>
        <w:t>ИБРj</w:t>
      </w:r>
      <w:proofErr w:type="spellEnd"/>
      <w:r w:rsidRPr="008E08B5">
        <w:rPr>
          <w:rFonts w:ascii="Courier New" w:hAnsi="Courier New" w:cs="Courier New"/>
          <w:sz w:val="20"/>
          <w:szCs w:val="20"/>
        </w:rPr>
        <w:t xml:space="preserve"> - индекс   бюджетных   расходов   j-</w:t>
      </w:r>
      <w:proofErr w:type="spellStart"/>
      <w:r w:rsidRPr="008E08B5">
        <w:rPr>
          <w:rFonts w:ascii="Courier New" w:hAnsi="Courier New" w:cs="Courier New"/>
          <w:sz w:val="20"/>
          <w:szCs w:val="20"/>
        </w:rPr>
        <w:t>го</w:t>
      </w:r>
      <w:proofErr w:type="spellEnd"/>
      <w:r w:rsidRPr="008E08B5">
        <w:rPr>
          <w:rFonts w:ascii="Courier New" w:hAnsi="Courier New" w:cs="Courier New"/>
          <w:sz w:val="20"/>
          <w:szCs w:val="20"/>
        </w:rPr>
        <w:t xml:space="preserve">   муниципального    района</w:t>
      </w:r>
    </w:p>
    <w:p w:rsidR="008E08B5" w:rsidRPr="008E08B5" w:rsidRDefault="008E08B5" w:rsidP="008E08B5">
      <w:pPr>
        <w:autoSpaceDE w:val="0"/>
        <w:autoSpaceDN w:val="0"/>
        <w:adjustRightInd w:val="0"/>
        <w:spacing w:after="0" w:line="240" w:lineRule="auto"/>
        <w:jc w:val="both"/>
        <w:rPr>
          <w:rFonts w:ascii="Courier New" w:hAnsi="Courier New" w:cs="Courier New"/>
          <w:sz w:val="20"/>
          <w:szCs w:val="20"/>
        </w:rPr>
      </w:pPr>
      <w:r w:rsidRPr="008E08B5">
        <w:rPr>
          <w:rFonts w:ascii="Courier New" w:hAnsi="Courier New" w:cs="Courier New"/>
          <w:sz w:val="20"/>
          <w:szCs w:val="20"/>
        </w:rPr>
        <w:t>(городского округа);</w:t>
      </w:r>
    </w:p>
    <w:p w:rsidR="008E08B5" w:rsidRPr="008E08B5" w:rsidRDefault="008E08B5" w:rsidP="008E08B5">
      <w:pPr>
        <w:autoSpaceDE w:val="0"/>
        <w:autoSpaceDN w:val="0"/>
        <w:adjustRightInd w:val="0"/>
        <w:spacing w:after="0" w:line="240" w:lineRule="auto"/>
        <w:jc w:val="both"/>
        <w:rPr>
          <w:rFonts w:ascii="Courier New" w:hAnsi="Courier New" w:cs="Courier New"/>
          <w:sz w:val="20"/>
          <w:szCs w:val="20"/>
        </w:rPr>
      </w:pPr>
      <w:r w:rsidRPr="008E08B5">
        <w:rPr>
          <w:rFonts w:ascii="Courier New" w:hAnsi="Courier New" w:cs="Courier New"/>
          <w:sz w:val="20"/>
          <w:szCs w:val="20"/>
        </w:rPr>
        <w:t xml:space="preserve">    </w:t>
      </w:r>
      <w:proofErr w:type="spellStart"/>
      <w:r w:rsidRPr="008E08B5">
        <w:rPr>
          <w:rFonts w:ascii="Courier New" w:hAnsi="Courier New" w:cs="Courier New"/>
          <w:sz w:val="20"/>
          <w:szCs w:val="20"/>
        </w:rPr>
        <w:t>Нj</w:t>
      </w:r>
      <w:proofErr w:type="spellEnd"/>
      <w:r w:rsidRPr="008E08B5">
        <w:rPr>
          <w:rFonts w:ascii="Courier New" w:hAnsi="Courier New" w:cs="Courier New"/>
          <w:sz w:val="20"/>
          <w:szCs w:val="20"/>
        </w:rPr>
        <w:t xml:space="preserve"> - </w:t>
      </w:r>
      <w:proofErr w:type="gramStart"/>
      <w:r w:rsidRPr="008E08B5">
        <w:rPr>
          <w:rFonts w:ascii="Courier New" w:hAnsi="Courier New" w:cs="Courier New"/>
          <w:sz w:val="20"/>
          <w:szCs w:val="20"/>
        </w:rPr>
        <w:t>численность  постоянного</w:t>
      </w:r>
      <w:proofErr w:type="gramEnd"/>
      <w:r w:rsidRPr="008E08B5">
        <w:rPr>
          <w:rFonts w:ascii="Courier New" w:hAnsi="Courier New" w:cs="Courier New"/>
          <w:sz w:val="20"/>
          <w:szCs w:val="20"/>
        </w:rPr>
        <w:t xml:space="preserve">  населения  j-</w:t>
      </w:r>
      <w:proofErr w:type="spellStart"/>
      <w:r w:rsidRPr="008E08B5">
        <w:rPr>
          <w:rFonts w:ascii="Courier New" w:hAnsi="Courier New" w:cs="Courier New"/>
          <w:sz w:val="20"/>
          <w:szCs w:val="20"/>
        </w:rPr>
        <w:t>го</w:t>
      </w:r>
      <w:proofErr w:type="spellEnd"/>
      <w:r w:rsidRPr="008E08B5">
        <w:rPr>
          <w:rFonts w:ascii="Courier New" w:hAnsi="Courier New" w:cs="Courier New"/>
          <w:sz w:val="20"/>
          <w:szCs w:val="20"/>
        </w:rPr>
        <w:t xml:space="preserve">  муниципального  района</w:t>
      </w:r>
    </w:p>
    <w:p w:rsidR="008E08B5" w:rsidRDefault="008E08B5" w:rsidP="008E08B5">
      <w:pPr>
        <w:autoSpaceDE w:val="0"/>
        <w:autoSpaceDN w:val="0"/>
        <w:adjustRightInd w:val="0"/>
        <w:spacing w:after="0" w:line="240" w:lineRule="auto"/>
        <w:jc w:val="both"/>
        <w:rPr>
          <w:rFonts w:ascii="Courier New" w:hAnsi="Courier New" w:cs="Courier New"/>
          <w:sz w:val="20"/>
          <w:szCs w:val="20"/>
        </w:rPr>
      </w:pPr>
      <w:r w:rsidRPr="008E08B5">
        <w:rPr>
          <w:rFonts w:ascii="Courier New" w:hAnsi="Courier New" w:cs="Courier New"/>
          <w:sz w:val="20"/>
          <w:szCs w:val="20"/>
        </w:rPr>
        <w:t>(городского округа).</w:t>
      </w:r>
    </w:p>
    <w:p w:rsidR="008E08B5" w:rsidRDefault="008E08B5" w:rsidP="008E08B5">
      <w:pPr>
        <w:autoSpaceDE w:val="0"/>
        <w:autoSpaceDN w:val="0"/>
        <w:adjustRightInd w:val="0"/>
        <w:spacing w:after="0" w:line="240" w:lineRule="auto"/>
        <w:jc w:val="both"/>
        <w:rPr>
          <w:rFonts w:ascii="Courier New" w:hAnsi="Courier New" w:cs="Courier New"/>
          <w:sz w:val="20"/>
          <w:szCs w:val="20"/>
        </w:rPr>
      </w:pPr>
    </w:p>
    <w:p w:rsidR="008E08B5" w:rsidRPr="008E08B5" w:rsidRDefault="008E08B5" w:rsidP="008E08B5">
      <w:pPr>
        <w:pStyle w:val="ConsPlusNormal"/>
        <w:jc w:val="center"/>
        <w:rPr>
          <w:b/>
          <w:bCs/>
          <w:sz w:val="24"/>
          <w:szCs w:val="24"/>
        </w:rPr>
      </w:pPr>
      <w:r w:rsidRPr="008E08B5">
        <w:rPr>
          <w:sz w:val="24"/>
          <w:szCs w:val="24"/>
        </w:rPr>
        <w:t>3.</w:t>
      </w:r>
      <w:r w:rsidRPr="008E08B5">
        <w:rPr>
          <w:b/>
          <w:bCs/>
          <w:sz w:val="24"/>
          <w:szCs w:val="24"/>
        </w:rPr>
        <w:t xml:space="preserve"> МЕТОДИКА РАСЧЕТА И ПОРЯДОК ПРЕДОСТАВЛЕНИЯ ДОТАЦИЙ НА ПОДДЕРЖКУ МЕР ПО ОБЕСПЕЧЕНИЮ СБАЛАНСИРОВАННОСТИ БЮДЖЕТОВ</w:t>
      </w:r>
      <w:r>
        <w:rPr>
          <w:b/>
          <w:bCs/>
          <w:sz w:val="24"/>
          <w:szCs w:val="24"/>
        </w:rPr>
        <w:t xml:space="preserve"> </w:t>
      </w:r>
      <w:r w:rsidRPr="008E08B5">
        <w:rPr>
          <w:b/>
          <w:bCs/>
          <w:sz w:val="24"/>
          <w:szCs w:val="24"/>
        </w:rPr>
        <w:t>МУНИЦИПАЛЬНЫХ ОБРАЗОВАНИЙ</w:t>
      </w:r>
    </w:p>
    <w:p w:rsidR="008E08B5" w:rsidRPr="008E08B5" w:rsidRDefault="008E08B5" w:rsidP="008E08B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1. Объем дотаций на поддержку мер по обеспечению сбалансированности бюджетов муниципальных образований делится на две части.</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Первая часть распределяется бюджетам муниципальных районов (городских округов) в целях обеспечения сбалансированности бюджетов муниципальных образований при планировании бюджетов муниципальных районов (городских округов).</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 xml:space="preserve">Вторая часть предоставляется бюджетам муниципальных районов (городских округов) с целью обеспечения сбалансированности бюджетов </w:t>
      </w:r>
      <w:r w:rsidRPr="008E08B5">
        <w:rPr>
          <w:rFonts w:ascii="Times New Roman" w:hAnsi="Times New Roman" w:cs="Times New Roman"/>
          <w:sz w:val="28"/>
          <w:szCs w:val="28"/>
        </w:rPr>
        <w:lastRenderedPageBreak/>
        <w:t>муниципальных районов (городских округов) и бюджетов поселений, входящих в состав соответствующего муниципального района, в процессе исполнения бюджетов муниципальных образований с учетом компенсации потерь бюджетов муниципальных образований, возможных в связи с незапланированным снижением в течение финансового года объемов доходов муниципальных образований относительно расчетных доходов.</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Размер дотации муниципальному образованию рассчитывается по следующей формуле:</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p>
    <w:p w:rsidR="008E08B5" w:rsidRPr="008E08B5" w:rsidRDefault="008E08B5" w:rsidP="008E08B5">
      <w:pPr>
        <w:autoSpaceDE w:val="0"/>
        <w:autoSpaceDN w:val="0"/>
        <w:adjustRightInd w:val="0"/>
        <w:spacing w:after="0" w:line="240" w:lineRule="auto"/>
        <w:jc w:val="center"/>
        <w:rPr>
          <w:rFonts w:ascii="Times New Roman" w:hAnsi="Times New Roman" w:cs="Times New Roman"/>
          <w:sz w:val="28"/>
          <w:szCs w:val="28"/>
        </w:rPr>
      </w:pPr>
      <w:proofErr w:type="spellStart"/>
      <w:r w:rsidRPr="008E08B5">
        <w:rPr>
          <w:rFonts w:ascii="Times New Roman" w:hAnsi="Times New Roman" w:cs="Times New Roman"/>
          <w:sz w:val="28"/>
          <w:szCs w:val="28"/>
        </w:rPr>
        <w:t>Дсбj</w:t>
      </w:r>
      <w:proofErr w:type="spellEnd"/>
      <w:r w:rsidRPr="008E08B5">
        <w:rPr>
          <w:rFonts w:ascii="Times New Roman" w:hAnsi="Times New Roman" w:cs="Times New Roman"/>
          <w:sz w:val="28"/>
          <w:szCs w:val="28"/>
        </w:rPr>
        <w:t xml:space="preserve"> = Д(</w:t>
      </w:r>
      <w:proofErr w:type="gramStart"/>
      <w:r w:rsidRPr="008E08B5">
        <w:rPr>
          <w:rFonts w:ascii="Times New Roman" w:hAnsi="Times New Roman" w:cs="Times New Roman"/>
          <w:sz w:val="28"/>
          <w:szCs w:val="28"/>
        </w:rPr>
        <w:t>1)j</w:t>
      </w:r>
      <w:proofErr w:type="gramEnd"/>
      <w:r w:rsidRPr="008E08B5">
        <w:rPr>
          <w:rFonts w:ascii="Times New Roman" w:hAnsi="Times New Roman" w:cs="Times New Roman"/>
          <w:sz w:val="28"/>
          <w:szCs w:val="28"/>
        </w:rPr>
        <w:t xml:space="preserve"> + Д(2)j, где</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E08B5">
        <w:rPr>
          <w:rFonts w:ascii="Times New Roman" w:hAnsi="Times New Roman" w:cs="Times New Roman"/>
          <w:sz w:val="28"/>
          <w:szCs w:val="28"/>
        </w:rPr>
        <w:t>Дсбj</w:t>
      </w:r>
      <w:proofErr w:type="spellEnd"/>
      <w:r w:rsidRPr="008E08B5">
        <w:rPr>
          <w:rFonts w:ascii="Times New Roman" w:hAnsi="Times New Roman" w:cs="Times New Roman"/>
          <w:sz w:val="28"/>
          <w:szCs w:val="28"/>
        </w:rPr>
        <w:t xml:space="preserve"> - объем дотации на поддержку мер по обеспечению сбалансированности бюджетов муниципальных образований j-</w:t>
      </w:r>
      <w:proofErr w:type="spellStart"/>
      <w:r w:rsidRPr="008E08B5">
        <w:rPr>
          <w:rFonts w:ascii="Times New Roman" w:hAnsi="Times New Roman" w:cs="Times New Roman"/>
          <w:sz w:val="28"/>
          <w:szCs w:val="28"/>
        </w:rPr>
        <w:t>му</w:t>
      </w:r>
      <w:proofErr w:type="spellEnd"/>
      <w:r w:rsidRPr="008E08B5">
        <w:rPr>
          <w:rFonts w:ascii="Times New Roman" w:hAnsi="Times New Roman" w:cs="Times New Roman"/>
          <w:sz w:val="28"/>
          <w:szCs w:val="28"/>
        </w:rPr>
        <w:t xml:space="preserve"> муниципальному образованию;</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Д(</w:t>
      </w:r>
      <w:proofErr w:type="gramStart"/>
      <w:r w:rsidRPr="008E08B5">
        <w:rPr>
          <w:rFonts w:ascii="Times New Roman" w:hAnsi="Times New Roman" w:cs="Times New Roman"/>
          <w:sz w:val="28"/>
          <w:szCs w:val="28"/>
        </w:rPr>
        <w:t>1)j</w:t>
      </w:r>
      <w:proofErr w:type="gramEnd"/>
      <w:r w:rsidRPr="008E08B5">
        <w:rPr>
          <w:rFonts w:ascii="Times New Roman" w:hAnsi="Times New Roman" w:cs="Times New Roman"/>
          <w:sz w:val="28"/>
          <w:szCs w:val="28"/>
        </w:rPr>
        <w:t xml:space="preserve"> - дотация j-</w:t>
      </w:r>
      <w:proofErr w:type="spellStart"/>
      <w:r w:rsidRPr="008E08B5">
        <w:rPr>
          <w:rFonts w:ascii="Times New Roman" w:hAnsi="Times New Roman" w:cs="Times New Roman"/>
          <w:sz w:val="28"/>
          <w:szCs w:val="28"/>
        </w:rPr>
        <w:t>му</w:t>
      </w:r>
      <w:proofErr w:type="spellEnd"/>
      <w:r w:rsidRPr="008E08B5">
        <w:rPr>
          <w:rFonts w:ascii="Times New Roman" w:hAnsi="Times New Roman" w:cs="Times New Roman"/>
          <w:sz w:val="28"/>
          <w:szCs w:val="28"/>
        </w:rPr>
        <w:t xml:space="preserve"> муниципальному району (городскому округу) с целью обеспечения сбалансированности бюджетов муниципальных образований при планировании бюджетов муниципальных образований;</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Д(</w:t>
      </w:r>
      <w:proofErr w:type="gramStart"/>
      <w:r w:rsidRPr="008E08B5">
        <w:rPr>
          <w:rFonts w:ascii="Times New Roman" w:hAnsi="Times New Roman" w:cs="Times New Roman"/>
          <w:sz w:val="28"/>
          <w:szCs w:val="28"/>
        </w:rPr>
        <w:t>2)j</w:t>
      </w:r>
      <w:proofErr w:type="gramEnd"/>
      <w:r w:rsidRPr="008E08B5">
        <w:rPr>
          <w:rFonts w:ascii="Times New Roman" w:hAnsi="Times New Roman" w:cs="Times New Roman"/>
          <w:sz w:val="28"/>
          <w:szCs w:val="28"/>
        </w:rPr>
        <w:t xml:space="preserve"> - дотация j-</w:t>
      </w:r>
      <w:proofErr w:type="spellStart"/>
      <w:r w:rsidRPr="008E08B5">
        <w:rPr>
          <w:rFonts w:ascii="Times New Roman" w:hAnsi="Times New Roman" w:cs="Times New Roman"/>
          <w:sz w:val="28"/>
          <w:szCs w:val="28"/>
        </w:rPr>
        <w:t>му</w:t>
      </w:r>
      <w:proofErr w:type="spellEnd"/>
      <w:r w:rsidRPr="008E08B5">
        <w:rPr>
          <w:rFonts w:ascii="Times New Roman" w:hAnsi="Times New Roman" w:cs="Times New Roman"/>
          <w:sz w:val="28"/>
          <w:szCs w:val="28"/>
        </w:rPr>
        <w:t xml:space="preserve"> муниципальному образованию с целью обеспечения сбалансированности бюджетов муниципальных образований в процессе исполнения бюджетов муниципальных образований.</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Размеры первой и второй частей дотаций на поддержку мер по обеспечению сбалансированности бюджетов муниципальных образований устанавливаются законом Магаданской области об областном бюджете на очередной финансовый год и плановый период.</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2. Размер первой части дотации муниципальному району (городскому округу), предоставляемой в целях обеспечения сбалансированности бюджетов муниципальных образований при планировании бюджетов муниципальных районов (городских округов), рассчитывается по следующей формуле:</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p>
    <w:p w:rsidR="008E08B5" w:rsidRPr="008E08B5" w:rsidRDefault="008E08B5" w:rsidP="008E08B5">
      <w:pPr>
        <w:autoSpaceDE w:val="0"/>
        <w:autoSpaceDN w:val="0"/>
        <w:adjustRightInd w:val="0"/>
        <w:spacing w:after="0" w:line="240" w:lineRule="auto"/>
        <w:jc w:val="center"/>
        <w:rPr>
          <w:rFonts w:ascii="Times New Roman" w:hAnsi="Times New Roman" w:cs="Times New Roman"/>
          <w:sz w:val="28"/>
          <w:szCs w:val="28"/>
        </w:rPr>
      </w:pPr>
      <w:r w:rsidRPr="008E08B5">
        <w:rPr>
          <w:rFonts w:ascii="Times New Roman" w:hAnsi="Times New Roman" w:cs="Times New Roman"/>
          <w:sz w:val="28"/>
          <w:szCs w:val="28"/>
        </w:rPr>
        <w:t>Д(</w:t>
      </w:r>
      <w:proofErr w:type="gramStart"/>
      <w:r w:rsidRPr="008E08B5">
        <w:rPr>
          <w:rFonts w:ascii="Times New Roman" w:hAnsi="Times New Roman" w:cs="Times New Roman"/>
          <w:sz w:val="28"/>
          <w:szCs w:val="28"/>
        </w:rPr>
        <w:t>1)j</w:t>
      </w:r>
      <w:proofErr w:type="gramEnd"/>
      <w:r w:rsidRPr="008E08B5">
        <w:rPr>
          <w:rFonts w:ascii="Times New Roman" w:hAnsi="Times New Roman" w:cs="Times New Roman"/>
          <w:sz w:val="28"/>
          <w:szCs w:val="28"/>
        </w:rPr>
        <w:t xml:space="preserve"> = </w:t>
      </w:r>
      <w:proofErr w:type="spellStart"/>
      <w:r w:rsidRPr="008E08B5">
        <w:rPr>
          <w:rFonts w:ascii="Times New Roman" w:hAnsi="Times New Roman" w:cs="Times New Roman"/>
          <w:sz w:val="28"/>
          <w:szCs w:val="28"/>
        </w:rPr>
        <w:t>ПРj</w:t>
      </w:r>
      <w:proofErr w:type="spellEnd"/>
      <w:r w:rsidRPr="008E08B5">
        <w:rPr>
          <w:rFonts w:ascii="Times New Roman" w:hAnsi="Times New Roman" w:cs="Times New Roman"/>
          <w:sz w:val="28"/>
          <w:szCs w:val="28"/>
        </w:rPr>
        <w:t xml:space="preserve"> x (</w:t>
      </w:r>
      <w:proofErr w:type="spellStart"/>
      <w:r w:rsidRPr="008E08B5">
        <w:rPr>
          <w:rFonts w:ascii="Times New Roman" w:hAnsi="Times New Roman" w:cs="Times New Roman"/>
          <w:sz w:val="28"/>
          <w:szCs w:val="28"/>
        </w:rPr>
        <w:t>Кмах</w:t>
      </w:r>
      <w:proofErr w:type="spellEnd"/>
      <w:r w:rsidRPr="008E08B5">
        <w:rPr>
          <w:rFonts w:ascii="Times New Roman" w:hAnsi="Times New Roman" w:cs="Times New Roman"/>
          <w:sz w:val="28"/>
          <w:szCs w:val="28"/>
        </w:rPr>
        <w:t xml:space="preserve"> - </w:t>
      </w:r>
      <w:proofErr w:type="spellStart"/>
      <w:r w:rsidRPr="008E08B5">
        <w:rPr>
          <w:rFonts w:ascii="Times New Roman" w:hAnsi="Times New Roman" w:cs="Times New Roman"/>
          <w:sz w:val="28"/>
          <w:szCs w:val="28"/>
        </w:rPr>
        <w:t>ПДj</w:t>
      </w:r>
      <w:proofErr w:type="spellEnd"/>
      <w:r w:rsidRPr="008E08B5">
        <w:rPr>
          <w:rFonts w:ascii="Times New Roman" w:hAnsi="Times New Roman" w:cs="Times New Roman"/>
          <w:sz w:val="28"/>
          <w:szCs w:val="28"/>
        </w:rPr>
        <w:t xml:space="preserve"> / </w:t>
      </w:r>
      <w:proofErr w:type="spellStart"/>
      <w:r w:rsidRPr="008E08B5">
        <w:rPr>
          <w:rFonts w:ascii="Times New Roman" w:hAnsi="Times New Roman" w:cs="Times New Roman"/>
          <w:sz w:val="28"/>
          <w:szCs w:val="28"/>
        </w:rPr>
        <w:t>ПРj</w:t>
      </w:r>
      <w:proofErr w:type="spellEnd"/>
      <w:r w:rsidRPr="008E08B5">
        <w:rPr>
          <w:rFonts w:ascii="Times New Roman" w:hAnsi="Times New Roman" w:cs="Times New Roman"/>
          <w:sz w:val="28"/>
          <w:szCs w:val="28"/>
        </w:rPr>
        <w:t>), где</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Д(</w:t>
      </w:r>
      <w:proofErr w:type="gramStart"/>
      <w:r w:rsidRPr="008E08B5">
        <w:rPr>
          <w:rFonts w:ascii="Times New Roman" w:hAnsi="Times New Roman" w:cs="Times New Roman"/>
          <w:sz w:val="28"/>
          <w:szCs w:val="28"/>
        </w:rPr>
        <w:t>1)j</w:t>
      </w:r>
      <w:proofErr w:type="gramEnd"/>
      <w:r w:rsidRPr="008E08B5">
        <w:rPr>
          <w:rFonts w:ascii="Times New Roman" w:hAnsi="Times New Roman" w:cs="Times New Roman"/>
          <w:sz w:val="28"/>
          <w:szCs w:val="28"/>
        </w:rPr>
        <w:t xml:space="preserve"> - размер первой части дотации j-</w:t>
      </w:r>
      <w:proofErr w:type="spellStart"/>
      <w:r w:rsidRPr="008E08B5">
        <w:rPr>
          <w:rFonts w:ascii="Times New Roman" w:hAnsi="Times New Roman" w:cs="Times New Roman"/>
          <w:sz w:val="28"/>
          <w:szCs w:val="28"/>
        </w:rPr>
        <w:t>му</w:t>
      </w:r>
      <w:proofErr w:type="spellEnd"/>
      <w:r w:rsidRPr="008E08B5">
        <w:rPr>
          <w:rFonts w:ascii="Times New Roman" w:hAnsi="Times New Roman" w:cs="Times New Roman"/>
          <w:sz w:val="28"/>
          <w:szCs w:val="28"/>
        </w:rPr>
        <w:t xml:space="preserve"> муниципальному району (городскому округу);</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E08B5">
        <w:rPr>
          <w:rFonts w:ascii="Times New Roman" w:hAnsi="Times New Roman" w:cs="Times New Roman"/>
          <w:sz w:val="28"/>
          <w:szCs w:val="28"/>
        </w:rPr>
        <w:t>ПРj</w:t>
      </w:r>
      <w:proofErr w:type="spellEnd"/>
      <w:r w:rsidRPr="008E08B5">
        <w:rPr>
          <w:rFonts w:ascii="Times New Roman" w:hAnsi="Times New Roman" w:cs="Times New Roman"/>
          <w:sz w:val="28"/>
          <w:szCs w:val="28"/>
        </w:rPr>
        <w:t xml:space="preserve"> - прогнозируемая оценка расходных обязательств j-</w:t>
      </w:r>
      <w:proofErr w:type="spellStart"/>
      <w:r w:rsidRPr="008E08B5">
        <w:rPr>
          <w:rFonts w:ascii="Times New Roman" w:hAnsi="Times New Roman" w:cs="Times New Roman"/>
          <w:sz w:val="28"/>
          <w:szCs w:val="28"/>
        </w:rPr>
        <w:t>го</w:t>
      </w:r>
      <w:proofErr w:type="spellEnd"/>
      <w:r w:rsidRPr="008E08B5">
        <w:rPr>
          <w:rFonts w:ascii="Times New Roman" w:hAnsi="Times New Roman" w:cs="Times New Roman"/>
          <w:sz w:val="28"/>
          <w:szCs w:val="28"/>
        </w:rPr>
        <w:t xml:space="preserve"> муниципального района (городского округа), связанных с решением вопросов местного значения муниципального района (городского округа);</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E08B5">
        <w:rPr>
          <w:rFonts w:ascii="Times New Roman" w:hAnsi="Times New Roman" w:cs="Times New Roman"/>
          <w:sz w:val="28"/>
          <w:szCs w:val="28"/>
        </w:rPr>
        <w:t>Кмах</w:t>
      </w:r>
      <w:proofErr w:type="spellEnd"/>
      <w:r w:rsidRPr="008E08B5">
        <w:rPr>
          <w:rFonts w:ascii="Times New Roman" w:hAnsi="Times New Roman" w:cs="Times New Roman"/>
          <w:sz w:val="28"/>
          <w:szCs w:val="28"/>
        </w:rPr>
        <w:t xml:space="preserve"> - максимальный уровень, до которого возможно доведение прогнозируемых доходов муниципальных районов (городских округов) по отношению к их прогнозируемой оценке расходных обязательств исходя из объема первой части дотаций;</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E08B5">
        <w:rPr>
          <w:rFonts w:ascii="Times New Roman" w:hAnsi="Times New Roman" w:cs="Times New Roman"/>
          <w:sz w:val="28"/>
          <w:szCs w:val="28"/>
        </w:rPr>
        <w:t>ПДj</w:t>
      </w:r>
      <w:proofErr w:type="spellEnd"/>
      <w:r w:rsidRPr="008E08B5">
        <w:rPr>
          <w:rFonts w:ascii="Times New Roman" w:hAnsi="Times New Roman" w:cs="Times New Roman"/>
          <w:sz w:val="28"/>
          <w:szCs w:val="28"/>
        </w:rPr>
        <w:t xml:space="preserve"> - прогнозируемые налоговые и неналоговые доходы j-</w:t>
      </w:r>
      <w:proofErr w:type="spellStart"/>
      <w:r w:rsidRPr="008E08B5">
        <w:rPr>
          <w:rFonts w:ascii="Times New Roman" w:hAnsi="Times New Roman" w:cs="Times New Roman"/>
          <w:sz w:val="28"/>
          <w:szCs w:val="28"/>
        </w:rPr>
        <w:t>го</w:t>
      </w:r>
      <w:proofErr w:type="spellEnd"/>
      <w:r w:rsidRPr="008E08B5">
        <w:rPr>
          <w:rFonts w:ascii="Times New Roman" w:hAnsi="Times New Roman" w:cs="Times New Roman"/>
          <w:sz w:val="28"/>
          <w:szCs w:val="28"/>
        </w:rPr>
        <w:t xml:space="preserve"> муниципального района (городского округа) с учетом дотации на выравнивание бюджетной обеспеченности муниципальных районов (городских округов) и субсидий на выравнивание бюджетной обеспеченности муниципальных районов (городских округов) по реализации расходных </w:t>
      </w:r>
      <w:r w:rsidRPr="008E08B5">
        <w:rPr>
          <w:rFonts w:ascii="Times New Roman" w:hAnsi="Times New Roman" w:cs="Times New Roman"/>
          <w:sz w:val="28"/>
          <w:szCs w:val="28"/>
        </w:rPr>
        <w:lastRenderedPageBreak/>
        <w:t>обязательств по оплате коммунальных услуг муниципальными учреждениями и выплате заработной платы работникам муниципальных учреждений.</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Дотация муниципальному району (городскому округу) не предоставляется, если отношение его прогнозируемых доходов с учетом дотации на выравнивание бюджетной обеспеченности муниципальных районов (городских округов), субсидий на выравнивание бюджетной обеспеченности муниципальных районов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 и прогнозируемой оценки расходных обязательств, связанных с решением вопросов местного значения муниципального района (городского округа), превышает указанный максимальный уровень.</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Распределение первой части дотации на обеспечение сбалансированности бюджетов муниципальных образований между муниципальными районами (городскими округами) утверждается законом Магаданской области об областном бюджете на очередной финансовый год и плановый период.</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3. Вторая часть дотации предоставляется бюджетам муниципальных районов (городских округов) с целью обеспечения сбалансированности бюджетов муниципальных районов (городских округов) и бюджетов поселений, входящих в состав соответствующего муниципального района, не ранее чем по итогам исполнения бюджетов муниципальных образований за первый квартал соответствующего финансового года.</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Предоставление второй части дотации осуществляется при условии:</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 xml:space="preserve">соблюдения органами местного самоуправления муниципальных образований требований, установленных </w:t>
      </w:r>
      <w:hyperlink r:id="rId7" w:history="1">
        <w:r w:rsidRPr="008E08B5">
          <w:rPr>
            <w:rFonts w:ascii="Times New Roman" w:hAnsi="Times New Roman" w:cs="Times New Roman"/>
            <w:color w:val="0000FF"/>
            <w:sz w:val="28"/>
            <w:szCs w:val="28"/>
          </w:rPr>
          <w:t>статьей 136</w:t>
        </w:r>
      </w:hyperlink>
      <w:r w:rsidRPr="008E08B5">
        <w:rPr>
          <w:rFonts w:ascii="Times New Roman" w:hAnsi="Times New Roman" w:cs="Times New Roman"/>
          <w:sz w:val="28"/>
          <w:szCs w:val="28"/>
        </w:rPr>
        <w:t xml:space="preserve"> Бюджетного кодекса Российской Федерации;</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 xml:space="preserve">приведения расходов на содержание аппарата управления в соответствие с нормативами формирования расходов на содержание органов местного самоуправления муниципальных образований,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Магаданской области, установленными в соответствии с требованиями Бюджетного </w:t>
      </w:r>
      <w:hyperlink r:id="rId8" w:history="1">
        <w:r w:rsidRPr="008E08B5">
          <w:rPr>
            <w:rFonts w:ascii="Times New Roman" w:hAnsi="Times New Roman" w:cs="Times New Roman"/>
            <w:color w:val="0000FF"/>
            <w:sz w:val="28"/>
            <w:szCs w:val="28"/>
          </w:rPr>
          <w:t>кодекса</w:t>
        </w:r>
      </w:hyperlink>
      <w:r w:rsidRPr="008E08B5">
        <w:rPr>
          <w:rFonts w:ascii="Times New Roman" w:hAnsi="Times New Roman" w:cs="Times New Roman"/>
          <w:sz w:val="28"/>
          <w:szCs w:val="28"/>
        </w:rPr>
        <w:t xml:space="preserve"> Российской Федерации;</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утверждения в бюджетах муниципальных образований 100-процентного объема бюджетных ассигнований на оплату коммунальных услуг, потребляемых муниципальными бюджетными учреждениями.</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Предоставление второй части дотации на обеспечение сбалансированности бюджетов муниципальных образований осуществляется в порядке, установленном постановлением Правительства Магаданской области.</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r w:rsidRPr="008E08B5">
        <w:rPr>
          <w:rFonts w:ascii="Times New Roman" w:hAnsi="Times New Roman" w:cs="Times New Roman"/>
          <w:sz w:val="28"/>
          <w:szCs w:val="28"/>
        </w:rPr>
        <w:t>Вторая часть дотации на обеспечение сбалансированности бюджетов муниципальных образований выделяется муниципальным районам (городским округам) в соответствии с постановлением Правительства Магаданской области.</w:t>
      </w:r>
    </w:p>
    <w:p w:rsidR="008E08B5" w:rsidRPr="008E08B5" w:rsidRDefault="008E08B5" w:rsidP="008E08B5">
      <w:pPr>
        <w:autoSpaceDE w:val="0"/>
        <w:autoSpaceDN w:val="0"/>
        <w:adjustRightInd w:val="0"/>
        <w:spacing w:after="0" w:line="240" w:lineRule="auto"/>
        <w:ind w:firstLine="540"/>
        <w:jc w:val="both"/>
        <w:rPr>
          <w:rFonts w:ascii="Times New Roman" w:hAnsi="Times New Roman" w:cs="Times New Roman"/>
          <w:sz w:val="28"/>
          <w:szCs w:val="28"/>
        </w:rPr>
      </w:pPr>
    </w:p>
    <w:p w:rsidR="008E08B5" w:rsidRPr="008E08B5" w:rsidRDefault="008E08B5" w:rsidP="008E08B5">
      <w:pPr>
        <w:autoSpaceDE w:val="0"/>
        <w:autoSpaceDN w:val="0"/>
        <w:adjustRightInd w:val="0"/>
        <w:spacing w:after="0" w:line="240" w:lineRule="auto"/>
        <w:jc w:val="both"/>
        <w:rPr>
          <w:rFonts w:ascii="Times New Roman" w:hAnsi="Times New Roman" w:cs="Times New Roman"/>
          <w:sz w:val="28"/>
          <w:szCs w:val="28"/>
        </w:rPr>
      </w:pPr>
    </w:p>
    <w:p w:rsidR="00F52955" w:rsidRPr="00F52955" w:rsidRDefault="00F52955" w:rsidP="00F52955">
      <w:pPr>
        <w:spacing w:after="0" w:line="240" w:lineRule="auto"/>
        <w:jc w:val="center"/>
        <w:rPr>
          <w:rFonts w:ascii="Times New Roman" w:eastAsia="Times New Roman" w:hAnsi="Times New Roman" w:cs="Times New Roman"/>
          <w:b/>
          <w:color w:val="000000"/>
          <w:sz w:val="36"/>
          <w:szCs w:val="28"/>
          <w:u w:val="single"/>
          <w:lang w:eastAsia="ru-RU"/>
        </w:rPr>
      </w:pPr>
      <w:r w:rsidRPr="00F52955">
        <w:rPr>
          <w:rFonts w:ascii="Times New Roman" w:eastAsia="Times New Roman" w:hAnsi="Times New Roman" w:cs="Times New Roman"/>
          <w:b/>
          <w:color w:val="000000"/>
          <w:sz w:val="36"/>
          <w:szCs w:val="28"/>
          <w:u w:val="single"/>
          <w:lang w:eastAsia="ru-RU"/>
        </w:rPr>
        <w:t>СУБСИДИИ из областного бюджета</w:t>
      </w:r>
    </w:p>
    <w:p w:rsidR="00F52955" w:rsidRDefault="00F52955" w:rsidP="00F52955">
      <w:pPr>
        <w:pStyle w:val="a3"/>
        <w:tabs>
          <w:tab w:val="left" w:pos="851"/>
          <w:tab w:val="left" w:pos="993"/>
        </w:tabs>
        <w:spacing w:after="0" w:line="240" w:lineRule="auto"/>
        <w:ind w:left="709"/>
        <w:jc w:val="both"/>
        <w:rPr>
          <w:rFonts w:ascii="Times New Roman" w:eastAsia="Times New Roman" w:hAnsi="Times New Roman" w:cs="Times New Roman"/>
          <w:b/>
          <w:color w:val="000000"/>
          <w:sz w:val="28"/>
          <w:szCs w:val="28"/>
          <w:lang w:eastAsia="ru-RU"/>
        </w:rPr>
      </w:pPr>
    </w:p>
    <w:p w:rsidR="003E0FC9" w:rsidRPr="003E0FC9" w:rsidRDefault="003E0FC9" w:rsidP="00F52955">
      <w:pPr>
        <w:pStyle w:val="a3"/>
        <w:numPr>
          <w:ilvl w:val="0"/>
          <w:numId w:val="2"/>
        </w:numPr>
        <w:tabs>
          <w:tab w:val="left" w:pos="851"/>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3E0FC9">
        <w:rPr>
          <w:rFonts w:ascii="Times New Roman" w:eastAsia="Times New Roman" w:hAnsi="Times New Roman" w:cs="Times New Roman"/>
          <w:b/>
          <w:color w:val="000000"/>
          <w:sz w:val="28"/>
          <w:szCs w:val="28"/>
          <w:lang w:eastAsia="ru-RU"/>
        </w:rPr>
        <w:t>Субсидии бюджетам муниципальных образований на организацию отдыха и оздоровление детей в лагерях дневного пребывания и субсидии бюджетам муниципальных образований на осуществление мероприятий по проведению капитального ремонта зданий загородных оздоровительных организаций</w:t>
      </w:r>
    </w:p>
    <w:p w:rsidR="003E0FC9" w:rsidRDefault="003E0FC9" w:rsidP="00F52955">
      <w:pPr>
        <w:spacing w:after="0" w:line="240" w:lineRule="auto"/>
        <w:rPr>
          <w:rFonts w:ascii="Times New Roman" w:eastAsia="Times New Roman" w:hAnsi="Times New Roman" w:cs="Times New Roman"/>
          <w:color w:val="000000"/>
          <w:sz w:val="28"/>
          <w:szCs w:val="28"/>
          <w:lang w:eastAsia="ru-RU"/>
        </w:rPr>
      </w:pPr>
    </w:p>
    <w:p w:rsidR="003E0FC9" w:rsidRPr="003E0FC9" w:rsidRDefault="003E0FC9" w:rsidP="00F52955">
      <w:pPr>
        <w:pStyle w:val="ConsPlusNormal"/>
        <w:ind w:firstLine="709"/>
        <w:jc w:val="both"/>
        <w:rPr>
          <w:sz w:val="32"/>
        </w:rPr>
      </w:pPr>
      <w:r>
        <w:t xml:space="preserve">Расчет установлен в разделе </w:t>
      </w:r>
      <w:r>
        <w:rPr>
          <w:lang w:val="en-US"/>
        </w:rPr>
        <w:t>VIII</w:t>
      </w:r>
      <w:r w:rsidRPr="003E0FC9">
        <w:t xml:space="preserve"> </w:t>
      </w:r>
      <w:r>
        <w:t>подпрограммы «</w:t>
      </w:r>
      <w:r w:rsidRPr="003E0FC9">
        <w:rPr>
          <w:szCs w:val="24"/>
        </w:rPr>
        <w:t>Организация и обеспечение отдыха и оздоровления детей в Магаданской области" 2014-2020 годы"</w:t>
      </w:r>
      <w:r>
        <w:rPr>
          <w:szCs w:val="24"/>
        </w:rPr>
        <w:t xml:space="preserve"> государственной программы Магаданской области «Развитие образования в Магаданской области» на 2014-2020 годы», утвержденной постановлением администрации Магаданской области от 28.11.2013 № 1179-па.</w:t>
      </w:r>
    </w:p>
    <w:p w:rsidR="00914720" w:rsidRDefault="003E0FC9" w:rsidP="00F52955">
      <w:pPr>
        <w:pStyle w:val="ConsPlusNormal"/>
        <w:ind w:firstLine="540"/>
        <w:jc w:val="center"/>
      </w:pPr>
      <w:r w:rsidRPr="00914720">
        <w:t xml:space="preserve">«VIII. Условия предоставления и методика расчета </w:t>
      </w:r>
    </w:p>
    <w:p w:rsidR="00914720" w:rsidRDefault="003E0FC9" w:rsidP="00F52955">
      <w:pPr>
        <w:pStyle w:val="ConsPlusNormal"/>
        <w:ind w:firstLine="540"/>
        <w:jc w:val="center"/>
      </w:pPr>
      <w:r w:rsidRPr="00914720">
        <w:t xml:space="preserve">субсидий местным бюджетам из областного бюджета в рамках реализации настоящей подпрограммы Условия предоставления </w:t>
      </w:r>
    </w:p>
    <w:p w:rsidR="003E0FC9" w:rsidRPr="00914720" w:rsidRDefault="003E0FC9" w:rsidP="00F52955">
      <w:pPr>
        <w:pStyle w:val="ConsPlusNormal"/>
        <w:ind w:firstLine="540"/>
        <w:jc w:val="center"/>
      </w:pPr>
      <w:r w:rsidRPr="00914720">
        <w:t>и методика расчета субсидий местным бюджетам из областного бюджета в рамках реализации настоящей подпрограммы</w:t>
      </w:r>
    </w:p>
    <w:p w:rsidR="003E0FC9" w:rsidRPr="003E0FC9" w:rsidRDefault="003E0FC9" w:rsidP="00F52955">
      <w:pPr>
        <w:pStyle w:val="ConsPlusNormal"/>
        <w:ind w:firstLine="540"/>
        <w:jc w:val="center"/>
        <w:rPr>
          <w:b/>
        </w:rPr>
      </w:pPr>
      <w:r>
        <w:rPr>
          <w:b/>
          <w:sz w:val="24"/>
          <w:szCs w:val="24"/>
        </w:rPr>
        <w:t>…….</w:t>
      </w:r>
      <w:r>
        <w:rPr>
          <w:b/>
          <w:sz w:val="24"/>
          <w:szCs w:val="24"/>
        </w:rPr>
        <w:br/>
      </w:r>
    </w:p>
    <w:p w:rsidR="00DA215C" w:rsidRPr="00DA215C" w:rsidRDefault="00DA215C" w:rsidP="00F52955">
      <w:pPr>
        <w:spacing w:after="0" w:line="240" w:lineRule="auto"/>
        <w:ind w:firstLine="708"/>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 xml:space="preserve">Расчет объема субсидий из областного бюджета, предоставляемых бюджетам </w:t>
      </w:r>
      <w:proofErr w:type="spellStart"/>
      <w:r w:rsidRPr="00DA215C">
        <w:rPr>
          <w:rFonts w:ascii="Times New Roman" w:eastAsia="Times New Roman" w:hAnsi="Times New Roman" w:cs="Times New Roman"/>
          <w:bCs/>
          <w:sz w:val="28"/>
          <w:szCs w:val="28"/>
          <w:lang w:val="en-US" w:eastAsia="ru-RU"/>
        </w:rPr>
        <w:t>i</w:t>
      </w:r>
      <w:proofErr w:type="spellEnd"/>
      <w:r w:rsidRPr="00DA215C">
        <w:rPr>
          <w:rFonts w:ascii="Times New Roman" w:eastAsia="Times New Roman" w:hAnsi="Times New Roman" w:cs="Times New Roman"/>
          <w:bCs/>
          <w:sz w:val="28"/>
          <w:szCs w:val="28"/>
          <w:lang w:eastAsia="ru-RU"/>
        </w:rPr>
        <w:t>-ых муниципальных образований, рассчитывается по формуле:</w:t>
      </w:r>
    </w:p>
    <w:p w:rsidR="00DA215C" w:rsidRPr="00DA215C" w:rsidRDefault="00DA215C" w:rsidP="00F52955">
      <w:pPr>
        <w:spacing w:after="0" w:line="240" w:lineRule="auto"/>
        <w:ind w:firstLine="709"/>
        <w:jc w:val="center"/>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 xml:space="preserve">S = S1 + S2 + </w:t>
      </w:r>
      <w:r w:rsidRPr="00DA215C">
        <w:rPr>
          <w:rFonts w:ascii="Times New Roman" w:eastAsia="Times New Roman" w:hAnsi="Times New Roman" w:cs="Times New Roman"/>
          <w:bCs/>
          <w:sz w:val="28"/>
          <w:szCs w:val="28"/>
          <w:lang w:val="en-US" w:eastAsia="ru-RU"/>
        </w:rPr>
        <w:t>S</w:t>
      </w:r>
      <w:r w:rsidRPr="00DA215C">
        <w:rPr>
          <w:rFonts w:ascii="Times New Roman" w:eastAsia="Times New Roman" w:hAnsi="Times New Roman" w:cs="Times New Roman"/>
          <w:bCs/>
          <w:sz w:val="28"/>
          <w:szCs w:val="28"/>
          <w:lang w:eastAsia="ru-RU"/>
        </w:rPr>
        <w:t xml:space="preserve">3, </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где:</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 xml:space="preserve">S – объем субсидии из областного бюджета, предоставляемой бюджету </w:t>
      </w:r>
      <w:proofErr w:type="spellStart"/>
      <w:r w:rsidRPr="00DA215C">
        <w:rPr>
          <w:rFonts w:ascii="Times New Roman" w:eastAsia="Times New Roman" w:hAnsi="Times New Roman" w:cs="Times New Roman"/>
          <w:bCs/>
          <w:sz w:val="28"/>
          <w:szCs w:val="28"/>
          <w:lang w:val="en-US" w:eastAsia="ru-RU"/>
        </w:rPr>
        <w:t>i</w:t>
      </w:r>
      <w:proofErr w:type="spellEnd"/>
      <w:r w:rsidRPr="00DA215C">
        <w:rPr>
          <w:rFonts w:ascii="Times New Roman" w:eastAsia="Times New Roman" w:hAnsi="Times New Roman" w:cs="Times New Roman"/>
          <w:bCs/>
          <w:sz w:val="28"/>
          <w:szCs w:val="28"/>
          <w:lang w:eastAsia="ru-RU"/>
        </w:rPr>
        <w:t>-го муниципального образования;</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 xml:space="preserve">S1 – объем субсидии бюджету </w:t>
      </w:r>
      <w:proofErr w:type="spellStart"/>
      <w:r w:rsidRPr="00DA215C">
        <w:rPr>
          <w:rFonts w:ascii="Times New Roman" w:eastAsia="Times New Roman" w:hAnsi="Times New Roman" w:cs="Times New Roman"/>
          <w:bCs/>
          <w:sz w:val="28"/>
          <w:szCs w:val="28"/>
          <w:lang w:val="en-US" w:eastAsia="ru-RU"/>
        </w:rPr>
        <w:t>i</w:t>
      </w:r>
      <w:proofErr w:type="spellEnd"/>
      <w:r w:rsidRPr="00DA215C">
        <w:rPr>
          <w:rFonts w:ascii="Times New Roman" w:eastAsia="Times New Roman" w:hAnsi="Times New Roman" w:cs="Times New Roman"/>
          <w:bCs/>
          <w:sz w:val="28"/>
          <w:szCs w:val="28"/>
          <w:lang w:eastAsia="ru-RU"/>
        </w:rPr>
        <w:t>-го муниципального образования на организацию отдыха детей в каникулярное время;</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 xml:space="preserve">S2 – объем субсидии бюджету </w:t>
      </w:r>
      <w:proofErr w:type="spellStart"/>
      <w:r w:rsidRPr="00DA215C">
        <w:rPr>
          <w:rFonts w:ascii="Times New Roman" w:eastAsia="Times New Roman" w:hAnsi="Times New Roman" w:cs="Times New Roman"/>
          <w:bCs/>
          <w:sz w:val="28"/>
          <w:szCs w:val="28"/>
          <w:lang w:val="en-US" w:eastAsia="ru-RU"/>
        </w:rPr>
        <w:t>i</w:t>
      </w:r>
      <w:proofErr w:type="spellEnd"/>
      <w:r w:rsidRPr="00DA215C">
        <w:rPr>
          <w:rFonts w:ascii="Times New Roman" w:eastAsia="Times New Roman" w:hAnsi="Times New Roman" w:cs="Times New Roman"/>
          <w:bCs/>
          <w:sz w:val="28"/>
          <w:szCs w:val="28"/>
          <w:lang w:eastAsia="ru-RU"/>
        </w:rPr>
        <w:t>-го муниципального образования на частичное возмещение расходов по оплате труда педагогическим работникам лагерей с дневным пребыванием;</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 xml:space="preserve"> S3 – объем субсидии </w:t>
      </w:r>
      <w:proofErr w:type="gramStart"/>
      <w:r w:rsidRPr="00DA215C">
        <w:rPr>
          <w:rFonts w:ascii="Times New Roman" w:eastAsia="Times New Roman" w:hAnsi="Times New Roman" w:cs="Times New Roman"/>
          <w:bCs/>
          <w:sz w:val="28"/>
          <w:szCs w:val="28"/>
          <w:lang w:eastAsia="ru-RU"/>
        </w:rPr>
        <w:t xml:space="preserve">бюджету  </w:t>
      </w:r>
      <w:proofErr w:type="spellStart"/>
      <w:r w:rsidRPr="00DA215C">
        <w:rPr>
          <w:rFonts w:ascii="Times New Roman" w:eastAsia="Times New Roman" w:hAnsi="Times New Roman" w:cs="Times New Roman"/>
          <w:bCs/>
          <w:sz w:val="28"/>
          <w:szCs w:val="28"/>
          <w:lang w:val="en-US" w:eastAsia="ru-RU"/>
        </w:rPr>
        <w:t>i</w:t>
      </w:r>
      <w:proofErr w:type="spellEnd"/>
      <w:proofErr w:type="gramEnd"/>
      <w:r w:rsidRPr="00DA215C">
        <w:rPr>
          <w:rFonts w:ascii="Times New Roman" w:eastAsia="Times New Roman" w:hAnsi="Times New Roman" w:cs="Times New Roman"/>
          <w:bCs/>
          <w:sz w:val="28"/>
          <w:szCs w:val="28"/>
          <w:lang w:eastAsia="ru-RU"/>
        </w:rPr>
        <w:t xml:space="preserve">-го муниципального образования на проведение капитального ремонта зданий загородных оздоровительных организаций, </w:t>
      </w:r>
      <w:r w:rsidRPr="00DA215C">
        <w:rPr>
          <w:rFonts w:ascii="Times New Roman" w:eastAsia="Calibri" w:hAnsi="Times New Roman" w:cs="Times New Roman"/>
          <w:sz w:val="28"/>
        </w:rPr>
        <w:t xml:space="preserve">укрепление материально-технической базы лагерей с дневным пребыванием детей в местах традиционного проживания </w:t>
      </w:r>
      <w:r w:rsidRPr="00DA215C">
        <w:rPr>
          <w:rFonts w:ascii="Times New Roman" w:eastAsia="Times New Roman" w:hAnsi="Times New Roman" w:cs="Times New Roman"/>
          <w:sz w:val="28"/>
          <w:szCs w:val="28"/>
          <w:lang w:eastAsia="ru-RU"/>
        </w:rPr>
        <w:t>коренных малочисленных народов Севера</w:t>
      </w:r>
      <w:r w:rsidRPr="00DA215C">
        <w:rPr>
          <w:rFonts w:ascii="Times New Roman" w:eastAsia="Times New Roman" w:hAnsi="Times New Roman" w:cs="Times New Roman"/>
          <w:bCs/>
          <w:sz w:val="28"/>
          <w:szCs w:val="28"/>
          <w:lang w:eastAsia="ru-RU"/>
        </w:rPr>
        <w:t>.</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Объем субсидии из областного бюджета бюджету i-</w:t>
      </w:r>
      <w:proofErr w:type="spellStart"/>
      <w:r w:rsidRPr="00DA215C">
        <w:rPr>
          <w:rFonts w:ascii="Times New Roman" w:eastAsia="Times New Roman" w:hAnsi="Times New Roman" w:cs="Times New Roman"/>
          <w:bCs/>
          <w:sz w:val="28"/>
          <w:szCs w:val="28"/>
          <w:lang w:eastAsia="ru-RU"/>
        </w:rPr>
        <w:t>го</w:t>
      </w:r>
      <w:proofErr w:type="spellEnd"/>
      <w:r w:rsidRPr="00DA215C">
        <w:rPr>
          <w:rFonts w:ascii="Times New Roman" w:eastAsia="Times New Roman" w:hAnsi="Times New Roman" w:cs="Times New Roman"/>
          <w:bCs/>
          <w:sz w:val="28"/>
          <w:szCs w:val="28"/>
          <w:lang w:eastAsia="ru-RU"/>
        </w:rPr>
        <w:t xml:space="preserve"> муниципального образования на организацию отдыха детей в каникулярное время (S1) рассчитывается по формуле:</w:t>
      </w:r>
    </w:p>
    <w:p w:rsidR="00DA215C" w:rsidRPr="00DA215C" w:rsidRDefault="00DA215C" w:rsidP="00F52955">
      <w:pPr>
        <w:spacing w:after="0" w:line="240" w:lineRule="auto"/>
        <w:ind w:firstLine="709"/>
        <w:jc w:val="center"/>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S1 = D + P,</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где:</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D – расходы на оплату путевок в лагеря с дневным пребыванием;</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P – расходы на оплату путевок в однодневных походах.</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lastRenderedPageBreak/>
        <w:t>Расходы на оплату путевок в лагеря с дневным пребыванием рассчитываются по формуле:</w:t>
      </w:r>
    </w:p>
    <w:p w:rsidR="00DA215C" w:rsidRPr="00DA215C" w:rsidRDefault="00DA215C" w:rsidP="00F52955">
      <w:pPr>
        <w:spacing w:after="0" w:line="240" w:lineRule="auto"/>
        <w:ind w:firstLine="709"/>
        <w:jc w:val="center"/>
        <w:rPr>
          <w:rFonts w:ascii="Times New Roman" w:eastAsia="Times New Roman" w:hAnsi="Times New Roman" w:cs="Times New Roman"/>
          <w:bCs/>
          <w:sz w:val="28"/>
          <w:szCs w:val="28"/>
          <w:lang w:val="en-US" w:eastAsia="ru-RU"/>
        </w:rPr>
      </w:pPr>
      <w:r w:rsidRPr="00DA215C">
        <w:rPr>
          <w:rFonts w:ascii="Times New Roman" w:eastAsia="Times New Roman" w:hAnsi="Times New Roman" w:cs="Times New Roman"/>
          <w:bCs/>
          <w:sz w:val="28"/>
          <w:szCs w:val="28"/>
          <w:lang w:val="en-US" w:eastAsia="ru-RU"/>
        </w:rPr>
        <w:t xml:space="preserve">D = (c + m + t) x k x n + s </w:t>
      </w:r>
      <w:r w:rsidRPr="00DA215C">
        <w:rPr>
          <w:rFonts w:ascii="Times New Roman" w:eastAsia="Times New Roman" w:hAnsi="Times New Roman" w:cs="Times New Roman"/>
          <w:bCs/>
          <w:sz w:val="28"/>
          <w:szCs w:val="28"/>
          <w:lang w:eastAsia="ru-RU"/>
        </w:rPr>
        <w:t>х</w:t>
      </w:r>
      <w:r w:rsidRPr="00DA215C">
        <w:rPr>
          <w:rFonts w:ascii="Times New Roman" w:eastAsia="Times New Roman" w:hAnsi="Times New Roman" w:cs="Times New Roman"/>
          <w:bCs/>
          <w:sz w:val="28"/>
          <w:szCs w:val="28"/>
          <w:lang w:val="en-US" w:eastAsia="ru-RU"/>
        </w:rPr>
        <w:t xml:space="preserve"> k,</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где:</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proofErr w:type="gramStart"/>
      <w:r w:rsidRPr="00DA215C">
        <w:rPr>
          <w:rFonts w:ascii="Times New Roman" w:eastAsia="Times New Roman" w:hAnsi="Times New Roman" w:cs="Times New Roman"/>
          <w:bCs/>
          <w:sz w:val="28"/>
          <w:szCs w:val="28"/>
          <w:lang w:eastAsia="ru-RU"/>
        </w:rPr>
        <w:t>c  –</w:t>
      </w:r>
      <w:proofErr w:type="gramEnd"/>
      <w:r w:rsidRPr="00DA215C">
        <w:rPr>
          <w:rFonts w:ascii="Times New Roman" w:eastAsia="Times New Roman" w:hAnsi="Times New Roman" w:cs="Times New Roman"/>
          <w:bCs/>
          <w:sz w:val="28"/>
          <w:szCs w:val="28"/>
          <w:lang w:eastAsia="ru-RU"/>
        </w:rPr>
        <w:t xml:space="preserve"> стоимость питания одного дня пребывания;</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m – стоимость медикаментов в день;</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 xml:space="preserve">t – </w:t>
      </w:r>
      <w:proofErr w:type="gramStart"/>
      <w:r w:rsidRPr="00DA215C">
        <w:rPr>
          <w:rFonts w:ascii="Times New Roman" w:eastAsia="Times New Roman" w:hAnsi="Times New Roman" w:cs="Times New Roman"/>
          <w:bCs/>
          <w:sz w:val="28"/>
          <w:szCs w:val="28"/>
          <w:lang w:eastAsia="ru-RU"/>
        </w:rPr>
        <w:t>стоимость  культурно</w:t>
      </w:r>
      <w:proofErr w:type="gramEnd"/>
      <w:r w:rsidRPr="00DA215C">
        <w:rPr>
          <w:rFonts w:ascii="Times New Roman" w:eastAsia="Times New Roman" w:hAnsi="Times New Roman" w:cs="Times New Roman"/>
          <w:bCs/>
          <w:sz w:val="28"/>
          <w:szCs w:val="28"/>
          <w:lang w:eastAsia="ru-RU"/>
        </w:rPr>
        <w:t>-массовых и спортивных мероприятий в день;</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k – численность детей;</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n – количество дней в одну смену;</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s – размер стоимости страхования.</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Расходы на оплату путевок в однодневные походы рассчитываются по формуле:</w:t>
      </w:r>
    </w:p>
    <w:p w:rsidR="00DA215C" w:rsidRPr="00DA215C" w:rsidRDefault="00DA215C" w:rsidP="00F52955">
      <w:pPr>
        <w:spacing w:after="0" w:line="240" w:lineRule="auto"/>
        <w:ind w:firstLine="709"/>
        <w:jc w:val="center"/>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 xml:space="preserve">P = c x k, </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где:</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c - стоимость питания одного дня пребывания;</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k - численность детей.</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Объем субсидии из областного бюджета бюджету i-</w:t>
      </w:r>
      <w:proofErr w:type="spellStart"/>
      <w:r w:rsidRPr="00DA215C">
        <w:rPr>
          <w:rFonts w:ascii="Times New Roman" w:eastAsia="Times New Roman" w:hAnsi="Times New Roman" w:cs="Times New Roman"/>
          <w:bCs/>
          <w:sz w:val="28"/>
          <w:szCs w:val="28"/>
          <w:lang w:eastAsia="ru-RU"/>
        </w:rPr>
        <w:t>го</w:t>
      </w:r>
      <w:proofErr w:type="spellEnd"/>
      <w:r w:rsidRPr="00DA215C">
        <w:rPr>
          <w:rFonts w:ascii="Times New Roman" w:eastAsia="Times New Roman" w:hAnsi="Times New Roman" w:cs="Times New Roman"/>
          <w:bCs/>
          <w:sz w:val="28"/>
          <w:szCs w:val="28"/>
          <w:lang w:eastAsia="ru-RU"/>
        </w:rPr>
        <w:t xml:space="preserve"> муниципального образования на частичное возмещение расходов по оплате труда педагогическим работникам лагерей с дневным пребыванием детей (S2) рассчитывается по формуле:</w:t>
      </w:r>
    </w:p>
    <w:p w:rsidR="00DA215C" w:rsidRPr="00DA215C" w:rsidRDefault="00DA215C" w:rsidP="00F52955">
      <w:pPr>
        <w:spacing w:after="0" w:line="240" w:lineRule="auto"/>
        <w:ind w:firstLine="709"/>
        <w:jc w:val="center"/>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 xml:space="preserve">S2 </w:t>
      </w:r>
      <w:proofErr w:type="gramStart"/>
      <w:r w:rsidRPr="00DA215C">
        <w:rPr>
          <w:rFonts w:ascii="Times New Roman" w:eastAsia="Times New Roman" w:hAnsi="Times New Roman" w:cs="Times New Roman"/>
          <w:bCs/>
          <w:sz w:val="28"/>
          <w:szCs w:val="28"/>
          <w:lang w:eastAsia="ru-RU"/>
        </w:rPr>
        <w:t xml:space="preserve">=  </w:t>
      </w:r>
      <w:r w:rsidRPr="00DA215C">
        <w:rPr>
          <w:rFonts w:ascii="Times New Roman" w:eastAsia="Times New Roman" w:hAnsi="Times New Roman" w:cs="Times New Roman"/>
          <w:bCs/>
          <w:sz w:val="28"/>
          <w:szCs w:val="28"/>
          <w:lang w:val="en-US" w:eastAsia="ru-RU"/>
        </w:rPr>
        <w:t>k</w:t>
      </w:r>
      <w:proofErr w:type="gramEnd"/>
      <w:r w:rsidRPr="00DA215C">
        <w:rPr>
          <w:rFonts w:ascii="Times New Roman" w:eastAsia="Times New Roman" w:hAnsi="Times New Roman" w:cs="Times New Roman"/>
          <w:bCs/>
          <w:sz w:val="28"/>
          <w:szCs w:val="28"/>
          <w:lang w:eastAsia="ru-RU"/>
        </w:rPr>
        <w:t xml:space="preserve"> </w:t>
      </w:r>
      <w:r w:rsidRPr="00DA215C">
        <w:rPr>
          <w:rFonts w:ascii="Times New Roman" w:eastAsia="Times New Roman" w:hAnsi="Times New Roman" w:cs="Times New Roman"/>
          <w:bCs/>
          <w:sz w:val="28"/>
          <w:szCs w:val="28"/>
          <w:lang w:val="en-US" w:eastAsia="ru-RU"/>
        </w:rPr>
        <w:t>x</w:t>
      </w:r>
      <w:r w:rsidRPr="00DA215C">
        <w:rPr>
          <w:rFonts w:ascii="Times New Roman" w:eastAsia="Times New Roman" w:hAnsi="Times New Roman" w:cs="Times New Roman"/>
          <w:bCs/>
          <w:sz w:val="28"/>
          <w:szCs w:val="28"/>
          <w:lang w:eastAsia="ru-RU"/>
        </w:rPr>
        <w:t xml:space="preserve"> (</w:t>
      </w:r>
      <w:r w:rsidRPr="00DA215C">
        <w:rPr>
          <w:rFonts w:ascii="Times New Roman" w:eastAsia="Times New Roman" w:hAnsi="Times New Roman" w:cs="Times New Roman"/>
          <w:bCs/>
          <w:sz w:val="28"/>
          <w:szCs w:val="28"/>
          <w:lang w:val="en-US" w:eastAsia="ru-RU"/>
        </w:rPr>
        <w:t>m</w:t>
      </w:r>
      <w:r w:rsidRPr="00DA215C">
        <w:rPr>
          <w:rFonts w:ascii="Times New Roman" w:eastAsia="Times New Roman" w:hAnsi="Times New Roman" w:cs="Times New Roman"/>
          <w:bCs/>
          <w:sz w:val="28"/>
          <w:szCs w:val="28"/>
          <w:lang w:eastAsia="ru-RU"/>
        </w:rPr>
        <w:t xml:space="preserve"> – </w:t>
      </w:r>
      <w:r w:rsidRPr="00DA215C">
        <w:rPr>
          <w:rFonts w:ascii="Times New Roman" w:eastAsia="Times New Roman" w:hAnsi="Times New Roman" w:cs="Times New Roman"/>
          <w:bCs/>
          <w:sz w:val="28"/>
          <w:szCs w:val="28"/>
          <w:lang w:val="en-US" w:eastAsia="ru-RU"/>
        </w:rPr>
        <w:t>n</w:t>
      </w:r>
      <w:r w:rsidRPr="00DA215C">
        <w:rPr>
          <w:rFonts w:ascii="Times New Roman" w:eastAsia="Times New Roman" w:hAnsi="Times New Roman" w:cs="Times New Roman"/>
          <w:bCs/>
          <w:sz w:val="28"/>
          <w:szCs w:val="28"/>
          <w:lang w:eastAsia="ru-RU"/>
        </w:rPr>
        <w:t xml:space="preserve">), </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eastAsia="ru-RU"/>
        </w:rPr>
        <w:t>где:</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val="en-US" w:eastAsia="ru-RU"/>
        </w:rPr>
        <w:t>k</w:t>
      </w:r>
      <w:r w:rsidRPr="00DA215C">
        <w:rPr>
          <w:rFonts w:ascii="Times New Roman" w:eastAsia="Times New Roman" w:hAnsi="Times New Roman" w:cs="Times New Roman"/>
          <w:bCs/>
          <w:sz w:val="28"/>
          <w:szCs w:val="28"/>
          <w:lang w:eastAsia="ru-RU"/>
        </w:rPr>
        <w:t xml:space="preserve"> – </w:t>
      </w:r>
      <w:proofErr w:type="gramStart"/>
      <w:r w:rsidRPr="00DA215C">
        <w:rPr>
          <w:rFonts w:ascii="Times New Roman" w:eastAsia="Times New Roman" w:hAnsi="Times New Roman" w:cs="Times New Roman"/>
          <w:bCs/>
          <w:sz w:val="28"/>
          <w:szCs w:val="28"/>
          <w:lang w:eastAsia="ru-RU"/>
        </w:rPr>
        <w:t>количество</w:t>
      </w:r>
      <w:proofErr w:type="gramEnd"/>
      <w:r w:rsidRPr="00DA215C">
        <w:rPr>
          <w:rFonts w:ascii="Times New Roman" w:eastAsia="Times New Roman" w:hAnsi="Times New Roman" w:cs="Times New Roman"/>
          <w:bCs/>
          <w:sz w:val="28"/>
          <w:szCs w:val="28"/>
          <w:lang w:eastAsia="ru-RU"/>
        </w:rPr>
        <w:t xml:space="preserve"> педагогических работников лагерей с дневным пребыванием;</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val="en-US" w:eastAsia="ru-RU"/>
        </w:rPr>
        <w:t>m</w:t>
      </w:r>
      <w:r w:rsidRPr="00DA215C">
        <w:rPr>
          <w:rFonts w:ascii="Times New Roman" w:eastAsia="Times New Roman" w:hAnsi="Times New Roman" w:cs="Times New Roman"/>
          <w:bCs/>
          <w:sz w:val="28"/>
          <w:szCs w:val="28"/>
          <w:lang w:eastAsia="ru-RU"/>
        </w:rPr>
        <w:t xml:space="preserve"> – </w:t>
      </w:r>
      <w:proofErr w:type="gramStart"/>
      <w:r w:rsidRPr="00DA215C">
        <w:rPr>
          <w:rFonts w:ascii="Times New Roman" w:eastAsia="Times New Roman" w:hAnsi="Times New Roman" w:cs="Times New Roman"/>
          <w:bCs/>
          <w:sz w:val="28"/>
          <w:szCs w:val="28"/>
          <w:lang w:eastAsia="ru-RU"/>
        </w:rPr>
        <w:t>средняя</w:t>
      </w:r>
      <w:proofErr w:type="gramEnd"/>
      <w:r w:rsidRPr="00DA215C">
        <w:rPr>
          <w:rFonts w:ascii="Times New Roman" w:eastAsia="Times New Roman" w:hAnsi="Times New Roman" w:cs="Times New Roman"/>
          <w:bCs/>
          <w:sz w:val="28"/>
          <w:szCs w:val="28"/>
          <w:lang w:eastAsia="ru-RU"/>
        </w:rPr>
        <w:t xml:space="preserve"> ежемесячная заработная плата педагогических работников лагерей с дневным пребыванием;</w:t>
      </w:r>
    </w:p>
    <w:p w:rsidR="00DA215C" w:rsidRPr="00DA215C" w:rsidRDefault="00DA215C" w:rsidP="00F52955">
      <w:pPr>
        <w:spacing w:after="0" w:line="240" w:lineRule="auto"/>
        <w:ind w:firstLine="709"/>
        <w:jc w:val="both"/>
        <w:rPr>
          <w:rFonts w:ascii="Times New Roman" w:eastAsia="Times New Roman" w:hAnsi="Times New Roman" w:cs="Times New Roman"/>
          <w:bCs/>
          <w:sz w:val="28"/>
          <w:szCs w:val="28"/>
          <w:lang w:eastAsia="ru-RU"/>
        </w:rPr>
      </w:pPr>
      <w:r w:rsidRPr="00DA215C">
        <w:rPr>
          <w:rFonts w:ascii="Times New Roman" w:eastAsia="Times New Roman" w:hAnsi="Times New Roman" w:cs="Times New Roman"/>
          <w:bCs/>
          <w:sz w:val="28"/>
          <w:szCs w:val="28"/>
          <w:lang w:val="en-US" w:eastAsia="ru-RU"/>
        </w:rPr>
        <w:t>n</w:t>
      </w:r>
      <w:r w:rsidRPr="00DA215C">
        <w:rPr>
          <w:rFonts w:ascii="Times New Roman" w:eastAsia="Times New Roman" w:hAnsi="Times New Roman" w:cs="Times New Roman"/>
          <w:bCs/>
          <w:sz w:val="28"/>
          <w:szCs w:val="28"/>
          <w:lang w:eastAsia="ru-RU"/>
        </w:rPr>
        <w:t xml:space="preserve"> – </w:t>
      </w:r>
      <w:proofErr w:type="gramStart"/>
      <w:r w:rsidRPr="00DA215C">
        <w:rPr>
          <w:rFonts w:ascii="Times New Roman" w:eastAsia="Times New Roman" w:hAnsi="Times New Roman" w:cs="Times New Roman"/>
          <w:bCs/>
          <w:sz w:val="28"/>
          <w:szCs w:val="28"/>
          <w:lang w:eastAsia="ru-RU"/>
        </w:rPr>
        <w:t>ежемесячный</w:t>
      </w:r>
      <w:proofErr w:type="gramEnd"/>
      <w:r w:rsidRPr="00DA215C">
        <w:rPr>
          <w:rFonts w:ascii="Times New Roman" w:eastAsia="Times New Roman" w:hAnsi="Times New Roman" w:cs="Times New Roman"/>
          <w:bCs/>
          <w:sz w:val="28"/>
          <w:szCs w:val="28"/>
          <w:lang w:eastAsia="ru-RU"/>
        </w:rPr>
        <w:t xml:space="preserve"> размер оплаты труда за счет средств местного бюджета i-</w:t>
      </w:r>
      <w:proofErr w:type="spellStart"/>
      <w:r w:rsidRPr="00DA215C">
        <w:rPr>
          <w:rFonts w:ascii="Times New Roman" w:eastAsia="Times New Roman" w:hAnsi="Times New Roman" w:cs="Times New Roman"/>
          <w:bCs/>
          <w:sz w:val="28"/>
          <w:szCs w:val="28"/>
          <w:lang w:eastAsia="ru-RU"/>
        </w:rPr>
        <w:t>го</w:t>
      </w:r>
      <w:proofErr w:type="spellEnd"/>
      <w:r w:rsidRPr="00DA215C">
        <w:rPr>
          <w:rFonts w:ascii="Times New Roman" w:eastAsia="Times New Roman" w:hAnsi="Times New Roman" w:cs="Times New Roman"/>
          <w:bCs/>
          <w:sz w:val="28"/>
          <w:szCs w:val="28"/>
          <w:lang w:eastAsia="ru-RU"/>
        </w:rPr>
        <w:t xml:space="preserve"> муниципального образования Магаданской области на оплату труда педагогическим работникам лагерей с дневным пребыванием детей.</w:t>
      </w:r>
    </w:p>
    <w:p w:rsidR="000341E1" w:rsidRDefault="000341E1" w:rsidP="00F52955">
      <w:pPr>
        <w:spacing w:after="0" w:line="240" w:lineRule="auto"/>
      </w:pPr>
    </w:p>
    <w:p w:rsidR="00DA215C" w:rsidRPr="00DA215C" w:rsidRDefault="00914720" w:rsidP="00F52955">
      <w:pPr>
        <w:pStyle w:val="a3"/>
        <w:numPr>
          <w:ilvl w:val="0"/>
          <w:numId w:val="2"/>
        </w:numPr>
        <w:tabs>
          <w:tab w:val="left" w:pos="851"/>
          <w:tab w:val="left" w:pos="993"/>
          <w:tab w:val="left" w:pos="1134"/>
        </w:tabs>
        <w:spacing w:after="0" w:line="240" w:lineRule="auto"/>
        <w:jc w:val="both"/>
        <w:rPr>
          <w:rFonts w:ascii="Times New Roman" w:eastAsia="Times New Roman" w:hAnsi="Times New Roman" w:cs="Times New Roman"/>
          <w:b/>
          <w:color w:val="000000"/>
          <w:sz w:val="28"/>
          <w:szCs w:val="28"/>
          <w:lang w:eastAsia="ru-RU"/>
        </w:rPr>
      </w:pPr>
      <w:r w:rsidRPr="00DA215C">
        <w:rPr>
          <w:rFonts w:ascii="Times New Roman" w:eastAsia="Times New Roman" w:hAnsi="Times New Roman" w:cs="Times New Roman"/>
          <w:b/>
          <w:color w:val="000000"/>
          <w:sz w:val="28"/>
          <w:szCs w:val="28"/>
          <w:lang w:eastAsia="ru-RU"/>
        </w:rPr>
        <w:t>Субсидии бюджетам муниципальных образований</w:t>
      </w:r>
      <w:r w:rsidR="00DA215C" w:rsidRPr="00DA215C">
        <w:rPr>
          <w:rFonts w:ascii="Times New Roman" w:eastAsia="Times New Roman" w:hAnsi="Times New Roman" w:cs="Times New Roman"/>
          <w:b/>
          <w:color w:val="000000"/>
          <w:sz w:val="28"/>
          <w:szCs w:val="28"/>
          <w:lang w:eastAsia="ru-RU"/>
        </w:rPr>
        <w:t>:</w:t>
      </w:r>
    </w:p>
    <w:p w:rsidR="00914720" w:rsidRDefault="00DA215C" w:rsidP="00F52955">
      <w:pPr>
        <w:pStyle w:val="a3"/>
        <w:tabs>
          <w:tab w:val="left" w:pos="1418"/>
          <w:tab w:val="left" w:pos="1560"/>
        </w:tabs>
        <w:spacing w:after="0" w:line="240" w:lineRule="auto"/>
        <w:ind w:left="0"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914720" w:rsidRPr="00DA215C">
        <w:rPr>
          <w:rFonts w:ascii="Times New Roman" w:eastAsia="Times New Roman" w:hAnsi="Times New Roman" w:cs="Times New Roman"/>
          <w:b/>
          <w:color w:val="000000"/>
          <w:sz w:val="28"/>
          <w:szCs w:val="28"/>
          <w:lang w:eastAsia="ru-RU"/>
        </w:rPr>
        <w:t xml:space="preserve"> на частичное возмещение расходов по присмотру и уходу за детьми с ограниченными возможностями здоровья, обучающимися в муниципальных организациях</w:t>
      </w:r>
      <w:r>
        <w:rPr>
          <w:rFonts w:ascii="Times New Roman" w:eastAsia="Times New Roman" w:hAnsi="Times New Roman" w:cs="Times New Roman"/>
          <w:b/>
          <w:color w:val="000000"/>
          <w:sz w:val="28"/>
          <w:szCs w:val="28"/>
          <w:lang w:eastAsia="ru-RU"/>
        </w:rPr>
        <w:t>;</w:t>
      </w:r>
    </w:p>
    <w:p w:rsidR="00DA215C" w:rsidRDefault="00DA215C" w:rsidP="00F52955">
      <w:pPr>
        <w:pStyle w:val="a3"/>
        <w:tabs>
          <w:tab w:val="left" w:pos="993"/>
          <w:tab w:val="left" w:pos="1134"/>
        </w:tabs>
        <w:spacing w:after="0" w:line="240" w:lineRule="auto"/>
        <w:ind w:left="0" w:firstLine="709"/>
        <w:jc w:val="both"/>
        <w:rPr>
          <w:rFonts w:ascii="Times New Roman" w:eastAsia="Times New Roman" w:hAnsi="Times New Roman" w:cs="Times New Roman"/>
          <w:b/>
          <w:color w:val="000000"/>
          <w:sz w:val="28"/>
          <w:szCs w:val="16"/>
          <w:lang w:eastAsia="ru-RU"/>
        </w:rPr>
      </w:pPr>
      <w:r>
        <w:rPr>
          <w:rFonts w:ascii="Times New Roman" w:eastAsia="Times New Roman" w:hAnsi="Times New Roman" w:cs="Times New Roman"/>
          <w:b/>
          <w:color w:val="000000"/>
          <w:sz w:val="28"/>
          <w:szCs w:val="28"/>
          <w:lang w:eastAsia="ru-RU"/>
        </w:rPr>
        <w:t xml:space="preserve">- </w:t>
      </w:r>
      <w:r w:rsidRPr="00467211">
        <w:rPr>
          <w:rFonts w:ascii="Times New Roman" w:eastAsia="Times New Roman" w:hAnsi="Times New Roman" w:cs="Times New Roman"/>
          <w:b/>
          <w:color w:val="000000"/>
          <w:sz w:val="28"/>
          <w:szCs w:val="16"/>
          <w:lang w:eastAsia="ru-RU"/>
        </w:rPr>
        <w:t>на осуществление мероприятий по реконструкции и капитальному ремонту дошкольных и других образовательных организаций</w:t>
      </w:r>
      <w:r>
        <w:rPr>
          <w:rFonts w:ascii="Times New Roman" w:eastAsia="Times New Roman" w:hAnsi="Times New Roman" w:cs="Times New Roman"/>
          <w:b/>
          <w:color w:val="000000"/>
          <w:sz w:val="28"/>
          <w:szCs w:val="16"/>
          <w:lang w:eastAsia="ru-RU"/>
        </w:rPr>
        <w:t>;</w:t>
      </w:r>
    </w:p>
    <w:p w:rsidR="00DA215C" w:rsidRPr="00DA215C" w:rsidRDefault="00DA215C" w:rsidP="00F52955">
      <w:pPr>
        <w:tabs>
          <w:tab w:val="left" w:pos="709"/>
        </w:tabs>
        <w:spacing w:after="0" w:line="240" w:lineRule="auto"/>
        <w:jc w:val="both"/>
        <w:rPr>
          <w:rFonts w:ascii="Times New Roman" w:eastAsia="Times New Roman" w:hAnsi="Times New Roman" w:cs="Times New Roman"/>
          <w:b/>
          <w:color w:val="000000"/>
          <w:sz w:val="28"/>
          <w:szCs w:val="16"/>
          <w:lang w:eastAsia="ru-RU"/>
        </w:rPr>
      </w:pPr>
      <w:r>
        <w:rPr>
          <w:rFonts w:ascii="Times New Roman" w:eastAsia="Times New Roman" w:hAnsi="Times New Roman" w:cs="Times New Roman"/>
          <w:b/>
          <w:color w:val="000000"/>
          <w:sz w:val="28"/>
          <w:szCs w:val="16"/>
          <w:lang w:eastAsia="ru-RU"/>
        </w:rPr>
        <w:tab/>
        <w:t xml:space="preserve">- </w:t>
      </w:r>
      <w:r w:rsidRPr="00DA215C">
        <w:rPr>
          <w:rFonts w:ascii="Times New Roman" w:eastAsia="Times New Roman" w:hAnsi="Times New Roman" w:cs="Times New Roman"/>
          <w:b/>
          <w:color w:val="000000"/>
          <w:sz w:val="28"/>
          <w:szCs w:val="16"/>
          <w:lang w:eastAsia="ru-RU"/>
        </w:rPr>
        <w:t>на укрепление материально-технической базы дошкольных образовательных организаций</w:t>
      </w:r>
    </w:p>
    <w:p w:rsidR="00DA215C" w:rsidRPr="00467211" w:rsidRDefault="00DA215C" w:rsidP="00F52955">
      <w:pPr>
        <w:pStyle w:val="a3"/>
        <w:tabs>
          <w:tab w:val="left" w:pos="993"/>
          <w:tab w:val="left" w:pos="1134"/>
        </w:tabs>
        <w:spacing w:after="0" w:line="240" w:lineRule="auto"/>
        <w:ind w:left="0" w:firstLine="709"/>
        <w:jc w:val="both"/>
        <w:rPr>
          <w:rFonts w:ascii="Times New Roman" w:eastAsia="Times New Roman" w:hAnsi="Times New Roman" w:cs="Times New Roman"/>
          <w:b/>
          <w:color w:val="000000"/>
          <w:sz w:val="28"/>
          <w:szCs w:val="16"/>
          <w:lang w:eastAsia="ru-RU"/>
        </w:rPr>
      </w:pPr>
    </w:p>
    <w:p w:rsidR="00914720" w:rsidRPr="003E0FC9" w:rsidRDefault="00914720" w:rsidP="00F52955">
      <w:pPr>
        <w:pStyle w:val="ConsPlusNormal"/>
        <w:ind w:firstLine="709"/>
        <w:jc w:val="both"/>
        <w:rPr>
          <w:sz w:val="32"/>
        </w:rPr>
      </w:pPr>
      <w:r>
        <w:t xml:space="preserve">Расчет установлен в разделе </w:t>
      </w:r>
      <w:r>
        <w:rPr>
          <w:lang w:val="en-US"/>
        </w:rPr>
        <w:t>VIII</w:t>
      </w:r>
      <w:r w:rsidRPr="003E0FC9">
        <w:t xml:space="preserve"> </w:t>
      </w:r>
      <w:r>
        <w:t>подпрограммы «</w:t>
      </w:r>
      <w:r>
        <w:rPr>
          <w:szCs w:val="24"/>
        </w:rPr>
        <w:t>Повышение качества и доступности дошкольного образования</w:t>
      </w:r>
      <w:r w:rsidRPr="003E0FC9">
        <w:rPr>
          <w:szCs w:val="24"/>
        </w:rPr>
        <w:t xml:space="preserve"> в Магаданской области" 2014-2020 годы"</w:t>
      </w:r>
      <w:r>
        <w:rPr>
          <w:szCs w:val="24"/>
        </w:rPr>
        <w:t xml:space="preserve"> государственной программы Магаданской области «Развитие образования в Магаданской области» на 2014-2020 годы», утвержденной постановлением администрации Магаданской области от 28.11.2013 № 1179-па.</w:t>
      </w:r>
    </w:p>
    <w:p w:rsidR="00DA215C" w:rsidRDefault="00DA215C" w:rsidP="00F5295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A215C">
        <w:rPr>
          <w:rFonts w:ascii="Times New Roman" w:eastAsia="Calibri" w:hAnsi="Times New Roman" w:cs="Times New Roman"/>
          <w:sz w:val="28"/>
          <w:szCs w:val="28"/>
        </w:rPr>
        <w:lastRenderedPageBreak/>
        <w:t>«</w:t>
      </w:r>
      <w:r w:rsidRPr="00DA215C">
        <w:rPr>
          <w:rFonts w:ascii="Times New Roman" w:eastAsia="Calibri" w:hAnsi="Times New Roman" w:cs="Times New Roman"/>
          <w:sz w:val="28"/>
          <w:szCs w:val="28"/>
          <w:lang w:val="en-US"/>
        </w:rPr>
        <w:t>VIII</w:t>
      </w:r>
      <w:r w:rsidRPr="00DA215C">
        <w:rPr>
          <w:rFonts w:ascii="Times New Roman" w:eastAsia="Calibri" w:hAnsi="Times New Roman" w:cs="Times New Roman"/>
          <w:sz w:val="28"/>
          <w:szCs w:val="28"/>
        </w:rPr>
        <w:t xml:space="preserve">. Условия предоставления субсидии, методика расчета субсидий местным бюджетам из областного бюджета в рамках реализации </w:t>
      </w:r>
    </w:p>
    <w:p w:rsidR="00914720" w:rsidRDefault="00DA215C" w:rsidP="00F5295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A215C">
        <w:rPr>
          <w:rFonts w:ascii="Times New Roman" w:eastAsia="Calibri" w:hAnsi="Times New Roman" w:cs="Times New Roman"/>
          <w:sz w:val="28"/>
          <w:szCs w:val="28"/>
        </w:rPr>
        <w:t>настоящей подпрограммы</w:t>
      </w:r>
    </w:p>
    <w:p w:rsidR="00DA215C" w:rsidRDefault="00DA215C" w:rsidP="00F52955">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rsidR="00DA215C" w:rsidRPr="003E0FC9" w:rsidRDefault="00DA215C" w:rsidP="00F52955">
      <w:pPr>
        <w:autoSpaceDE w:val="0"/>
        <w:autoSpaceDN w:val="0"/>
        <w:adjustRightInd w:val="0"/>
        <w:spacing w:after="0" w:line="240" w:lineRule="auto"/>
        <w:ind w:firstLine="709"/>
        <w:jc w:val="center"/>
        <w:rPr>
          <w:b/>
        </w:rPr>
      </w:pPr>
    </w:p>
    <w:p w:rsidR="00DA215C" w:rsidRPr="00DA215C" w:rsidRDefault="00DA215C" w:rsidP="00F52955">
      <w:pPr>
        <w:spacing w:after="0" w:line="240" w:lineRule="auto"/>
        <w:ind w:firstLine="708"/>
        <w:jc w:val="both"/>
        <w:rPr>
          <w:rFonts w:ascii="Times New Roman" w:eastAsia="Calibri" w:hAnsi="Times New Roman" w:cs="Times New Roman"/>
          <w:sz w:val="28"/>
        </w:rPr>
      </w:pPr>
      <w:r w:rsidRPr="00DA215C">
        <w:rPr>
          <w:rFonts w:ascii="Times New Roman" w:eastAsia="Calibri" w:hAnsi="Times New Roman" w:cs="Times New Roman"/>
          <w:sz w:val="28"/>
        </w:rPr>
        <w:t xml:space="preserve">Расчет </w:t>
      </w:r>
      <w:r w:rsidRPr="00DA215C">
        <w:rPr>
          <w:rFonts w:ascii="Times New Roman" w:eastAsia="Calibri" w:hAnsi="Times New Roman" w:cs="Times New Roman"/>
          <w:sz w:val="28"/>
          <w:szCs w:val="28"/>
        </w:rPr>
        <w:t>объема</w:t>
      </w:r>
      <w:r w:rsidRPr="00DA215C">
        <w:rPr>
          <w:rFonts w:ascii="Times New Roman" w:eastAsia="Calibri" w:hAnsi="Times New Roman" w:cs="Times New Roman"/>
          <w:sz w:val="28"/>
        </w:rPr>
        <w:t xml:space="preserve"> субсидий из областного бюджета, предоставляемых бюджетам </w:t>
      </w:r>
      <w:proofErr w:type="spellStart"/>
      <w:r w:rsidRPr="00DA215C">
        <w:rPr>
          <w:rFonts w:ascii="Times New Roman" w:eastAsia="Calibri" w:hAnsi="Times New Roman" w:cs="Times New Roman"/>
          <w:sz w:val="28"/>
          <w:szCs w:val="28"/>
          <w:lang w:val="en-US"/>
        </w:rPr>
        <w:t>i</w:t>
      </w:r>
      <w:proofErr w:type="spellEnd"/>
      <w:r w:rsidRPr="00DA215C">
        <w:rPr>
          <w:rFonts w:ascii="Times New Roman" w:eastAsia="Calibri" w:hAnsi="Times New Roman" w:cs="Times New Roman"/>
          <w:sz w:val="28"/>
          <w:szCs w:val="28"/>
        </w:rPr>
        <w:t xml:space="preserve">-ых </w:t>
      </w:r>
      <w:r w:rsidRPr="00DA215C">
        <w:rPr>
          <w:rFonts w:ascii="Times New Roman" w:eastAsia="Calibri" w:hAnsi="Times New Roman" w:cs="Times New Roman"/>
          <w:sz w:val="28"/>
        </w:rPr>
        <w:t xml:space="preserve">муниципальных образований </w:t>
      </w:r>
      <w:r w:rsidRPr="00DA215C">
        <w:rPr>
          <w:rFonts w:ascii="Times New Roman" w:eastAsia="Calibri" w:hAnsi="Times New Roman" w:cs="Times New Roman"/>
          <w:sz w:val="28"/>
          <w:szCs w:val="28"/>
        </w:rPr>
        <w:t xml:space="preserve">на реконструкцию </w:t>
      </w:r>
      <w:r w:rsidRPr="00DA215C">
        <w:rPr>
          <w:rFonts w:ascii="Times New Roman" w:eastAsia="Calibri" w:hAnsi="Times New Roman" w:cs="Times New Roman"/>
          <w:sz w:val="28"/>
        </w:rPr>
        <w:t xml:space="preserve">зданий дошкольных и других образовательных организаций, </w:t>
      </w:r>
      <w:r w:rsidRPr="00DA215C">
        <w:rPr>
          <w:rFonts w:ascii="Times New Roman" w:eastAsia="Calibri" w:hAnsi="Times New Roman" w:cs="Times New Roman"/>
          <w:sz w:val="28"/>
          <w:szCs w:val="28"/>
        </w:rPr>
        <w:t xml:space="preserve"> </w:t>
      </w:r>
      <w:r w:rsidRPr="00DA215C">
        <w:rPr>
          <w:rFonts w:ascii="Times New Roman" w:eastAsia="Times New Roman" w:hAnsi="Times New Roman" w:cs="Times New Roman"/>
          <w:sz w:val="28"/>
          <w:szCs w:val="28"/>
          <w:lang w:eastAsia="ru-RU"/>
        </w:rPr>
        <w:t xml:space="preserve">капитальный ремонт </w:t>
      </w:r>
      <w:r w:rsidRPr="00DA215C">
        <w:rPr>
          <w:rFonts w:ascii="Times New Roman" w:eastAsia="Calibri" w:hAnsi="Times New Roman" w:cs="Times New Roman"/>
          <w:sz w:val="28"/>
        </w:rPr>
        <w:t xml:space="preserve">функционирующих зданий дошкольных образовательных организаций, </w:t>
      </w:r>
      <w:r w:rsidRPr="00DA215C">
        <w:rPr>
          <w:rFonts w:ascii="Times New Roman" w:eastAsia="Calibri" w:hAnsi="Times New Roman" w:cs="Times New Roman"/>
          <w:sz w:val="28"/>
          <w:szCs w:val="28"/>
        </w:rPr>
        <w:t xml:space="preserve">укрепление материально-технической базы </w:t>
      </w:r>
      <w:r w:rsidRPr="00DA215C">
        <w:rPr>
          <w:rFonts w:ascii="Times New Roman" w:eastAsia="Calibri" w:hAnsi="Times New Roman" w:cs="Times New Roman"/>
          <w:sz w:val="28"/>
        </w:rPr>
        <w:t>дошкольных образовательных организаций, частичное возмещение расходов по присмотру и уходу за детьми с ограниченными возможностями здоровья, обучающимися в муниципальных образовательных организациях (</w:t>
      </w:r>
      <w:r w:rsidRPr="00DA215C">
        <w:rPr>
          <w:rFonts w:ascii="Times New Roman" w:eastAsia="Calibri" w:hAnsi="Times New Roman" w:cs="Times New Roman"/>
          <w:position w:val="-6"/>
          <w:sz w:val="28"/>
          <w:szCs w:val="28"/>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4.2pt" o:ole="">
            <v:imagedata r:id="rId9" o:title=""/>
          </v:shape>
          <o:OLEObject Type="Embed" ProgID="Equation.3" ShapeID="_x0000_i1025" DrawAspect="Content" ObjectID="_1508668432" r:id="rId10"/>
        </w:object>
      </w:r>
      <w:r w:rsidRPr="00DA215C">
        <w:rPr>
          <w:rFonts w:ascii="Times New Roman" w:eastAsia="Calibri" w:hAnsi="Times New Roman" w:cs="Times New Roman"/>
          <w:sz w:val="28"/>
          <w:szCs w:val="28"/>
        </w:rPr>
        <w:t>)</w:t>
      </w:r>
      <w:r w:rsidRPr="00DA215C">
        <w:rPr>
          <w:rFonts w:ascii="Times New Roman" w:eastAsia="Times New Roman" w:hAnsi="Times New Roman" w:cs="Times New Roman"/>
          <w:sz w:val="28"/>
          <w:szCs w:val="28"/>
          <w:lang w:eastAsia="ru-RU"/>
        </w:rPr>
        <w:t xml:space="preserve"> </w:t>
      </w:r>
      <w:r w:rsidRPr="00DA215C">
        <w:rPr>
          <w:rFonts w:ascii="Times New Roman" w:eastAsia="Calibri" w:hAnsi="Times New Roman" w:cs="Times New Roman"/>
          <w:sz w:val="28"/>
        </w:rPr>
        <w:t>рассчитывается по формуле:</w:t>
      </w:r>
    </w:p>
    <w:p w:rsidR="00DA215C" w:rsidRPr="00DA215C" w:rsidRDefault="00DA215C" w:rsidP="00F52955">
      <w:pPr>
        <w:spacing w:after="0" w:line="240" w:lineRule="auto"/>
        <w:ind w:firstLine="708"/>
        <w:jc w:val="center"/>
        <w:rPr>
          <w:rFonts w:ascii="Times New Roman" w:eastAsia="Calibri" w:hAnsi="Times New Roman" w:cs="Times New Roman"/>
          <w:sz w:val="28"/>
        </w:rPr>
      </w:pPr>
      <w:r w:rsidRPr="00DA215C">
        <w:rPr>
          <w:rFonts w:ascii="Times New Roman" w:eastAsia="Calibri" w:hAnsi="Times New Roman" w:cs="Times New Roman"/>
          <w:position w:val="-30"/>
          <w:sz w:val="32"/>
        </w:rPr>
        <w:object w:dxaOrig="1719" w:dyaOrig="700">
          <v:shape id="_x0000_i1026" type="#_x0000_t75" style="width:86.2pt;height:35.3pt" o:ole="">
            <v:imagedata r:id="rId11" o:title=""/>
          </v:shape>
          <o:OLEObject Type="Embed" ProgID="Equation.3" ShapeID="_x0000_i1026" DrawAspect="Content" ObjectID="_1508668433" r:id="rId12"/>
        </w:object>
      </w:r>
      <w:r w:rsidRPr="00DA215C">
        <w:rPr>
          <w:rFonts w:ascii="Times New Roman" w:eastAsia="Calibri" w:hAnsi="Times New Roman" w:cs="Times New Roman"/>
          <w:sz w:val="28"/>
        </w:rPr>
        <w:t>,</w:t>
      </w:r>
    </w:p>
    <w:p w:rsidR="00DA215C" w:rsidRPr="00DA215C" w:rsidRDefault="00DA215C" w:rsidP="00F52955">
      <w:pPr>
        <w:spacing w:after="0" w:line="240" w:lineRule="auto"/>
        <w:ind w:firstLine="708"/>
        <w:jc w:val="both"/>
        <w:rPr>
          <w:rFonts w:ascii="Times New Roman" w:eastAsia="Calibri" w:hAnsi="Times New Roman" w:cs="Times New Roman"/>
          <w:sz w:val="28"/>
        </w:rPr>
      </w:pPr>
      <w:r w:rsidRPr="00DA215C">
        <w:rPr>
          <w:rFonts w:ascii="Times New Roman" w:eastAsia="Calibri" w:hAnsi="Times New Roman" w:cs="Times New Roman"/>
          <w:sz w:val="28"/>
        </w:rPr>
        <w:t>где:</w:t>
      </w:r>
    </w:p>
    <w:p w:rsidR="00DA215C" w:rsidRPr="00DA215C" w:rsidRDefault="00DA215C" w:rsidP="00F52955">
      <w:pPr>
        <w:spacing w:after="0" w:line="240" w:lineRule="auto"/>
        <w:ind w:firstLine="709"/>
        <w:jc w:val="both"/>
        <w:rPr>
          <w:rFonts w:ascii="Times New Roman" w:eastAsia="Calibri" w:hAnsi="Times New Roman" w:cs="Times New Roman"/>
          <w:sz w:val="28"/>
          <w:szCs w:val="28"/>
        </w:rPr>
      </w:pPr>
      <w:r w:rsidRPr="00DA215C">
        <w:rPr>
          <w:rFonts w:ascii="Times New Roman" w:eastAsia="Calibri" w:hAnsi="Times New Roman" w:cs="Times New Roman"/>
          <w:position w:val="-6"/>
          <w:sz w:val="28"/>
          <w:szCs w:val="28"/>
        </w:rPr>
        <w:object w:dxaOrig="220" w:dyaOrig="279">
          <v:shape id="_x0000_i1027" type="#_x0000_t75" style="width:11.45pt;height:14.2pt" o:ole="">
            <v:imagedata r:id="rId9" o:title=""/>
          </v:shape>
          <o:OLEObject Type="Embed" ProgID="Equation.3" ShapeID="_x0000_i1027" DrawAspect="Content" ObjectID="_1508668434" r:id="rId13"/>
        </w:object>
      </w:r>
      <w:r w:rsidRPr="00DA215C">
        <w:rPr>
          <w:rFonts w:ascii="Times New Roman" w:eastAsia="Calibri" w:hAnsi="Times New Roman" w:cs="Times New Roman"/>
          <w:sz w:val="28"/>
          <w:szCs w:val="28"/>
        </w:rPr>
        <w:t xml:space="preserve"> - объем субсидии из областного бюджета, предоставляемой бюджету </w:t>
      </w:r>
      <w:proofErr w:type="spellStart"/>
      <w:r w:rsidRPr="00DA215C">
        <w:rPr>
          <w:rFonts w:ascii="Times New Roman" w:eastAsia="Calibri" w:hAnsi="Times New Roman" w:cs="Times New Roman"/>
          <w:sz w:val="28"/>
          <w:szCs w:val="28"/>
          <w:lang w:val="en-US"/>
        </w:rPr>
        <w:t>i</w:t>
      </w:r>
      <w:proofErr w:type="spellEnd"/>
      <w:r w:rsidRPr="00DA215C">
        <w:rPr>
          <w:rFonts w:ascii="Times New Roman" w:eastAsia="Calibri" w:hAnsi="Times New Roman" w:cs="Times New Roman"/>
          <w:sz w:val="28"/>
          <w:szCs w:val="28"/>
        </w:rPr>
        <w:t>-го муниципального образования;</w:t>
      </w:r>
    </w:p>
    <w:p w:rsidR="00DA215C" w:rsidRPr="00DA215C" w:rsidRDefault="00DA215C" w:rsidP="00F5295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A215C">
        <w:rPr>
          <w:rFonts w:ascii="Times New Roman" w:eastAsia="Calibri" w:hAnsi="Times New Roman" w:cs="Times New Roman"/>
          <w:position w:val="-12"/>
          <w:sz w:val="28"/>
          <w:szCs w:val="28"/>
        </w:rPr>
        <w:object w:dxaOrig="260" w:dyaOrig="360">
          <v:shape id="_x0000_i1028" type="#_x0000_t75" style="width:12.85pt;height:16.5pt" o:ole="">
            <v:imagedata r:id="rId14" o:title=""/>
          </v:shape>
          <o:OLEObject Type="Embed" ProgID="Equation.3" ShapeID="_x0000_i1028" DrawAspect="Content" ObjectID="_1508668435" r:id="rId15"/>
        </w:object>
      </w:r>
      <w:r w:rsidRPr="00DA215C">
        <w:rPr>
          <w:rFonts w:ascii="Times New Roman" w:eastAsia="Calibri" w:hAnsi="Times New Roman" w:cs="Times New Roman"/>
          <w:sz w:val="28"/>
          <w:szCs w:val="28"/>
        </w:rPr>
        <w:t xml:space="preserve"> - общий объем субсидий, предоставляемых бюджетам муниципальных образований в текущем году;</w:t>
      </w:r>
    </w:p>
    <w:p w:rsidR="00DA215C" w:rsidRPr="00DA215C" w:rsidRDefault="00DA215C" w:rsidP="00F52955">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A215C">
        <w:rPr>
          <w:rFonts w:ascii="Times New Roman" w:eastAsia="Calibri" w:hAnsi="Times New Roman" w:cs="Times New Roman"/>
          <w:position w:val="-10"/>
          <w:sz w:val="28"/>
          <w:szCs w:val="28"/>
        </w:rPr>
        <w:object w:dxaOrig="240" w:dyaOrig="320">
          <v:shape id="_x0000_i1029" type="#_x0000_t75" style="width:12.85pt;height:15.6pt" o:ole="">
            <v:imagedata r:id="rId16" o:title=""/>
          </v:shape>
          <o:OLEObject Type="Embed" ProgID="Equation.3" ShapeID="_x0000_i1029" DrawAspect="Content" ObjectID="_1508668436" r:id="rId17"/>
        </w:object>
      </w:r>
      <w:r w:rsidRPr="00DA215C">
        <w:rPr>
          <w:rFonts w:ascii="Times New Roman" w:eastAsia="Calibri" w:hAnsi="Times New Roman" w:cs="Times New Roman"/>
          <w:sz w:val="28"/>
          <w:szCs w:val="28"/>
        </w:rPr>
        <w:t xml:space="preserve"> - объем средств, </w:t>
      </w:r>
      <w:proofErr w:type="gramStart"/>
      <w:r w:rsidRPr="00DA215C">
        <w:rPr>
          <w:rFonts w:ascii="Times New Roman" w:eastAsia="Calibri" w:hAnsi="Times New Roman" w:cs="Times New Roman"/>
          <w:sz w:val="28"/>
          <w:szCs w:val="28"/>
        </w:rPr>
        <w:t xml:space="preserve">необходимый  </w:t>
      </w:r>
      <w:proofErr w:type="spellStart"/>
      <w:r w:rsidRPr="00DA215C">
        <w:rPr>
          <w:rFonts w:ascii="Times New Roman" w:eastAsia="Calibri" w:hAnsi="Times New Roman" w:cs="Times New Roman"/>
          <w:sz w:val="28"/>
          <w:szCs w:val="28"/>
          <w:lang w:val="en-US"/>
        </w:rPr>
        <w:t>i</w:t>
      </w:r>
      <w:proofErr w:type="spellEnd"/>
      <w:proofErr w:type="gramEnd"/>
      <w:r w:rsidRPr="00DA215C">
        <w:rPr>
          <w:rFonts w:ascii="Times New Roman" w:eastAsia="Calibri" w:hAnsi="Times New Roman" w:cs="Times New Roman"/>
          <w:sz w:val="28"/>
          <w:szCs w:val="28"/>
        </w:rPr>
        <w:t>-му муниципальному образованию по заявке;</w:t>
      </w:r>
    </w:p>
    <w:p w:rsidR="00DA215C" w:rsidRPr="00DA215C" w:rsidRDefault="00DA215C" w:rsidP="00F52955">
      <w:pPr>
        <w:tabs>
          <w:tab w:val="left" w:pos="0"/>
        </w:tabs>
        <w:spacing w:after="0" w:line="240" w:lineRule="auto"/>
        <w:ind w:firstLine="709"/>
        <w:jc w:val="both"/>
        <w:rPr>
          <w:rFonts w:ascii="Times New Roman" w:eastAsia="Calibri" w:hAnsi="Times New Roman" w:cs="Times New Roman"/>
          <w:sz w:val="28"/>
          <w:szCs w:val="28"/>
        </w:rPr>
      </w:pPr>
      <w:r w:rsidRPr="00DA215C">
        <w:rPr>
          <w:rFonts w:ascii="Times New Roman" w:eastAsia="Calibri" w:hAnsi="Times New Roman" w:cs="Times New Roman"/>
          <w:position w:val="-12"/>
          <w:sz w:val="28"/>
          <w:szCs w:val="28"/>
        </w:rPr>
        <w:object w:dxaOrig="279" w:dyaOrig="360">
          <v:shape id="_x0000_i1030" type="#_x0000_t75" style="width:14.2pt;height:16.5pt" o:ole="">
            <v:imagedata r:id="rId18" o:title=""/>
          </v:shape>
          <o:OLEObject Type="Embed" ProgID="Equation.3" ShapeID="_x0000_i1030" DrawAspect="Content" ObjectID="_1508668437" r:id="rId19"/>
        </w:object>
      </w:r>
      <w:r w:rsidRPr="00DA215C">
        <w:rPr>
          <w:rFonts w:ascii="Times New Roman" w:eastAsia="Calibri" w:hAnsi="Times New Roman" w:cs="Times New Roman"/>
          <w:sz w:val="28"/>
          <w:szCs w:val="28"/>
        </w:rPr>
        <w:t xml:space="preserve"> - </w:t>
      </w:r>
      <w:r w:rsidRPr="00DA215C">
        <w:rPr>
          <w:rFonts w:ascii="Times New Roman" w:eastAsia="Calibri" w:hAnsi="Times New Roman" w:cs="Times New Roman"/>
          <w:sz w:val="28"/>
        </w:rPr>
        <w:t xml:space="preserve">уровень </w:t>
      </w:r>
      <w:proofErr w:type="spellStart"/>
      <w:r w:rsidRPr="00DA215C">
        <w:rPr>
          <w:rFonts w:ascii="Times New Roman" w:eastAsia="Calibri" w:hAnsi="Times New Roman" w:cs="Times New Roman"/>
          <w:sz w:val="28"/>
        </w:rPr>
        <w:t>софинансирования</w:t>
      </w:r>
      <w:proofErr w:type="spellEnd"/>
      <w:r w:rsidRPr="00DA215C">
        <w:rPr>
          <w:rFonts w:ascii="Times New Roman" w:eastAsia="Calibri" w:hAnsi="Times New Roman" w:cs="Times New Roman"/>
          <w:sz w:val="28"/>
        </w:rPr>
        <w:t xml:space="preserve"> </w:t>
      </w:r>
      <w:proofErr w:type="spellStart"/>
      <w:r w:rsidRPr="00DA215C">
        <w:rPr>
          <w:rFonts w:ascii="Times New Roman" w:eastAsia="Calibri" w:hAnsi="Times New Roman" w:cs="Times New Roman"/>
          <w:sz w:val="28"/>
          <w:szCs w:val="28"/>
          <w:lang w:val="en-US"/>
        </w:rPr>
        <w:t>i</w:t>
      </w:r>
      <w:proofErr w:type="spellEnd"/>
      <w:r w:rsidRPr="00DA215C">
        <w:rPr>
          <w:rFonts w:ascii="Times New Roman" w:eastAsia="Calibri" w:hAnsi="Times New Roman" w:cs="Times New Roman"/>
          <w:sz w:val="28"/>
          <w:szCs w:val="28"/>
        </w:rPr>
        <w:t>-го муниципального образования;</w:t>
      </w:r>
    </w:p>
    <w:p w:rsidR="00DA215C" w:rsidRPr="00DA215C" w:rsidRDefault="00DA215C" w:rsidP="00F52955">
      <w:pPr>
        <w:tabs>
          <w:tab w:val="left" w:pos="0"/>
        </w:tabs>
        <w:spacing w:after="0" w:line="240" w:lineRule="auto"/>
        <w:ind w:firstLine="709"/>
        <w:jc w:val="both"/>
        <w:rPr>
          <w:rFonts w:ascii="Times New Roman" w:eastAsia="Calibri" w:hAnsi="Times New Roman" w:cs="Times New Roman"/>
          <w:sz w:val="28"/>
          <w:szCs w:val="28"/>
        </w:rPr>
      </w:pPr>
      <w:r w:rsidRPr="00DA215C">
        <w:rPr>
          <w:rFonts w:ascii="Times New Roman" w:eastAsia="Calibri" w:hAnsi="Times New Roman" w:cs="Times New Roman"/>
          <w:position w:val="-6"/>
          <w:sz w:val="28"/>
          <w:szCs w:val="28"/>
        </w:rPr>
        <w:object w:dxaOrig="240" w:dyaOrig="279">
          <v:shape id="_x0000_i1031" type="#_x0000_t75" style="width:12.85pt;height:14.2pt" o:ole="">
            <v:imagedata r:id="rId20" o:title=""/>
          </v:shape>
          <o:OLEObject Type="Embed" ProgID="Equation.3" ShapeID="_x0000_i1031" DrawAspect="Content" ObjectID="_1508668438" r:id="rId21"/>
        </w:object>
      </w:r>
      <w:r w:rsidRPr="00DA215C">
        <w:rPr>
          <w:rFonts w:ascii="Times New Roman" w:eastAsia="Calibri" w:hAnsi="Times New Roman" w:cs="Times New Roman"/>
          <w:sz w:val="28"/>
          <w:szCs w:val="28"/>
        </w:rPr>
        <w:t xml:space="preserve"> - общий объем средств, необходимый муниципальным образованиям по заявке;</w:t>
      </w:r>
    </w:p>
    <w:p w:rsidR="00DA215C" w:rsidRPr="00DA215C" w:rsidRDefault="00DA215C" w:rsidP="00F52955">
      <w:pPr>
        <w:tabs>
          <w:tab w:val="left" w:pos="0"/>
        </w:tabs>
        <w:spacing w:after="0" w:line="240" w:lineRule="auto"/>
        <w:ind w:firstLine="709"/>
        <w:jc w:val="both"/>
        <w:rPr>
          <w:rFonts w:ascii="Times New Roman" w:eastAsia="Calibri" w:hAnsi="Times New Roman" w:cs="Times New Roman"/>
          <w:sz w:val="28"/>
          <w:szCs w:val="28"/>
        </w:rPr>
      </w:pPr>
      <w:r w:rsidRPr="00DA215C">
        <w:rPr>
          <w:rFonts w:ascii="Times New Roman" w:eastAsia="Calibri" w:hAnsi="Times New Roman" w:cs="Times New Roman"/>
          <w:position w:val="-12"/>
          <w:sz w:val="28"/>
          <w:szCs w:val="28"/>
        </w:rPr>
        <w:object w:dxaOrig="279" w:dyaOrig="360">
          <v:shape id="_x0000_i1032" type="#_x0000_t75" style="width:14.2pt;height:16.5pt" o:ole="">
            <v:imagedata r:id="rId22" o:title=""/>
          </v:shape>
          <o:OLEObject Type="Embed" ProgID="Equation.3" ShapeID="_x0000_i1032" DrawAspect="Content" ObjectID="_1508668439" r:id="rId23"/>
        </w:object>
      </w:r>
      <w:r w:rsidRPr="00DA215C">
        <w:rPr>
          <w:rFonts w:ascii="Times New Roman" w:eastAsia="Calibri" w:hAnsi="Times New Roman" w:cs="Times New Roman"/>
          <w:sz w:val="28"/>
          <w:szCs w:val="28"/>
        </w:rPr>
        <w:t xml:space="preserve"> - общий объем уровня </w:t>
      </w:r>
      <w:proofErr w:type="spellStart"/>
      <w:r w:rsidRPr="00DA215C">
        <w:rPr>
          <w:rFonts w:ascii="Times New Roman" w:eastAsia="Calibri" w:hAnsi="Times New Roman" w:cs="Times New Roman"/>
          <w:sz w:val="28"/>
          <w:szCs w:val="28"/>
        </w:rPr>
        <w:t>софинансирования</w:t>
      </w:r>
      <w:proofErr w:type="spellEnd"/>
      <w:r w:rsidRPr="00DA215C">
        <w:rPr>
          <w:rFonts w:ascii="Times New Roman" w:eastAsia="Calibri" w:hAnsi="Times New Roman" w:cs="Times New Roman"/>
          <w:sz w:val="28"/>
          <w:szCs w:val="28"/>
        </w:rPr>
        <w:t xml:space="preserve"> муниципальными образованиями.</w:t>
      </w:r>
    </w:p>
    <w:p w:rsidR="00467211" w:rsidRDefault="00467211" w:rsidP="00F52955">
      <w:pPr>
        <w:pStyle w:val="a3"/>
        <w:tabs>
          <w:tab w:val="left" w:pos="720"/>
          <w:tab w:val="left" w:pos="851"/>
          <w:tab w:val="left" w:pos="1134"/>
        </w:tabs>
        <w:spacing w:after="0" w:line="240" w:lineRule="auto"/>
        <w:ind w:left="709"/>
        <w:jc w:val="both"/>
        <w:rPr>
          <w:rFonts w:ascii="Times New Roman" w:hAnsi="Times New Roman" w:cs="Times New Roman"/>
          <w:sz w:val="28"/>
        </w:rPr>
      </w:pPr>
    </w:p>
    <w:p w:rsidR="009C1196" w:rsidRPr="00C01CE1" w:rsidRDefault="009C1196" w:rsidP="00F52955">
      <w:pPr>
        <w:pStyle w:val="a3"/>
        <w:numPr>
          <w:ilvl w:val="0"/>
          <w:numId w:val="5"/>
        </w:numPr>
        <w:tabs>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C01CE1">
        <w:rPr>
          <w:rFonts w:ascii="Times New Roman" w:eastAsia="Times New Roman" w:hAnsi="Times New Roman" w:cs="Times New Roman"/>
          <w:b/>
          <w:color w:val="000000"/>
          <w:sz w:val="28"/>
          <w:szCs w:val="28"/>
          <w:lang w:eastAsia="ru-RU"/>
        </w:rPr>
        <w:t xml:space="preserve">Субсидии бюджетам муниципальных образований на совершенствование </w:t>
      </w:r>
      <w:proofErr w:type="gramStart"/>
      <w:r w:rsidRPr="00C01CE1">
        <w:rPr>
          <w:rFonts w:ascii="Times New Roman" w:eastAsia="Times New Roman" w:hAnsi="Times New Roman" w:cs="Times New Roman"/>
          <w:b/>
          <w:color w:val="000000"/>
          <w:sz w:val="28"/>
          <w:szCs w:val="28"/>
          <w:lang w:eastAsia="ru-RU"/>
        </w:rPr>
        <w:t>питания</w:t>
      </w:r>
      <w:proofErr w:type="gramEnd"/>
      <w:r w:rsidRPr="00C01CE1">
        <w:rPr>
          <w:rFonts w:ascii="Times New Roman" w:eastAsia="Times New Roman" w:hAnsi="Times New Roman" w:cs="Times New Roman"/>
          <w:b/>
          <w:color w:val="000000"/>
          <w:sz w:val="28"/>
          <w:szCs w:val="28"/>
          <w:lang w:eastAsia="ru-RU"/>
        </w:rPr>
        <w:t xml:space="preserve"> учащихся в общеобразовательных организациях</w:t>
      </w:r>
    </w:p>
    <w:p w:rsidR="009C1196" w:rsidRDefault="009C1196" w:rsidP="00F52955">
      <w:pPr>
        <w:tabs>
          <w:tab w:val="left" w:pos="720"/>
          <w:tab w:val="left" w:pos="851"/>
          <w:tab w:val="left" w:pos="1134"/>
        </w:tabs>
        <w:spacing w:after="0" w:line="240" w:lineRule="auto"/>
        <w:jc w:val="both"/>
        <w:rPr>
          <w:rFonts w:ascii="Times New Roman" w:hAnsi="Times New Roman" w:cs="Times New Roman"/>
          <w:sz w:val="28"/>
        </w:rPr>
      </w:pPr>
    </w:p>
    <w:p w:rsidR="00C01CE1" w:rsidRDefault="00C01CE1" w:rsidP="00F52955">
      <w:pPr>
        <w:pStyle w:val="ConsPlusNormal"/>
        <w:ind w:firstLine="709"/>
        <w:jc w:val="both"/>
        <w:rPr>
          <w:szCs w:val="24"/>
        </w:rPr>
      </w:pPr>
      <w:r>
        <w:t xml:space="preserve">Расчет установлен в разделе </w:t>
      </w:r>
      <w:r>
        <w:rPr>
          <w:lang w:val="en-US"/>
        </w:rPr>
        <w:t>VIII</w:t>
      </w:r>
      <w:r w:rsidRPr="003E0FC9">
        <w:t xml:space="preserve"> </w:t>
      </w:r>
      <w:r>
        <w:t>подпрограммы «</w:t>
      </w:r>
      <w:r>
        <w:rPr>
          <w:szCs w:val="24"/>
        </w:rPr>
        <w:t>Развитие общего образования</w:t>
      </w:r>
      <w:r w:rsidRPr="003E0FC9">
        <w:rPr>
          <w:szCs w:val="24"/>
        </w:rPr>
        <w:t xml:space="preserve"> в Магаданской области" 2014-2020 годы"</w:t>
      </w:r>
      <w:r>
        <w:rPr>
          <w:szCs w:val="24"/>
        </w:rPr>
        <w:t xml:space="preserve"> государственной программы Магаданской области «Развитие образования в Магаданской области» на 2014-2020 годы», утвержденной постановлением администрации Магаданской области от 28.11.2013 № 1179-па.</w:t>
      </w:r>
    </w:p>
    <w:p w:rsidR="00C01CE1" w:rsidRDefault="00C01CE1" w:rsidP="00F52955">
      <w:pPr>
        <w:pStyle w:val="ConsPlusNormal"/>
        <w:ind w:firstLine="709"/>
        <w:jc w:val="center"/>
        <w:rPr>
          <w:szCs w:val="24"/>
        </w:rPr>
      </w:pPr>
    </w:p>
    <w:p w:rsidR="00DA215C" w:rsidRDefault="00C01CE1" w:rsidP="00F52955">
      <w:pPr>
        <w:pStyle w:val="ConsPlusNormal"/>
        <w:ind w:firstLine="709"/>
        <w:jc w:val="center"/>
      </w:pPr>
      <w:r w:rsidRPr="00C01CE1">
        <w:rPr>
          <w:szCs w:val="24"/>
        </w:rPr>
        <w:t xml:space="preserve">«VIII. </w:t>
      </w:r>
      <w:r w:rsidR="00DA215C" w:rsidRPr="006E3C46">
        <w:t xml:space="preserve">Условия предоставления и методика расчета субсидий </w:t>
      </w:r>
    </w:p>
    <w:p w:rsidR="00C01CE1" w:rsidRDefault="00DA215C" w:rsidP="00F52955">
      <w:pPr>
        <w:pStyle w:val="ConsPlusNormal"/>
        <w:ind w:firstLine="709"/>
        <w:jc w:val="center"/>
      </w:pPr>
      <w:r w:rsidRPr="006E3C46">
        <w:t>местным бюджетам из областного бюджета в рамках реализации настоящей подпрограммы</w:t>
      </w:r>
    </w:p>
    <w:p w:rsidR="00DA215C" w:rsidRDefault="00DA215C" w:rsidP="00F52955">
      <w:pPr>
        <w:pStyle w:val="ConsPlusNormal"/>
        <w:ind w:firstLine="708"/>
        <w:jc w:val="center"/>
      </w:pPr>
    </w:p>
    <w:p w:rsidR="00DA215C" w:rsidRPr="00DA215C" w:rsidRDefault="00DA215C" w:rsidP="00F52955">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DA215C">
        <w:rPr>
          <w:rFonts w:ascii="Times New Roman" w:eastAsia="Calibri" w:hAnsi="Times New Roman" w:cs="Times New Roman"/>
          <w:sz w:val="28"/>
          <w:szCs w:val="28"/>
        </w:rPr>
        <w:lastRenderedPageBreak/>
        <w:t xml:space="preserve">Расчет объема субсидии из областного бюджета бюджету i-ого муниципального образования на совершенствование </w:t>
      </w:r>
      <w:proofErr w:type="gramStart"/>
      <w:r w:rsidRPr="00DA215C">
        <w:rPr>
          <w:rFonts w:ascii="Times New Roman" w:eastAsia="Calibri" w:hAnsi="Times New Roman" w:cs="Times New Roman"/>
          <w:sz w:val="28"/>
          <w:szCs w:val="28"/>
        </w:rPr>
        <w:t>питания</w:t>
      </w:r>
      <w:proofErr w:type="gramEnd"/>
      <w:r w:rsidRPr="00DA215C">
        <w:rPr>
          <w:rFonts w:ascii="Times New Roman" w:eastAsia="Calibri" w:hAnsi="Times New Roman" w:cs="Times New Roman"/>
          <w:sz w:val="28"/>
          <w:szCs w:val="28"/>
        </w:rPr>
        <w:t xml:space="preserve"> учащихся в общеобразовательных организациях (S) рассчитывается по формуле:</w:t>
      </w:r>
    </w:p>
    <w:p w:rsidR="00DA215C" w:rsidRPr="00DA215C" w:rsidRDefault="00DA215C" w:rsidP="00F52955">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val="en-US"/>
        </w:rPr>
      </w:pPr>
      <w:r w:rsidRPr="00DA215C">
        <w:rPr>
          <w:rFonts w:ascii="Times New Roman" w:eastAsia="Calibri" w:hAnsi="Times New Roman" w:cs="Times New Roman"/>
          <w:sz w:val="28"/>
          <w:szCs w:val="28"/>
          <w:lang w:val="en-US"/>
        </w:rPr>
        <w:t>S = (p1 x n1 + p2 x n2) x d,</w:t>
      </w:r>
    </w:p>
    <w:p w:rsidR="00DA215C" w:rsidRPr="00DA215C" w:rsidRDefault="00DA215C" w:rsidP="00F5295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val="en-US"/>
        </w:rPr>
      </w:pPr>
      <w:r w:rsidRPr="00DA215C">
        <w:rPr>
          <w:rFonts w:ascii="Times New Roman" w:eastAsia="Calibri" w:hAnsi="Times New Roman" w:cs="Times New Roman"/>
          <w:sz w:val="28"/>
          <w:szCs w:val="28"/>
        </w:rPr>
        <w:t>где</w:t>
      </w:r>
      <w:r w:rsidRPr="00DA215C">
        <w:rPr>
          <w:rFonts w:ascii="Times New Roman" w:eastAsia="Calibri" w:hAnsi="Times New Roman" w:cs="Times New Roman"/>
          <w:sz w:val="28"/>
          <w:szCs w:val="28"/>
          <w:lang w:val="en-US"/>
        </w:rPr>
        <w:t>:</w:t>
      </w:r>
    </w:p>
    <w:p w:rsidR="00DA215C" w:rsidRPr="00DA215C" w:rsidRDefault="00DA215C" w:rsidP="00F5295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A215C">
        <w:rPr>
          <w:rFonts w:ascii="Times New Roman" w:eastAsia="Calibri" w:hAnsi="Times New Roman" w:cs="Times New Roman"/>
          <w:sz w:val="28"/>
          <w:szCs w:val="28"/>
        </w:rPr>
        <w:t>S - объем субсидии i-</w:t>
      </w:r>
      <w:proofErr w:type="spellStart"/>
      <w:r w:rsidRPr="00DA215C">
        <w:rPr>
          <w:rFonts w:ascii="Times New Roman" w:eastAsia="Calibri" w:hAnsi="Times New Roman" w:cs="Times New Roman"/>
          <w:sz w:val="28"/>
          <w:szCs w:val="28"/>
        </w:rPr>
        <w:t>го</w:t>
      </w:r>
      <w:proofErr w:type="spellEnd"/>
      <w:r w:rsidRPr="00DA215C">
        <w:rPr>
          <w:rFonts w:ascii="Times New Roman" w:eastAsia="Calibri" w:hAnsi="Times New Roman" w:cs="Times New Roman"/>
          <w:sz w:val="28"/>
          <w:szCs w:val="28"/>
        </w:rPr>
        <w:t xml:space="preserve"> муниципального образования на совершенствование </w:t>
      </w:r>
      <w:proofErr w:type="gramStart"/>
      <w:r w:rsidRPr="00DA215C">
        <w:rPr>
          <w:rFonts w:ascii="Times New Roman" w:eastAsia="Calibri" w:hAnsi="Times New Roman" w:cs="Times New Roman"/>
          <w:sz w:val="28"/>
          <w:szCs w:val="28"/>
        </w:rPr>
        <w:t>питания</w:t>
      </w:r>
      <w:proofErr w:type="gramEnd"/>
      <w:r w:rsidRPr="00DA215C">
        <w:rPr>
          <w:rFonts w:ascii="Times New Roman" w:eastAsia="Calibri" w:hAnsi="Times New Roman" w:cs="Times New Roman"/>
          <w:sz w:val="28"/>
          <w:szCs w:val="28"/>
        </w:rPr>
        <w:t xml:space="preserve"> учащихся в общеобразовательных организациях;</w:t>
      </w:r>
    </w:p>
    <w:p w:rsidR="00DA215C" w:rsidRPr="00DA215C" w:rsidRDefault="00DA215C" w:rsidP="00F5295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A215C">
        <w:rPr>
          <w:rFonts w:ascii="Times New Roman" w:eastAsia="Calibri" w:hAnsi="Times New Roman" w:cs="Times New Roman"/>
          <w:sz w:val="28"/>
          <w:szCs w:val="28"/>
        </w:rPr>
        <w:t>p1 – объем расходов на питание одного учащегося 1 – 4 классов муниципальных общеобразовательных организаций за счет средств областного бюджета в размере 25 рублей в день;</w:t>
      </w:r>
    </w:p>
    <w:p w:rsidR="00DA215C" w:rsidRPr="00DA215C" w:rsidRDefault="00DA215C" w:rsidP="00F5295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A215C">
        <w:rPr>
          <w:rFonts w:ascii="Times New Roman" w:eastAsia="Calibri" w:hAnsi="Times New Roman" w:cs="Times New Roman"/>
          <w:sz w:val="28"/>
          <w:szCs w:val="28"/>
        </w:rPr>
        <w:t xml:space="preserve">n1 – численность учащихся 1 – 4 классов муниципальных общеобразовательных </w:t>
      </w:r>
      <w:proofErr w:type="gramStart"/>
      <w:r w:rsidRPr="00DA215C">
        <w:rPr>
          <w:rFonts w:ascii="Times New Roman" w:eastAsia="Calibri" w:hAnsi="Times New Roman" w:cs="Times New Roman"/>
          <w:sz w:val="28"/>
          <w:szCs w:val="28"/>
        </w:rPr>
        <w:t>организаций  j</w:t>
      </w:r>
      <w:proofErr w:type="gramEnd"/>
      <w:r w:rsidRPr="00DA215C">
        <w:rPr>
          <w:rFonts w:ascii="Times New Roman" w:eastAsia="Calibri" w:hAnsi="Times New Roman" w:cs="Times New Roman"/>
          <w:sz w:val="28"/>
          <w:szCs w:val="28"/>
        </w:rPr>
        <w:t>-</w:t>
      </w:r>
      <w:proofErr w:type="spellStart"/>
      <w:r w:rsidRPr="00DA215C">
        <w:rPr>
          <w:rFonts w:ascii="Times New Roman" w:eastAsia="Calibri" w:hAnsi="Times New Roman" w:cs="Times New Roman"/>
          <w:sz w:val="28"/>
          <w:szCs w:val="28"/>
        </w:rPr>
        <w:t>го</w:t>
      </w:r>
      <w:proofErr w:type="spellEnd"/>
      <w:r w:rsidRPr="00DA215C">
        <w:rPr>
          <w:rFonts w:ascii="Times New Roman" w:eastAsia="Calibri" w:hAnsi="Times New Roman" w:cs="Times New Roman"/>
          <w:sz w:val="28"/>
          <w:szCs w:val="28"/>
        </w:rPr>
        <w:t xml:space="preserve"> муниципального образования; </w:t>
      </w:r>
    </w:p>
    <w:p w:rsidR="00DA215C" w:rsidRPr="00DA215C" w:rsidRDefault="00DA215C" w:rsidP="00F5295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A215C">
        <w:rPr>
          <w:rFonts w:ascii="Times New Roman" w:eastAsia="Calibri" w:hAnsi="Times New Roman" w:cs="Times New Roman"/>
          <w:sz w:val="28"/>
          <w:szCs w:val="28"/>
        </w:rPr>
        <w:t xml:space="preserve">p2 </w:t>
      </w:r>
      <w:proofErr w:type="gramStart"/>
      <w:r w:rsidRPr="00DA215C">
        <w:rPr>
          <w:rFonts w:ascii="Times New Roman" w:eastAsia="Calibri" w:hAnsi="Times New Roman" w:cs="Times New Roman"/>
          <w:sz w:val="28"/>
          <w:szCs w:val="28"/>
        </w:rPr>
        <w:t>–  объем</w:t>
      </w:r>
      <w:proofErr w:type="gramEnd"/>
      <w:r w:rsidRPr="00DA215C">
        <w:rPr>
          <w:rFonts w:ascii="Times New Roman" w:eastAsia="Calibri" w:hAnsi="Times New Roman" w:cs="Times New Roman"/>
          <w:sz w:val="28"/>
          <w:szCs w:val="28"/>
        </w:rPr>
        <w:t xml:space="preserve"> расходов на питание одного учащегося 5 – 11 классов муниципальных общеобразовательных организаций за счет средств областного бюджета в размере 10 рублей в день;</w:t>
      </w:r>
    </w:p>
    <w:p w:rsidR="00DA215C" w:rsidRPr="00DA215C" w:rsidRDefault="00DA215C" w:rsidP="00F5295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A215C">
        <w:rPr>
          <w:rFonts w:ascii="Times New Roman" w:eastAsia="Calibri" w:hAnsi="Times New Roman" w:cs="Times New Roman"/>
          <w:sz w:val="28"/>
          <w:szCs w:val="28"/>
        </w:rPr>
        <w:t xml:space="preserve">n2 – численность учащихся 5 – 11 классов муниципальных общеобразовательных </w:t>
      </w:r>
      <w:proofErr w:type="gramStart"/>
      <w:r w:rsidRPr="00DA215C">
        <w:rPr>
          <w:rFonts w:ascii="Times New Roman" w:eastAsia="Calibri" w:hAnsi="Times New Roman" w:cs="Times New Roman"/>
          <w:sz w:val="28"/>
          <w:szCs w:val="28"/>
        </w:rPr>
        <w:t>организаций  j</w:t>
      </w:r>
      <w:proofErr w:type="gramEnd"/>
      <w:r w:rsidRPr="00DA215C">
        <w:rPr>
          <w:rFonts w:ascii="Times New Roman" w:eastAsia="Calibri" w:hAnsi="Times New Roman" w:cs="Times New Roman"/>
          <w:sz w:val="28"/>
          <w:szCs w:val="28"/>
        </w:rPr>
        <w:t>-</w:t>
      </w:r>
      <w:proofErr w:type="spellStart"/>
      <w:r w:rsidRPr="00DA215C">
        <w:rPr>
          <w:rFonts w:ascii="Times New Roman" w:eastAsia="Calibri" w:hAnsi="Times New Roman" w:cs="Times New Roman"/>
          <w:sz w:val="28"/>
          <w:szCs w:val="28"/>
        </w:rPr>
        <w:t>го</w:t>
      </w:r>
      <w:proofErr w:type="spellEnd"/>
      <w:r w:rsidRPr="00DA215C">
        <w:rPr>
          <w:rFonts w:ascii="Times New Roman" w:eastAsia="Calibri" w:hAnsi="Times New Roman" w:cs="Times New Roman"/>
          <w:sz w:val="28"/>
          <w:szCs w:val="28"/>
        </w:rPr>
        <w:t xml:space="preserve"> муниципального образования; </w:t>
      </w:r>
    </w:p>
    <w:p w:rsidR="00DA215C" w:rsidRPr="00DA215C" w:rsidRDefault="00DA215C" w:rsidP="00F5295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A215C">
        <w:rPr>
          <w:rFonts w:ascii="Times New Roman" w:eastAsia="Calibri" w:hAnsi="Times New Roman" w:cs="Times New Roman"/>
          <w:sz w:val="28"/>
          <w:szCs w:val="28"/>
        </w:rPr>
        <w:t xml:space="preserve"> </w:t>
      </w:r>
      <w:proofErr w:type="gramStart"/>
      <w:r w:rsidRPr="00DA215C">
        <w:rPr>
          <w:rFonts w:ascii="Times New Roman" w:eastAsia="Calibri" w:hAnsi="Times New Roman" w:cs="Times New Roman"/>
          <w:sz w:val="28"/>
          <w:szCs w:val="28"/>
        </w:rPr>
        <w:t>d  –</w:t>
      </w:r>
      <w:proofErr w:type="gramEnd"/>
      <w:r w:rsidRPr="00DA215C">
        <w:rPr>
          <w:rFonts w:ascii="Times New Roman" w:eastAsia="Calibri" w:hAnsi="Times New Roman" w:cs="Times New Roman"/>
          <w:sz w:val="28"/>
          <w:szCs w:val="28"/>
        </w:rPr>
        <w:t xml:space="preserve">  количество учебных дней в году.</w:t>
      </w:r>
    </w:p>
    <w:p w:rsidR="00C01CE1" w:rsidRPr="00C01CE1" w:rsidRDefault="00C01CE1" w:rsidP="00F52955">
      <w:pPr>
        <w:tabs>
          <w:tab w:val="left" w:pos="720"/>
          <w:tab w:val="left" w:pos="851"/>
          <w:tab w:val="left" w:pos="1134"/>
        </w:tabs>
        <w:spacing w:after="0" w:line="240" w:lineRule="auto"/>
        <w:jc w:val="both"/>
        <w:rPr>
          <w:rFonts w:ascii="Times New Roman" w:hAnsi="Times New Roman" w:cs="Times New Roman"/>
          <w:b/>
          <w:sz w:val="48"/>
        </w:rPr>
      </w:pPr>
    </w:p>
    <w:p w:rsidR="00C01CE1" w:rsidRPr="00AB02A7" w:rsidRDefault="00AB02A7" w:rsidP="00F52955">
      <w:pPr>
        <w:pStyle w:val="a3"/>
        <w:numPr>
          <w:ilvl w:val="0"/>
          <w:numId w:val="5"/>
        </w:numPr>
        <w:tabs>
          <w:tab w:val="left" w:pos="720"/>
          <w:tab w:val="left" w:pos="851"/>
          <w:tab w:val="left" w:pos="1134"/>
        </w:tabs>
        <w:spacing w:after="0" w:line="240" w:lineRule="auto"/>
        <w:ind w:left="0" w:firstLine="567"/>
        <w:jc w:val="both"/>
        <w:rPr>
          <w:rFonts w:ascii="Times New Roman" w:hAnsi="Times New Roman" w:cs="Times New Roman"/>
          <w:b/>
          <w:sz w:val="28"/>
          <w:szCs w:val="28"/>
        </w:rPr>
      </w:pPr>
      <w:r w:rsidRPr="00AB02A7">
        <w:rPr>
          <w:rFonts w:ascii="Times New Roman" w:eastAsia="Times New Roman" w:hAnsi="Times New Roman" w:cs="Times New Roman"/>
          <w:b/>
          <w:color w:val="000000"/>
          <w:sz w:val="28"/>
          <w:szCs w:val="16"/>
          <w:lang w:eastAsia="ru-RU"/>
        </w:rPr>
        <w:t>Субсидии бюджетам муниципальных образований на укрепление материально-технической базы организаций дополнительного образования</w:t>
      </w:r>
    </w:p>
    <w:p w:rsidR="00AB02A7" w:rsidRDefault="00AB02A7" w:rsidP="00F52955">
      <w:pPr>
        <w:pStyle w:val="a3"/>
        <w:tabs>
          <w:tab w:val="left" w:pos="720"/>
          <w:tab w:val="left" w:pos="851"/>
          <w:tab w:val="left" w:pos="1134"/>
        </w:tabs>
        <w:spacing w:after="0" w:line="240" w:lineRule="auto"/>
        <w:ind w:left="567"/>
        <w:jc w:val="both"/>
        <w:rPr>
          <w:rFonts w:ascii="Times New Roman" w:eastAsia="Times New Roman" w:hAnsi="Times New Roman" w:cs="Times New Roman"/>
          <w:b/>
          <w:color w:val="000000"/>
          <w:sz w:val="28"/>
          <w:szCs w:val="16"/>
          <w:lang w:eastAsia="ru-RU"/>
        </w:rPr>
      </w:pPr>
    </w:p>
    <w:p w:rsidR="00AB02A7" w:rsidRDefault="00AB02A7" w:rsidP="00F52955">
      <w:pPr>
        <w:pStyle w:val="ConsPlusNormal"/>
        <w:ind w:firstLine="708"/>
        <w:jc w:val="both"/>
        <w:rPr>
          <w:szCs w:val="24"/>
        </w:rPr>
      </w:pPr>
      <w:r>
        <w:t xml:space="preserve">Расчет установлен в разделе </w:t>
      </w:r>
      <w:r>
        <w:rPr>
          <w:lang w:val="en-US"/>
        </w:rPr>
        <w:t>VIII</w:t>
      </w:r>
      <w:r w:rsidRPr="003E0FC9">
        <w:t xml:space="preserve"> </w:t>
      </w:r>
      <w:r>
        <w:t>подпрограммы «</w:t>
      </w:r>
      <w:r>
        <w:rPr>
          <w:szCs w:val="24"/>
        </w:rPr>
        <w:t xml:space="preserve">Развитие </w:t>
      </w:r>
      <w:r w:rsidR="009B0703">
        <w:rPr>
          <w:szCs w:val="24"/>
        </w:rPr>
        <w:t>дополнительного</w:t>
      </w:r>
      <w:r>
        <w:rPr>
          <w:szCs w:val="24"/>
        </w:rPr>
        <w:t xml:space="preserve"> образования</w:t>
      </w:r>
      <w:r w:rsidRPr="003E0FC9">
        <w:rPr>
          <w:szCs w:val="24"/>
        </w:rPr>
        <w:t xml:space="preserve"> в Магаданской области" 2014-2020 годы"</w:t>
      </w:r>
      <w:r>
        <w:rPr>
          <w:szCs w:val="24"/>
        </w:rPr>
        <w:t xml:space="preserve"> государственной программы Магаданской области «Развитие образования в Магаданской области» на 2014-2020 годы», утвержденной постановлением администрации Магаданской области от 28.11.2013 № 1179-па.</w:t>
      </w:r>
    </w:p>
    <w:p w:rsidR="00AB02A7" w:rsidRDefault="00AB02A7" w:rsidP="00F52955">
      <w:pPr>
        <w:pStyle w:val="a3"/>
        <w:tabs>
          <w:tab w:val="left" w:pos="720"/>
          <w:tab w:val="left" w:pos="851"/>
          <w:tab w:val="left" w:pos="1134"/>
        </w:tabs>
        <w:spacing w:after="0" w:line="240" w:lineRule="auto"/>
        <w:ind w:left="567"/>
        <w:jc w:val="both"/>
        <w:rPr>
          <w:rFonts w:ascii="Times New Roman" w:hAnsi="Times New Roman" w:cs="Times New Roman"/>
          <w:b/>
          <w:sz w:val="28"/>
          <w:szCs w:val="28"/>
        </w:rPr>
      </w:pPr>
    </w:p>
    <w:p w:rsidR="00DA215C" w:rsidRPr="00DA215C" w:rsidRDefault="00AB02A7" w:rsidP="00F5295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4"/>
        </w:rPr>
        <w:t>«</w:t>
      </w:r>
      <w:r w:rsidRPr="00AB02A7">
        <w:rPr>
          <w:rFonts w:ascii="Times New Roman" w:hAnsi="Times New Roman" w:cs="Times New Roman"/>
          <w:sz w:val="28"/>
          <w:szCs w:val="24"/>
        </w:rPr>
        <w:t xml:space="preserve">VIII. </w:t>
      </w:r>
      <w:r w:rsidR="00DA215C" w:rsidRPr="00DA215C">
        <w:rPr>
          <w:rFonts w:ascii="Times New Roman" w:eastAsia="Calibri" w:hAnsi="Times New Roman" w:cs="Times New Roman"/>
          <w:sz w:val="28"/>
          <w:szCs w:val="28"/>
        </w:rPr>
        <w:t xml:space="preserve">Условия предоставления и методика расчета субсидий </w:t>
      </w:r>
    </w:p>
    <w:p w:rsidR="00DA215C" w:rsidRDefault="00DA215C" w:rsidP="00F52955">
      <w:pPr>
        <w:autoSpaceDE w:val="0"/>
        <w:autoSpaceDN w:val="0"/>
        <w:adjustRightInd w:val="0"/>
        <w:spacing w:after="0" w:line="240" w:lineRule="auto"/>
        <w:jc w:val="center"/>
        <w:rPr>
          <w:rFonts w:ascii="Times New Roman" w:eastAsia="Calibri" w:hAnsi="Times New Roman" w:cs="Times New Roman"/>
          <w:sz w:val="28"/>
          <w:szCs w:val="28"/>
        </w:rPr>
      </w:pPr>
      <w:r w:rsidRPr="00DA215C">
        <w:rPr>
          <w:rFonts w:ascii="Times New Roman" w:eastAsia="Calibri" w:hAnsi="Times New Roman" w:cs="Times New Roman"/>
          <w:sz w:val="28"/>
          <w:szCs w:val="28"/>
        </w:rPr>
        <w:t>местным бюджетам из областного бюджета в рамках реализации</w:t>
      </w:r>
    </w:p>
    <w:p w:rsidR="00DA215C" w:rsidRPr="00DA215C" w:rsidRDefault="00DA215C" w:rsidP="00F52955">
      <w:pPr>
        <w:autoSpaceDE w:val="0"/>
        <w:autoSpaceDN w:val="0"/>
        <w:adjustRightInd w:val="0"/>
        <w:spacing w:after="0" w:line="240" w:lineRule="auto"/>
        <w:jc w:val="center"/>
        <w:rPr>
          <w:rFonts w:ascii="Times New Roman" w:eastAsia="Calibri" w:hAnsi="Times New Roman" w:cs="Times New Roman"/>
          <w:sz w:val="28"/>
          <w:szCs w:val="28"/>
        </w:rPr>
      </w:pPr>
      <w:r w:rsidRPr="00DA215C">
        <w:rPr>
          <w:rFonts w:ascii="Times New Roman" w:eastAsia="Calibri" w:hAnsi="Times New Roman" w:cs="Times New Roman"/>
          <w:sz w:val="28"/>
          <w:szCs w:val="28"/>
        </w:rPr>
        <w:t>настоящей подпрограммы</w:t>
      </w:r>
    </w:p>
    <w:p w:rsidR="00AB02A7" w:rsidRDefault="00DA215C" w:rsidP="00F52955">
      <w:pPr>
        <w:pStyle w:val="a3"/>
        <w:tabs>
          <w:tab w:val="left" w:pos="720"/>
          <w:tab w:val="left" w:pos="851"/>
          <w:tab w:val="left" w:pos="1134"/>
        </w:tabs>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w:t>
      </w:r>
    </w:p>
    <w:p w:rsidR="00DA215C" w:rsidRPr="00AB02A7" w:rsidRDefault="00DA215C" w:rsidP="00F52955">
      <w:pPr>
        <w:pStyle w:val="a3"/>
        <w:tabs>
          <w:tab w:val="left" w:pos="720"/>
          <w:tab w:val="left" w:pos="851"/>
          <w:tab w:val="left" w:pos="1134"/>
        </w:tabs>
        <w:spacing w:after="0" w:line="240" w:lineRule="auto"/>
        <w:ind w:left="567"/>
        <w:jc w:val="center"/>
        <w:rPr>
          <w:rFonts w:ascii="Times New Roman" w:hAnsi="Times New Roman" w:cs="Times New Roman"/>
          <w:b/>
          <w:sz w:val="28"/>
          <w:szCs w:val="28"/>
        </w:rPr>
      </w:pPr>
    </w:p>
    <w:p w:rsidR="00DA215C" w:rsidRPr="00DA215C" w:rsidRDefault="00DA215C" w:rsidP="00F52955">
      <w:pPr>
        <w:spacing w:after="0" w:line="240" w:lineRule="auto"/>
        <w:ind w:firstLine="708"/>
        <w:jc w:val="both"/>
        <w:rPr>
          <w:rFonts w:ascii="Times New Roman" w:eastAsia="Calibri" w:hAnsi="Times New Roman" w:cs="Times New Roman"/>
          <w:sz w:val="28"/>
        </w:rPr>
      </w:pPr>
      <w:r w:rsidRPr="00DA215C">
        <w:rPr>
          <w:rFonts w:ascii="Times New Roman" w:eastAsia="Calibri" w:hAnsi="Times New Roman" w:cs="Times New Roman"/>
          <w:sz w:val="28"/>
        </w:rPr>
        <w:t xml:space="preserve">Расчет </w:t>
      </w:r>
      <w:r w:rsidRPr="00DA215C">
        <w:rPr>
          <w:rFonts w:ascii="Times New Roman" w:eastAsia="Calibri" w:hAnsi="Times New Roman" w:cs="Times New Roman"/>
          <w:sz w:val="28"/>
          <w:szCs w:val="28"/>
        </w:rPr>
        <w:t>объема</w:t>
      </w:r>
      <w:r w:rsidRPr="00DA215C">
        <w:rPr>
          <w:rFonts w:ascii="Times New Roman" w:eastAsia="Calibri" w:hAnsi="Times New Roman" w:cs="Times New Roman"/>
          <w:sz w:val="28"/>
        </w:rPr>
        <w:t xml:space="preserve"> субсидий из областного бюджета, предоставляемых бюджетам </w:t>
      </w:r>
      <w:proofErr w:type="spellStart"/>
      <w:r w:rsidRPr="00DA215C">
        <w:rPr>
          <w:rFonts w:ascii="Times New Roman" w:eastAsia="Calibri" w:hAnsi="Times New Roman" w:cs="Times New Roman"/>
          <w:sz w:val="28"/>
          <w:szCs w:val="28"/>
          <w:lang w:val="en-US"/>
        </w:rPr>
        <w:t>i</w:t>
      </w:r>
      <w:proofErr w:type="spellEnd"/>
      <w:r w:rsidRPr="00DA215C">
        <w:rPr>
          <w:rFonts w:ascii="Times New Roman" w:eastAsia="Calibri" w:hAnsi="Times New Roman" w:cs="Times New Roman"/>
          <w:sz w:val="28"/>
          <w:szCs w:val="28"/>
        </w:rPr>
        <w:t xml:space="preserve">-ых </w:t>
      </w:r>
      <w:r w:rsidRPr="00DA215C">
        <w:rPr>
          <w:rFonts w:ascii="Times New Roman" w:eastAsia="Calibri" w:hAnsi="Times New Roman" w:cs="Times New Roman"/>
          <w:sz w:val="28"/>
        </w:rPr>
        <w:t xml:space="preserve">муниципальных образований </w:t>
      </w:r>
      <w:r w:rsidRPr="00DA215C">
        <w:rPr>
          <w:rFonts w:ascii="Times New Roman" w:eastAsia="Calibri" w:hAnsi="Times New Roman" w:cs="Times New Roman"/>
          <w:sz w:val="28"/>
          <w:szCs w:val="28"/>
        </w:rPr>
        <w:t>на укрепление материально-технической базы организаций дополнительного образования</w:t>
      </w:r>
      <w:r w:rsidRPr="00DA215C">
        <w:rPr>
          <w:rFonts w:ascii="Times New Roman" w:eastAsia="Calibri" w:hAnsi="Times New Roman" w:cs="Times New Roman"/>
          <w:sz w:val="28"/>
        </w:rPr>
        <w:t xml:space="preserve"> (</w:t>
      </w:r>
      <w:r w:rsidRPr="00DA215C">
        <w:rPr>
          <w:rFonts w:ascii="Times New Roman" w:eastAsia="Calibri" w:hAnsi="Times New Roman" w:cs="Times New Roman"/>
          <w:position w:val="-6"/>
          <w:sz w:val="28"/>
          <w:szCs w:val="28"/>
        </w:rPr>
        <w:object w:dxaOrig="220" w:dyaOrig="279">
          <v:shape id="_x0000_i1033" type="#_x0000_t75" style="width:11.45pt;height:14.2pt" o:ole="">
            <v:imagedata r:id="rId9" o:title=""/>
          </v:shape>
          <o:OLEObject Type="Embed" ProgID="Equation.3" ShapeID="_x0000_i1033" DrawAspect="Content" ObjectID="_1508668440" r:id="rId24"/>
        </w:object>
      </w:r>
      <w:r w:rsidRPr="00DA215C">
        <w:rPr>
          <w:rFonts w:ascii="Times New Roman" w:eastAsia="Calibri" w:hAnsi="Times New Roman" w:cs="Times New Roman"/>
          <w:sz w:val="28"/>
          <w:szCs w:val="28"/>
        </w:rPr>
        <w:t>)</w:t>
      </w:r>
      <w:r w:rsidRPr="00DA215C">
        <w:rPr>
          <w:rFonts w:ascii="Times New Roman" w:eastAsia="Times New Roman" w:hAnsi="Times New Roman" w:cs="Times New Roman"/>
          <w:sz w:val="28"/>
          <w:szCs w:val="28"/>
          <w:lang w:eastAsia="ru-RU"/>
        </w:rPr>
        <w:t xml:space="preserve"> </w:t>
      </w:r>
      <w:r w:rsidRPr="00DA215C">
        <w:rPr>
          <w:rFonts w:ascii="Times New Roman" w:eastAsia="Calibri" w:hAnsi="Times New Roman" w:cs="Times New Roman"/>
          <w:sz w:val="28"/>
        </w:rPr>
        <w:t>рассчитывается по формуле:</w:t>
      </w:r>
    </w:p>
    <w:p w:rsidR="00DA215C" w:rsidRPr="00DA215C" w:rsidRDefault="00DA215C" w:rsidP="00F52955">
      <w:pPr>
        <w:spacing w:after="0" w:line="240" w:lineRule="auto"/>
        <w:ind w:firstLine="708"/>
        <w:jc w:val="center"/>
        <w:rPr>
          <w:rFonts w:ascii="Times New Roman" w:eastAsia="Calibri" w:hAnsi="Times New Roman" w:cs="Times New Roman"/>
          <w:sz w:val="28"/>
        </w:rPr>
      </w:pPr>
      <w:r w:rsidRPr="00DA215C">
        <w:rPr>
          <w:rFonts w:ascii="Times New Roman" w:eastAsia="Calibri" w:hAnsi="Times New Roman" w:cs="Times New Roman"/>
          <w:position w:val="-30"/>
          <w:sz w:val="32"/>
        </w:rPr>
        <w:object w:dxaOrig="1719" w:dyaOrig="700">
          <v:shape id="_x0000_i1034" type="#_x0000_t75" style="width:86.2pt;height:35.3pt" o:ole="">
            <v:imagedata r:id="rId11" o:title=""/>
          </v:shape>
          <o:OLEObject Type="Embed" ProgID="Equation.3" ShapeID="_x0000_i1034" DrawAspect="Content" ObjectID="_1508668441" r:id="rId25"/>
        </w:object>
      </w:r>
      <w:r w:rsidRPr="00DA215C">
        <w:rPr>
          <w:rFonts w:ascii="Times New Roman" w:eastAsia="Calibri" w:hAnsi="Times New Roman" w:cs="Times New Roman"/>
          <w:sz w:val="28"/>
        </w:rPr>
        <w:t>,</w:t>
      </w:r>
    </w:p>
    <w:p w:rsidR="00DA215C" w:rsidRPr="00DA215C" w:rsidRDefault="00DA215C" w:rsidP="00F52955">
      <w:pPr>
        <w:spacing w:after="0" w:line="240" w:lineRule="auto"/>
        <w:ind w:firstLine="708"/>
        <w:jc w:val="both"/>
        <w:rPr>
          <w:rFonts w:ascii="Times New Roman" w:eastAsia="Calibri" w:hAnsi="Times New Roman" w:cs="Times New Roman"/>
          <w:sz w:val="28"/>
        </w:rPr>
      </w:pPr>
      <w:r w:rsidRPr="00DA215C">
        <w:rPr>
          <w:rFonts w:ascii="Times New Roman" w:eastAsia="Calibri" w:hAnsi="Times New Roman" w:cs="Times New Roman"/>
          <w:sz w:val="28"/>
        </w:rPr>
        <w:t>где:</w:t>
      </w:r>
    </w:p>
    <w:p w:rsidR="00DA215C" w:rsidRPr="00DA215C" w:rsidRDefault="00DA215C" w:rsidP="00F52955">
      <w:pPr>
        <w:spacing w:after="0" w:line="240" w:lineRule="auto"/>
        <w:ind w:firstLine="709"/>
        <w:jc w:val="both"/>
        <w:rPr>
          <w:rFonts w:ascii="Times New Roman" w:eastAsia="Calibri" w:hAnsi="Times New Roman" w:cs="Times New Roman"/>
          <w:sz w:val="28"/>
          <w:szCs w:val="28"/>
        </w:rPr>
      </w:pPr>
      <w:r w:rsidRPr="00DA215C">
        <w:rPr>
          <w:rFonts w:ascii="Times New Roman" w:eastAsia="Calibri" w:hAnsi="Times New Roman" w:cs="Times New Roman"/>
          <w:position w:val="-6"/>
          <w:sz w:val="28"/>
          <w:szCs w:val="28"/>
        </w:rPr>
        <w:object w:dxaOrig="220" w:dyaOrig="279">
          <v:shape id="_x0000_i1035" type="#_x0000_t75" style="width:11.45pt;height:14.2pt" o:ole="">
            <v:imagedata r:id="rId9" o:title=""/>
          </v:shape>
          <o:OLEObject Type="Embed" ProgID="Equation.3" ShapeID="_x0000_i1035" DrawAspect="Content" ObjectID="_1508668442" r:id="rId26"/>
        </w:object>
      </w:r>
      <w:r w:rsidRPr="00DA215C">
        <w:rPr>
          <w:rFonts w:ascii="Times New Roman" w:eastAsia="Calibri" w:hAnsi="Times New Roman" w:cs="Times New Roman"/>
          <w:sz w:val="28"/>
          <w:szCs w:val="28"/>
        </w:rPr>
        <w:t xml:space="preserve"> - объем субсидии из областного бюджета, предоставляемой бюджету </w:t>
      </w:r>
      <w:proofErr w:type="spellStart"/>
      <w:r w:rsidRPr="00DA215C">
        <w:rPr>
          <w:rFonts w:ascii="Times New Roman" w:eastAsia="Calibri" w:hAnsi="Times New Roman" w:cs="Times New Roman"/>
          <w:sz w:val="28"/>
          <w:szCs w:val="28"/>
          <w:lang w:val="en-US"/>
        </w:rPr>
        <w:t>i</w:t>
      </w:r>
      <w:proofErr w:type="spellEnd"/>
      <w:r w:rsidRPr="00DA215C">
        <w:rPr>
          <w:rFonts w:ascii="Times New Roman" w:eastAsia="Calibri" w:hAnsi="Times New Roman" w:cs="Times New Roman"/>
          <w:sz w:val="28"/>
          <w:szCs w:val="28"/>
        </w:rPr>
        <w:t>-го муниципального образования;</w:t>
      </w:r>
    </w:p>
    <w:p w:rsidR="00DA215C" w:rsidRPr="00DA215C" w:rsidRDefault="00DA215C" w:rsidP="00F5295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A215C">
        <w:rPr>
          <w:rFonts w:ascii="Times New Roman" w:eastAsia="Calibri" w:hAnsi="Times New Roman" w:cs="Times New Roman"/>
          <w:position w:val="-12"/>
          <w:sz w:val="28"/>
          <w:szCs w:val="28"/>
        </w:rPr>
        <w:object w:dxaOrig="260" w:dyaOrig="360">
          <v:shape id="_x0000_i1036" type="#_x0000_t75" style="width:12.85pt;height:16.5pt" o:ole="">
            <v:imagedata r:id="rId14" o:title=""/>
          </v:shape>
          <o:OLEObject Type="Embed" ProgID="Equation.3" ShapeID="_x0000_i1036" DrawAspect="Content" ObjectID="_1508668443" r:id="rId27"/>
        </w:object>
      </w:r>
      <w:r w:rsidRPr="00DA215C">
        <w:rPr>
          <w:rFonts w:ascii="Times New Roman" w:eastAsia="Calibri" w:hAnsi="Times New Roman" w:cs="Times New Roman"/>
          <w:sz w:val="28"/>
          <w:szCs w:val="28"/>
        </w:rPr>
        <w:t xml:space="preserve"> - общий объем субсидий, предоставляемых бюджетам муниципальных образований в текущем году;</w:t>
      </w:r>
    </w:p>
    <w:p w:rsidR="00DA215C" w:rsidRPr="00DA215C" w:rsidRDefault="00DA215C" w:rsidP="00F52955">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A215C">
        <w:rPr>
          <w:rFonts w:ascii="Times New Roman" w:eastAsia="Calibri" w:hAnsi="Times New Roman" w:cs="Times New Roman"/>
          <w:position w:val="-10"/>
          <w:sz w:val="28"/>
          <w:szCs w:val="28"/>
        </w:rPr>
        <w:object w:dxaOrig="240" w:dyaOrig="320">
          <v:shape id="_x0000_i1037" type="#_x0000_t75" style="width:12.85pt;height:15.6pt" o:ole="">
            <v:imagedata r:id="rId16" o:title=""/>
          </v:shape>
          <o:OLEObject Type="Embed" ProgID="Equation.3" ShapeID="_x0000_i1037" DrawAspect="Content" ObjectID="_1508668444" r:id="rId28"/>
        </w:object>
      </w:r>
      <w:r w:rsidRPr="00DA215C">
        <w:rPr>
          <w:rFonts w:ascii="Times New Roman" w:eastAsia="Calibri" w:hAnsi="Times New Roman" w:cs="Times New Roman"/>
          <w:sz w:val="28"/>
          <w:szCs w:val="28"/>
        </w:rPr>
        <w:t xml:space="preserve"> - объем средств, </w:t>
      </w:r>
      <w:proofErr w:type="gramStart"/>
      <w:r w:rsidRPr="00DA215C">
        <w:rPr>
          <w:rFonts w:ascii="Times New Roman" w:eastAsia="Calibri" w:hAnsi="Times New Roman" w:cs="Times New Roman"/>
          <w:sz w:val="28"/>
          <w:szCs w:val="28"/>
        </w:rPr>
        <w:t xml:space="preserve">необходимый  </w:t>
      </w:r>
      <w:proofErr w:type="spellStart"/>
      <w:r w:rsidRPr="00DA215C">
        <w:rPr>
          <w:rFonts w:ascii="Times New Roman" w:eastAsia="Calibri" w:hAnsi="Times New Roman" w:cs="Times New Roman"/>
          <w:sz w:val="28"/>
          <w:szCs w:val="28"/>
          <w:lang w:val="en-US"/>
        </w:rPr>
        <w:t>i</w:t>
      </w:r>
      <w:proofErr w:type="spellEnd"/>
      <w:proofErr w:type="gramEnd"/>
      <w:r w:rsidRPr="00DA215C">
        <w:rPr>
          <w:rFonts w:ascii="Times New Roman" w:eastAsia="Calibri" w:hAnsi="Times New Roman" w:cs="Times New Roman"/>
          <w:sz w:val="28"/>
          <w:szCs w:val="28"/>
        </w:rPr>
        <w:t>-му муниципальному образованию по заявке;</w:t>
      </w:r>
    </w:p>
    <w:p w:rsidR="00DA215C" w:rsidRPr="00DA215C" w:rsidRDefault="00DA215C" w:rsidP="00F52955">
      <w:pPr>
        <w:tabs>
          <w:tab w:val="left" w:pos="0"/>
        </w:tabs>
        <w:spacing w:after="0" w:line="240" w:lineRule="auto"/>
        <w:ind w:firstLine="709"/>
        <w:jc w:val="both"/>
        <w:rPr>
          <w:rFonts w:ascii="Times New Roman" w:eastAsia="Calibri" w:hAnsi="Times New Roman" w:cs="Times New Roman"/>
          <w:sz w:val="28"/>
          <w:szCs w:val="28"/>
        </w:rPr>
      </w:pPr>
      <w:r w:rsidRPr="00DA215C">
        <w:rPr>
          <w:rFonts w:ascii="Times New Roman" w:eastAsia="Calibri" w:hAnsi="Times New Roman" w:cs="Times New Roman"/>
          <w:position w:val="-12"/>
          <w:sz w:val="28"/>
          <w:szCs w:val="28"/>
        </w:rPr>
        <w:object w:dxaOrig="279" w:dyaOrig="360">
          <v:shape id="_x0000_i1038" type="#_x0000_t75" style="width:14.2pt;height:16.5pt" o:ole="">
            <v:imagedata r:id="rId18" o:title=""/>
          </v:shape>
          <o:OLEObject Type="Embed" ProgID="Equation.3" ShapeID="_x0000_i1038" DrawAspect="Content" ObjectID="_1508668445" r:id="rId29"/>
        </w:object>
      </w:r>
      <w:r w:rsidRPr="00DA215C">
        <w:rPr>
          <w:rFonts w:ascii="Times New Roman" w:eastAsia="Calibri" w:hAnsi="Times New Roman" w:cs="Times New Roman"/>
          <w:sz w:val="28"/>
          <w:szCs w:val="28"/>
        </w:rPr>
        <w:t xml:space="preserve"> - </w:t>
      </w:r>
      <w:r w:rsidRPr="00DA215C">
        <w:rPr>
          <w:rFonts w:ascii="Times New Roman" w:eastAsia="Calibri" w:hAnsi="Times New Roman" w:cs="Times New Roman"/>
          <w:sz w:val="28"/>
        </w:rPr>
        <w:t xml:space="preserve">уровень </w:t>
      </w:r>
      <w:proofErr w:type="spellStart"/>
      <w:r w:rsidRPr="00DA215C">
        <w:rPr>
          <w:rFonts w:ascii="Times New Roman" w:eastAsia="Calibri" w:hAnsi="Times New Roman" w:cs="Times New Roman"/>
          <w:sz w:val="28"/>
        </w:rPr>
        <w:t>софинансирования</w:t>
      </w:r>
      <w:proofErr w:type="spellEnd"/>
      <w:r w:rsidRPr="00DA215C">
        <w:rPr>
          <w:rFonts w:ascii="Times New Roman" w:eastAsia="Calibri" w:hAnsi="Times New Roman" w:cs="Times New Roman"/>
          <w:sz w:val="28"/>
        </w:rPr>
        <w:t xml:space="preserve"> </w:t>
      </w:r>
      <w:proofErr w:type="spellStart"/>
      <w:r w:rsidRPr="00DA215C">
        <w:rPr>
          <w:rFonts w:ascii="Times New Roman" w:eastAsia="Calibri" w:hAnsi="Times New Roman" w:cs="Times New Roman"/>
          <w:sz w:val="28"/>
          <w:szCs w:val="28"/>
          <w:lang w:val="en-US"/>
        </w:rPr>
        <w:t>i</w:t>
      </w:r>
      <w:proofErr w:type="spellEnd"/>
      <w:r w:rsidRPr="00DA215C">
        <w:rPr>
          <w:rFonts w:ascii="Times New Roman" w:eastAsia="Calibri" w:hAnsi="Times New Roman" w:cs="Times New Roman"/>
          <w:sz w:val="28"/>
          <w:szCs w:val="28"/>
        </w:rPr>
        <w:t>-го муниципального образования;</w:t>
      </w:r>
    </w:p>
    <w:p w:rsidR="00DA215C" w:rsidRPr="00DA215C" w:rsidRDefault="00DA215C" w:rsidP="00F52955">
      <w:pPr>
        <w:tabs>
          <w:tab w:val="left" w:pos="0"/>
        </w:tabs>
        <w:spacing w:after="0" w:line="240" w:lineRule="auto"/>
        <w:ind w:firstLine="709"/>
        <w:jc w:val="both"/>
        <w:rPr>
          <w:rFonts w:ascii="Times New Roman" w:eastAsia="Calibri" w:hAnsi="Times New Roman" w:cs="Times New Roman"/>
          <w:sz w:val="28"/>
          <w:szCs w:val="28"/>
        </w:rPr>
      </w:pPr>
      <w:r w:rsidRPr="00DA215C">
        <w:rPr>
          <w:rFonts w:ascii="Times New Roman" w:eastAsia="Calibri" w:hAnsi="Times New Roman" w:cs="Times New Roman"/>
          <w:position w:val="-6"/>
          <w:sz w:val="28"/>
          <w:szCs w:val="28"/>
        </w:rPr>
        <w:object w:dxaOrig="240" w:dyaOrig="279">
          <v:shape id="_x0000_i1039" type="#_x0000_t75" style="width:12.85pt;height:14.2pt" o:ole="">
            <v:imagedata r:id="rId20" o:title=""/>
          </v:shape>
          <o:OLEObject Type="Embed" ProgID="Equation.3" ShapeID="_x0000_i1039" DrawAspect="Content" ObjectID="_1508668446" r:id="rId30"/>
        </w:object>
      </w:r>
      <w:r w:rsidRPr="00DA215C">
        <w:rPr>
          <w:rFonts w:ascii="Times New Roman" w:eastAsia="Calibri" w:hAnsi="Times New Roman" w:cs="Times New Roman"/>
          <w:sz w:val="28"/>
          <w:szCs w:val="28"/>
        </w:rPr>
        <w:t xml:space="preserve"> - общий объем средств, необходимый муниципальным образованиям по заявке;</w:t>
      </w:r>
    </w:p>
    <w:p w:rsidR="00DA215C" w:rsidRPr="00DA215C" w:rsidRDefault="00DA215C" w:rsidP="00F52955">
      <w:pPr>
        <w:tabs>
          <w:tab w:val="left" w:pos="0"/>
        </w:tabs>
        <w:spacing w:after="0" w:line="240" w:lineRule="auto"/>
        <w:ind w:firstLine="709"/>
        <w:jc w:val="both"/>
        <w:rPr>
          <w:rFonts w:ascii="Times New Roman" w:eastAsia="Calibri" w:hAnsi="Times New Roman" w:cs="Times New Roman"/>
          <w:sz w:val="28"/>
          <w:szCs w:val="28"/>
        </w:rPr>
      </w:pPr>
      <w:r w:rsidRPr="00DA215C">
        <w:rPr>
          <w:rFonts w:ascii="Times New Roman" w:eastAsia="Calibri" w:hAnsi="Times New Roman" w:cs="Times New Roman"/>
          <w:position w:val="-12"/>
          <w:sz w:val="28"/>
          <w:szCs w:val="28"/>
        </w:rPr>
        <w:object w:dxaOrig="279" w:dyaOrig="360">
          <v:shape id="_x0000_i1040" type="#_x0000_t75" style="width:14.2pt;height:16.5pt" o:ole="">
            <v:imagedata r:id="rId22" o:title=""/>
          </v:shape>
          <o:OLEObject Type="Embed" ProgID="Equation.3" ShapeID="_x0000_i1040" DrawAspect="Content" ObjectID="_1508668447" r:id="rId31"/>
        </w:object>
      </w:r>
      <w:r w:rsidRPr="00DA215C">
        <w:rPr>
          <w:rFonts w:ascii="Times New Roman" w:eastAsia="Calibri" w:hAnsi="Times New Roman" w:cs="Times New Roman"/>
          <w:sz w:val="28"/>
          <w:szCs w:val="28"/>
        </w:rPr>
        <w:t xml:space="preserve"> - общий </w:t>
      </w:r>
      <w:proofErr w:type="gramStart"/>
      <w:r w:rsidRPr="00DA215C">
        <w:rPr>
          <w:rFonts w:ascii="Times New Roman" w:eastAsia="Calibri" w:hAnsi="Times New Roman" w:cs="Times New Roman"/>
          <w:sz w:val="28"/>
          <w:szCs w:val="28"/>
        </w:rPr>
        <w:t>объем  уровня</w:t>
      </w:r>
      <w:proofErr w:type="gramEnd"/>
      <w:r w:rsidRPr="00DA215C">
        <w:rPr>
          <w:rFonts w:ascii="Times New Roman" w:eastAsia="Calibri" w:hAnsi="Times New Roman" w:cs="Times New Roman"/>
          <w:sz w:val="28"/>
          <w:szCs w:val="28"/>
        </w:rPr>
        <w:t xml:space="preserve"> </w:t>
      </w:r>
      <w:proofErr w:type="spellStart"/>
      <w:r w:rsidRPr="00DA215C">
        <w:rPr>
          <w:rFonts w:ascii="Times New Roman" w:eastAsia="Calibri" w:hAnsi="Times New Roman" w:cs="Times New Roman"/>
          <w:sz w:val="28"/>
          <w:szCs w:val="28"/>
        </w:rPr>
        <w:t>софинансирования</w:t>
      </w:r>
      <w:proofErr w:type="spellEnd"/>
      <w:r w:rsidRPr="00DA215C">
        <w:rPr>
          <w:rFonts w:ascii="Times New Roman" w:eastAsia="Calibri" w:hAnsi="Times New Roman" w:cs="Times New Roman"/>
          <w:sz w:val="28"/>
          <w:szCs w:val="28"/>
        </w:rPr>
        <w:t xml:space="preserve"> муниципальными образованиями.</w:t>
      </w:r>
    </w:p>
    <w:p w:rsidR="009B0703" w:rsidRDefault="009B0703" w:rsidP="00F52955">
      <w:pPr>
        <w:spacing w:after="0" w:line="240" w:lineRule="auto"/>
        <w:jc w:val="both"/>
        <w:rPr>
          <w:rFonts w:ascii="Times New Roman" w:eastAsia="Times New Roman" w:hAnsi="Times New Roman" w:cs="Times New Roman"/>
          <w:color w:val="000000"/>
          <w:sz w:val="16"/>
          <w:szCs w:val="16"/>
          <w:lang w:eastAsia="ru-RU"/>
        </w:rPr>
      </w:pPr>
    </w:p>
    <w:p w:rsidR="002609D7" w:rsidRPr="009B0703" w:rsidRDefault="009B0703" w:rsidP="00F52955">
      <w:pPr>
        <w:pStyle w:val="a3"/>
        <w:numPr>
          <w:ilvl w:val="0"/>
          <w:numId w:val="5"/>
        </w:numPr>
        <w:tabs>
          <w:tab w:val="left" w:pos="1134"/>
        </w:tabs>
        <w:spacing w:after="0" w:line="240" w:lineRule="auto"/>
        <w:ind w:left="0" w:firstLine="709"/>
        <w:jc w:val="both"/>
        <w:rPr>
          <w:rFonts w:ascii="Times New Roman" w:eastAsia="Times New Roman" w:hAnsi="Times New Roman" w:cs="Times New Roman"/>
          <w:b/>
          <w:color w:val="000000"/>
          <w:sz w:val="28"/>
          <w:szCs w:val="16"/>
          <w:lang w:eastAsia="ru-RU"/>
        </w:rPr>
      </w:pPr>
      <w:r w:rsidRPr="009B0703">
        <w:rPr>
          <w:rFonts w:ascii="Times New Roman" w:eastAsia="Times New Roman" w:hAnsi="Times New Roman" w:cs="Times New Roman"/>
          <w:b/>
          <w:color w:val="000000"/>
          <w:sz w:val="28"/>
          <w:szCs w:val="16"/>
          <w:lang w:eastAsia="ru-RU"/>
        </w:rPr>
        <w:t>Субсидии бюджетам муниципальных образований на организацию отдыха и оздоровление детей в лагерях дневного пребывания</w:t>
      </w:r>
      <w:r w:rsidR="002609D7">
        <w:rPr>
          <w:rFonts w:ascii="Times New Roman" w:eastAsia="Times New Roman" w:hAnsi="Times New Roman" w:cs="Times New Roman"/>
          <w:b/>
          <w:color w:val="000000"/>
          <w:sz w:val="28"/>
          <w:szCs w:val="16"/>
          <w:lang w:eastAsia="ru-RU"/>
        </w:rPr>
        <w:t xml:space="preserve">, </w:t>
      </w:r>
      <w:r w:rsidR="002609D7" w:rsidRPr="009B0703">
        <w:rPr>
          <w:rFonts w:ascii="Times New Roman" w:eastAsia="Times New Roman" w:hAnsi="Times New Roman" w:cs="Times New Roman"/>
          <w:b/>
          <w:color w:val="000000"/>
          <w:sz w:val="28"/>
          <w:szCs w:val="16"/>
          <w:lang w:eastAsia="ru-RU"/>
        </w:rPr>
        <w:t>Субсидии бюджетам муниципальных образований на укрепление материально-технической базы лагерей с дневным пребыванием детей в местах традиционного проживания КМНС</w:t>
      </w:r>
    </w:p>
    <w:p w:rsidR="009B0703" w:rsidRPr="009B0703" w:rsidRDefault="009B0703" w:rsidP="00F52955">
      <w:pPr>
        <w:tabs>
          <w:tab w:val="left" w:pos="993"/>
        </w:tabs>
        <w:spacing w:after="0" w:line="240" w:lineRule="auto"/>
        <w:jc w:val="both"/>
        <w:rPr>
          <w:rFonts w:ascii="Times New Roman" w:eastAsia="Times New Roman" w:hAnsi="Times New Roman" w:cs="Times New Roman"/>
          <w:b/>
          <w:color w:val="000000"/>
          <w:sz w:val="28"/>
          <w:szCs w:val="16"/>
          <w:lang w:eastAsia="ru-RU"/>
        </w:rPr>
      </w:pPr>
    </w:p>
    <w:p w:rsidR="009B0703" w:rsidRDefault="009B0703" w:rsidP="00F52955">
      <w:pPr>
        <w:pStyle w:val="ConsPlusNormal"/>
        <w:ind w:firstLine="708"/>
        <w:jc w:val="both"/>
        <w:rPr>
          <w:szCs w:val="24"/>
        </w:rPr>
      </w:pPr>
      <w:r>
        <w:t xml:space="preserve">Расчет установлен в разделе </w:t>
      </w:r>
      <w:r>
        <w:rPr>
          <w:lang w:val="en-US"/>
        </w:rPr>
        <w:t>VIII</w:t>
      </w:r>
      <w:r w:rsidRPr="003E0FC9">
        <w:t xml:space="preserve"> </w:t>
      </w:r>
      <w:r>
        <w:t>подпрограммы «</w:t>
      </w:r>
      <w:r w:rsidRPr="009B0703">
        <w:rPr>
          <w:szCs w:val="24"/>
        </w:rPr>
        <w:t xml:space="preserve">Организация и обеспечение отдыха и оздоровления </w:t>
      </w:r>
      <w:proofErr w:type="gramStart"/>
      <w:r w:rsidRPr="009B0703">
        <w:rPr>
          <w:szCs w:val="24"/>
        </w:rPr>
        <w:t xml:space="preserve">детей </w:t>
      </w:r>
      <w:r w:rsidRPr="009B0703">
        <w:rPr>
          <w:sz w:val="32"/>
          <w:szCs w:val="24"/>
        </w:rPr>
        <w:t xml:space="preserve"> в</w:t>
      </w:r>
      <w:proofErr w:type="gramEnd"/>
      <w:r w:rsidRPr="009B0703">
        <w:rPr>
          <w:sz w:val="32"/>
          <w:szCs w:val="24"/>
        </w:rPr>
        <w:t xml:space="preserve"> Магаданской области" 20</w:t>
      </w:r>
      <w:r w:rsidRPr="003E0FC9">
        <w:rPr>
          <w:szCs w:val="24"/>
        </w:rPr>
        <w:t>14-2020 годы"</w:t>
      </w:r>
      <w:r>
        <w:rPr>
          <w:szCs w:val="24"/>
        </w:rPr>
        <w:t xml:space="preserve"> государственной программы Магаданской области «Развитие образования в Магаданской области» на 2014-2020 годы», утвержденной постановлением администрации Магаданской области от 28.11.2013 № 1179-па.</w:t>
      </w:r>
    </w:p>
    <w:p w:rsidR="002609D7" w:rsidRDefault="009B0703" w:rsidP="00F52955">
      <w:pPr>
        <w:autoSpaceDE w:val="0"/>
        <w:autoSpaceDN w:val="0"/>
        <w:adjustRightInd w:val="0"/>
        <w:spacing w:after="0" w:line="240" w:lineRule="auto"/>
        <w:ind w:firstLine="540"/>
        <w:jc w:val="center"/>
        <w:rPr>
          <w:rFonts w:ascii="Times New Roman" w:hAnsi="Times New Roman" w:cs="Times New Roman"/>
          <w:sz w:val="28"/>
          <w:szCs w:val="24"/>
        </w:rPr>
      </w:pPr>
      <w:r w:rsidRPr="009B0703">
        <w:rPr>
          <w:rFonts w:ascii="Times New Roman" w:hAnsi="Times New Roman" w:cs="Times New Roman"/>
          <w:sz w:val="28"/>
          <w:szCs w:val="24"/>
        </w:rPr>
        <w:t xml:space="preserve">VIII. Условия предоставления и методика расчета </w:t>
      </w:r>
    </w:p>
    <w:p w:rsidR="009B0703" w:rsidRDefault="009B0703" w:rsidP="00F52955">
      <w:pPr>
        <w:autoSpaceDE w:val="0"/>
        <w:autoSpaceDN w:val="0"/>
        <w:adjustRightInd w:val="0"/>
        <w:spacing w:after="0" w:line="240" w:lineRule="auto"/>
        <w:ind w:firstLine="540"/>
        <w:jc w:val="center"/>
        <w:rPr>
          <w:rFonts w:ascii="Times New Roman" w:hAnsi="Times New Roman" w:cs="Times New Roman"/>
          <w:sz w:val="28"/>
          <w:szCs w:val="24"/>
        </w:rPr>
      </w:pPr>
      <w:r w:rsidRPr="009B0703">
        <w:rPr>
          <w:rFonts w:ascii="Times New Roman" w:hAnsi="Times New Roman" w:cs="Times New Roman"/>
          <w:sz w:val="28"/>
          <w:szCs w:val="24"/>
        </w:rPr>
        <w:t>субсидий местным бюджетам из областного бюджета в рамках реализации настоящей подпрограммы</w:t>
      </w:r>
    </w:p>
    <w:p w:rsidR="009B0703" w:rsidRDefault="00F52955" w:rsidP="00F52955">
      <w:pPr>
        <w:autoSpaceDE w:val="0"/>
        <w:autoSpaceDN w:val="0"/>
        <w:adjustRightInd w:val="0"/>
        <w:spacing w:after="0" w:line="240" w:lineRule="auto"/>
        <w:ind w:firstLine="540"/>
        <w:jc w:val="center"/>
        <w:rPr>
          <w:rFonts w:ascii="Times New Roman" w:hAnsi="Times New Roman" w:cs="Times New Roman"/>
          <w:bCs/>
          <w:sz w:val="32"/>
          <w:szCs w:val="28"/>
        </w:rPr>
      </w:pPr>
      <w:r>
        <w:rPr>
          <w:rFonts w:ascii="Times New Roman" w:hAnsi="Times New Roman" w:cs="Times New Roman"/>
          <w:bCs/>
          <w:sz w:val="32"/>
          <w:szCs w:val="28"/>
        </w:rPr>
        <w:t>………..</w:t>
      </w:r>
    </w:p>
    <w:p w:rsidR="00DA215C" w:rsidRPr="00DA215C" w:rsidRDefault="00DA215C" w:rsidP="00F52955">
      <w:pPr>
        <w:spacing w:after="0" w:line="240" w:lineRule="auto"/>
        <w:ind w:firstLine="708"/>
        <w:jc w:val="both"/>
        <w:rPr>
          <w:rFonts w:ascii="Times New Roman" w:eastAsia="Calibri" w:hAnsi="Times New Roman" w:cs="Times New Roman"/>
          <w:sz w:val="28"/>
        </w:rPr>
      </w:pPr>
      <w:r w:rsidRPr="00DA215C">
        <w:rPr>
          <w:rFonts w:ascii="Times New Roman" w:eastAsia="Calibri" w:hAnsi="Times New Roman" w:cs="Times New Roman"/>
          <w:sz w:val="28"/>
        </w:rPr>
        <w:t xml:space="preserve">Расчет </w:t>
      </w:r>
      <w:r w:rsidRPr="00DA215C">
        <w:rPr>
          <w:rFonts w:ascii="Times New Roman" w:eastAsia="Calibri" w:hAnsi="Times New Roman" w:cs="Times New Roman"/>
          <w:sz w:val="28"/>
          <w:szCs w:val="28"/>
        </w:rPr>
        <w:t>объема</w:t>
      </w:r>
      <w:r w:rsidRPr="00DA215C">
        <w:rPr>
          <w:rFonts w:ascii="Times New Roman" w:eastAsia="Calibri" w:hAnsi="Times New Roman" w:cs="Times New Roman"/>
          <w:sz w:val="28"/>
        </w:rPr>
        <w:t xml:space="preserve"> субсидий из областного бюджета, предоставляемых бюджетам </w:t>
      </w:r>
      <w:proofErr w:type="spellStart"/>
      <w:r w:rsidRPr="00DA215C">
        <w:rPr>
          <w:rFonts w:ascii="Times New Roman" w:eastAsia="Calibri" w:hAnsi="Times New Roman" w:cs="Times New Roman"/>
          <w:sz w:val="28"/>
          <w:szCs w:val="28"/>
          <w:lang w:val="en-US"/>
        </w:rPr>
        <w:t>i</w:t>
      </w:r>
      <w:proofErr w:type="spellEnd"/>
      <w:r w:rsidRPr="00DA215C">
        <w:rPr>
          <w:rFonts w:ascii="Times New Roman" w:eastAsia="Calibri" w:hAnsi="Times New Roman" w:cs="Times New Roman"/>
          <w:sz w:val="28"/>
          <w:szCs w:val="28"/>
        </w:rPr>
        <w:t xml:space="preserve">-ых </w:t>
      </w:r>
      <w:r w:rsidRPr="00DA215C">
        <w:rPr>
          <w:rFonts w:ascii="Times New Roman" w:eastAsia="Calibri" w:hAnsi="Times New Roman" w:cs="Times New Roman"/>
          <w:sz w:val="28"/>
        </w:rPr>
        <w:t xml:space="preserve">муниципальных образований </w:t>
      </w:r>
      <w:r w:rsidRPr="00DA215C">
        <w:rPr>
          <w:rFonts w:ascii="Times New Roman" w:eastAsia="Calibri" w:hAnsi="Times New Roman" w:cs="Times New Roman"/>
          <w:sz w:val="28"/>
          <w:szCs w:val="28"/>
        </w:rPr>
        <w:t xml:space="preserve">на </w:t>
      </w:r>
      <w:r w:rsidRPr="00DA215C">
        <w:rPr>
          <w:rFonts w:ascii="Times New Roman" w:eastAsia="Times New Roman" w:hAnsi="Times New Roman" w:cs="Times New Roman"/>
          <w:bCs/>
          <w:sz w:val="28"/>
          <w:szCs w:val="28"/>
          <w:lang w:eastAsia="ru-RU"/>
        </w:rPr>
        <w:t xml:space="preserve">капитальный ремонт зданий муниципальных загородных оздоровительных </w:t>
      </w:r>
      <w:proofErr w:type="gramStart"/>
      <w:r w:rsidRPr="00DA215C">
        <w:rPr>
          <w:rFonts w:ascii="Times New Roman" w:eastAsia="Times New Roman" w:hAnsi="Times New Roman" w:cs="Times New Roman"/>
          <w:bCs/>
          <w:sz w:val="28"/>
          <w:szCs w:val="28"/>
          <w:lang w:eastAsia="ru-RU"/>
        </w:rPr>
        <w:t xml:space="preserve">организаций, </w:t>
      </w:r>
      <w:r w:rsidRPr="00DA215C">
        <w:rPr>
          <w:rFonts w:ascii="Times New Roman" w:eastAsia="Calibri" w:hAnsi="Times New Roman" w:cs="Times New Roman"/>
          <w:sz w:val="28"/>
        </w:rPr>
        <w:t xml:space="preserve"> укрепление</w:t>
      </w:r>
      <w:proofErr w:type="gramEnd"/>
      <w:r w:rsidRPr="00DA215C">
        <w:rPr>
          <w:rFonts w:ascii="Times New Roman" w:eastAsia="Calibri" w:hAnsi="Times New Roman" w:cs="Times New Roman"/>
          <w:sz w:val="28"/>
        </w:rPr>
        <w:t xml:space="preserve"> материально-технической базы лагерей с дневным пребыванием детей в местах традиционного проживания </w:t>
      </w:r>
      <w:r w:rsidRPr="00DA215C">
        <w:rPr>
          <w:rFonts w:ascii="Times New Roman" w:eastAsia="Times New Roman" w:hAnsi="Times New Roman" w:cs="Times New Roman"/>
          <w:sz w:val="28"/>
          <w:szCs w:val="28"/>
          <w:lang w:eastAsia="ru-RU"/>
        </w:rPr>
        <w:t>коренных малочисленных народов Севера</w:t>
      </w:r>
      <w:r w:rsidRPr="00DA215C">
        <w:rPr>
          <w:rFonts w:ascii="Times New Roman" w:eastAsia="Calibri" w:hAnsi="Times New Roman" w:cs="Times New Roman"/>
          <w:sz w:val="28"/>
        </w:rPr>
        <w:t xml:space="preserve"> (</w:t>
      </w:r>
      <w:r w:rsidRPr="00DA215C">
        <w:rPr>
          <w:rFonts w:ascii="Times New Roman" w:eastAsia="Calibri" w:hAnsi="Times New Roman" w:cs="Times New Roman"/>
          <w:position w:val="-6"/>
          <w:sz w:val="28"/>
          <w:szCs w:val="28"/>
        </w:rPr>
        <w:object w:dxaOrig="220" w:dyaOrig="279">
          <v:shape id="_x0000_i1041" type="#_x0000_t75" style="width:11.45pt;height:14.2pt" o:ole="">
            <v:imagedata r:id="rId9" o:title=""/>
          </v:shape>
          <o:OLEObject Type="Embed" ProgID="Equation.3" ShapeID="_x0000_i1041" DrawAspect="Content" ObjectID="_1508668448" r:id="rId32"/>
        </w:object>
      </w:r>
      <w:r w:rsidRPr="00DA215C">
        <w:rPr>
          <w:rFonts w:ascii="Times New Roman" w:eastAsia="Calibri" w:hAnsi="Times New Roman" w:cs="Times New Roman"/>
          <w:sz w:val="28"/>
          <w:szCs w:val="28"/>
        </w:rPr>
        <w:t>)</w:t>
      </w:r>
      <w:r w:rsidRPr="00DA215C">
        <w:rPr>
          <w:rFonts w:ascii="Times New Roman" w:eastAsia="Times New Roman" w:hAnsi="Times New Roman" w:cs="Times New Roman"/>
          <w:sz w:val="28"/>
          <w:szCs w:val="28"/>
          <w:lang w:eastAsia="ru-RU"/>
        </w:rPr>
        <w:t xml:space="preserve"> </w:t>
      </w:r>
      <w:r w:rsidRPr="00DA215C">
        <w:rPr>
          <w:rFonts w:ascii="Times New Roman" w:eastAsia="Calibri" w:hAnsi="Times New Roman" w:cs="Times New Roman"/>
          <w:sz w:val="28"/>
        </w:rPr>
        <w:t>рассчитывается по формуле:</w:t>
      </w:r>
    </w:p>
    <w:p w:rsidR="00DA215C" w:rsidRPr="00DA215C" w:rsidRDefault="00DA215C" w:rsidP="00F52955">
      <w:pPr>
        <w:spacing w:after="0" w:line="240" w:lineRule="auto"/>
        <w:ind w:firstLine="708"/>
        <w:jc w:val="center"/>
        <w:rPr>
          <w:rFonts w:ascii="Times New Roman" w:eastAsia="Calibri" w:hAnsi="Times New Roman" w:cs="Times New Roman"/>
          <w:sz w:val="28"/>
        </w:rPr>
      </w:pPr>
      <w:r w:rsidRPr="00DA215C">
        <w:rPr>
          <w:rFonts w:ascii="Times New Roman" w:eastAsia="Calibri" w:hAnsi="Times New Roman" w:cs="Times New Roman"/>
          <w:position w:val="-30"/>
          <w:sz w:val="32"/>
        </w:rPr>
        <w:object w:dxaOrig="1719" w:dyaOrig="700">
          <v:shape id="_x0000_i1042" type="#_x0000_t75" style="width:86.2pt;height:35.3pt" o:ole="">
            <v:imagedata r:id="rId11" o:title=""/>
          </v:shape>
          <o:OLEObject Type="Embed" ProgID="Equation.3" ShapeID="_x0000_i1042" DrawAspect="Content" ObjectID="_1508668449" r:id="rId33"/>
        </w:object>
      </w:r>
      <w:r w:rsidRPr="00DA215C">
        <w:rPr>
          <w:rFonts w:ascii="Times New Roman" w:eastAsia="Calibri" w:hAnsi="Times New Roman" w:cs="Times New Roman"/>
          <w:sz w:val="28"/>
        </w:rPr>
        <w:t>,</w:t>
      </w:r>
    </w:p>
    <w:p w:rsidR="00DA215C" w:rsidRPr="00DA215C" w:rsidRDefault="00DA215C" w:rsidP="00F52955">
      <w:pPr>
        <w:spacing w:after="0" w:line="240" w:lineRule="auto"/>
        <w:ind w:firstLine="708"/>
        <w:jc w:val="both"/>
        <w:rPr>
          <w:rFonts w:ascii="Times New Roman" w:eastAsia="Calibri" w:hAnsi="Times New Roman" w:cs="Times New Roman"/>
          <w:sz w:val="28"/>
        </w:rPr>
      </w:pPr>
      <w:r w:rsidRPr="00DA215C">
        <w:rPr>
          <w:rFonts w:ascii="Times New Roman" w:eastAsia="Calibri" w:hAnsi="Times New Roman" w:cs="Times New Roman"/>
          <w:sz w:val="28"/>
        </w:rPr>
        <w:t>где:</w:t>
      </w:r>
    </w:p>
    <w:p w:rsidR="00DA215C" w:rsidRPr="00DA215C" w:rsidRDefault="00DA215C" w:rsidP="00F52955">
      <w:pPr>
        <w:spacing w:after="0" w:line="240" w:lineRule="auto"/>
        <w:ind w:firstLine="709"/>
        <w:jc w:val="both"/>
        <w:rPr>
          <w:rFonts w:ascii="Times New Roman" w:eastAsia="Calibri" w:hAnsi="Times New Roman" w:cs="Times New Roman"/>
          <w:sz w:val="28"/>
          <w:szCs w:val="28"/>
        </w:rPr>
      </w:pPr>
      <w:r w:rsidRPr="00DA215C">
        <w:rPr>
          <w:rFonts w:ascii="Times New Roman" w:eastAsia="Calibri" w:hAnsi="Times New Roman" w:cs="Times New Roman"/>
          <w:position w:val="-6"/>
          <w:sz w:val="28"/>
          <w:szCs w:val="28"/>
        </w:rPr>
        <w:object w:dxaOrig="220" w:dyaOrig="279">
          <v:shape id="_x0000_i1043" type="#_x0000_t75" style="width:11.45pt;height:14.2pt" o:ole="">
            <v:imagedata r:id="rId9" o:title=""/>
          </v:shape>
          <o:OLEObject Type="Embed" ProgID="Equation.3" ShapeID="_x0000_i1043" DrawAspect="Content" ObjectID="_1508668450" r:id="rId34"/>
        </w:object>
      </w:r>
      <w:r w:rsidRPr="00DA215C">
        <w:rPr>
          <w:rFonts w:ascii="Times New Roman" w:eastAsia="Calibri" w:hAnsi="Times New Roman" w:cs="Times New Roman"/>
          <w:sz w:val="28"/>
          <w:szCs w:val="28"/>
        </w:rPr>
        <w:t xml:space="preserve"> - объем субсидии из областного бюджета, предоставляемой бюджету </w:t>
      </w:r>
      <w:proofErr w:type="spellStart"/>
      <w:r w:rsidRPr="00DA215C">
        <w:rPr>
          <w:rFonts w:ascii="Times New Roman" w:eastAsia="Calibri" w:hAnsi="Times New Roman" w:cs="Times New Roman"/>
          <w:sz w:val="28"/>
          <w:szCs w:val="28"/>
          <w:lang w:val="en-US"/>
        </w:rPr>
        <w:t>i</w:t>
      </w:r>
      <w:proofErr w:type="spellEnd"/>
      <w:r w:rsidRPr="00DA215C">
        <w:rPr>
          <w:rFonts w:ascii="Times New Roman" w:eastAsia="Calibri" w:hAnsi="Times New Roman" w:cs="Times New Roman"/>
          <w:sz w:val="28"/>
          <w:szCs w:val="28"/>
        </w:rPr>
        <w:t>-го муниципального образования;</w:t>
      </w:r>
    </w:p>
    <w:p w:rsidR="00DA215C" w:rsidRPr="00DA215C" w:rsidRDefault="00DA215C" w:rsidP="00F5295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A215C">
        <w:rPr>
          <w:rFonts w:ascii="Times New Roman" w:eastAsia="Calibri" w:hAnsi="Times New Roman" w:cs="Times New Roman"/>
          <w:position w:val="-12"/>
          <w:sz w:val="28"/>
          <w:szCs w:val="28"/>
        </w:rPr>
        <w:object w:dxaOrig="260" w:dyaOrig="360">
          <v:shape id="_x0000_i1044" type="#_x0000_t75" style="width:12.85pt;height:16.5pt" o:ole="">
            <v:imagedata r:id="rId14" o:title=""/>
          </v:shape>
          <o:OLEObject Type="Embed" ProgID="Equation.3" ShapeID="_x0000_i1044" DrawAspect="Content" ObjectID="_1508668451" r:id="rId35"/>
        </w:object>
      </w:r>
      <w:r w:rsidRPr="00DA215C">
        <w:rPr>
          <w:rFonts w:ascii="Times New Roman" w:eastAsia="Calibri" w:hAnsi="Times New Roman" w:cs="Times New Roman"/>
          <w:sz w:val="28"/>
          <w:szCs w:val="28"/>
        </w:rPr>
        <w:t xml:space="preserve"> - общий объем субсидий, предоставляемых бюджетам муниципальных образований в текущем году;</w:t>
      </w:r>
    </w:p>
    <w:p w:rsidR="00DA215C" w:rsidRPr="00DA215C" w:rsidRDefault="00DA215C" w:rsidP="00F52955">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A215C">
        <w:rPr>
          <w:rFonts w:ascii="Times New Roman" w:eastAsia="Calibri" w:hAnsi="Times New Roman" w:cs="Times New Roman"/>
          <w:position w:val="-10"/>
          <w:sz w:val="28"/>
          <w:szCs w:val="28"/>
        </w:rPr>
        <w:object w:dxaOrig="240" w:dyaOrig="320">
          <v:shape id="_x0000_i1045" type="#_x0000_t75" style="width:12.85pt;height:15.6pt" o:ole="">
            <v:imagedata r:id="rId16" o:title=""/>
          </v:shape>
          <o:OLEObject Type="Embed" ProgID="Equation.3" ShapeID="_x0000_i1045" DrawAspect="Content" ObjectID="_1508668452" r:id="rId36"/>
        </w:object>
      </w:r>
      <w:r w:rsidRPr="00DA215C">
        <w:rPr>
          <w:rFonts w:ascii="Times New Roman" w:eastAsia="Calibri" w:hAnsi="Times New Roman" w:cs="Times New Roman"/>
          <w:sz w:val="28"/>
          <w:szCs w:val="28"/>
        </w:rPr>
        <w:t xml:space="preserve"> - объем средств, </w:t>
      </w:r>
      <w:proofErr w:type="gramStart"/>
      <w:r w:rsidRPr="00DA215C">
        <w:rPr>
          <w:rFonts w:ascii="Times New Roman" w:eastAsia="Calibri" w:hAnsi="Times New Roman" w:cs="Times New Roman"/>
          <w:sz w:val="28"/>
          <w:szCs w:val="28"/>
        </w:rPr>
        <w:t xml:space="preserve">необходимый  </w:t>
      </w:r>
      <w:proofErr w:type="spellStart"/>
      <w:r w:rsidRPr="00DA215C">
        <w:rPr>
          <w:rFonts w:ascii="Times New Roman" w:eastAsia="Calibri" w:hAnsi="Times New Roman" w:cs="Times New Roman"/>
          <w:sz w:val="28"/>
          <w:szCs w:val="28"/>
          <w:lang w:val="en-US"/>
        </w:rPr>
        <w:t>i</w:t>
      </w:r>
      <w:proofErr w:type="spellEnd"/>
      <w:proofErr w:type="gramEnd"/>
      <w:r w:rsidRPr="00DA215C">
        <w:rPr>
          <w:rFonts w:ascii="Times New Roman" w:eastAsia="Calibri" w:hAnsi="Times New Roman" w:cs="Times New Roman"/>
          <w:sz w:val="28"/>
          <w:szCs w:val="28"/>
        </w:rPr>
        <w:t>-му муниципальному образованию по заявке;</w:t>
      </w:r>
    </w:p>
    <w:p w:rsidR="00DA215C" w:rsidRPr="00DA215C" w:rsidRDefault="00DA215C" w:rsidP="00F52955">
      <w:pPr>
        <w:tabs>
          <w:tab w:val="left" w:pos="0"/>
        </w:tabs>
        <w:spacing w:after="0" w:line="240" w:lineRule="auto"/>
        <w:ind w:firstLine="709"/>
        <w:jc w:val="both"/>
        <w:rPr>
          <w:rFonts w:ascii="Times New Roman" w:eastAsia="Calibri" w:hAnsi="Times New Roman" w:cs="Times New Roman"/>
          <w:sz w:val="28"/>
          <w:szCs w:val="28"/>
        </w:rPr>
      </w:pPr>
      <w:r w:rsidRPr="00DA215C">
        <w:rPr>
          <w:rFonts w:ascii="Times New Roman" w:eastAsia="Calibri" w:hAnsi="Times New Roman" w:cs="Times New Roman"/>
          <w:position w:val="-12"/>
          <w:sz w:val="28"/>
          <w:szCs w:val="28"/>
        </w:rPr>
        <w:object w:dxaOrig="279" w:dyaOrig="360">
          <v:shape id="_x0000_i1046" type="#_x0000_t75" style="width:14.2pt;height:16.5pt" o:ole="">
            <v:imagedata r:id="rId18" o:title=""/>
          </v:shape>
          <o:OLEObject Type="Embed" ProgID="Equation.3" ShapeID="_x0000_i1046" DrawAspect="Content" ObjectID="_1508668453" r:id="rId37"/>
        </w:object>
      </w:r>
      <w:r w:rsidRPr="00DA215C">
        <w:rPr>
          <w:rFonts w:ascii="Times New Roman" w:eastAsia="Calibri" w:hAnsi="Times New Roman" w:cs="Times New Roman"/>
          <w:sz w:val="28"/>
          <w:szCs w:val="28"/>
        </w:rPr>
        <w:t xml:space="preserve"> - </w:t>
      </w:r>
      <w:r w:rsidRPr="00DA215C">
        <w:rPr>
          <w:rFonts w:ascii="Times New Roman" w:eastAsia="Calibri" w:hAnsi="Times New Roman" w:cs="Times New Roman"/>
          <w:sz w:val="28"/>
        </w:rPr>
        <w:t xml:space="preserve">уровень </w:t>
      </w:r>
      <w:proofErr w:type="spellStart"/>
      <w:r w:rsidRPr="00DA215C">
        <w:rPr>
          <w:rFonts w:ascii="Times New Roman" w:eastAsia="Calibri" w:hAnsi="Times New Roman" w:cs="Times New Roman"/>
          <w:sz w:val="28"/>
        </w:rPr>
        <w:t>софинансирования</w:t>
      </w:r>
      <w:proofErr w:type="spellEnd"/>
      <w:r w:rsidRPr="00DA215C">
        <w:rPr>
          <w:rFonts w:ascii="Times New Roman" w:eastAsia="Calibri" w:hAnsi="Times New Roman" w:cs="Times New Roman"/>
          <w:sz w:val="28"/>
        </w:rPr>
        <w:t xml:space="preserve"> </w:t>
      </w:r>
      <w:proofErr w:type="spellStart"/>
      <w:r w:rsidRPr="00DA215C">
        <w:rPr>
          <w:rFonts w:ascii="Times New Roman" w:eastAsia="Calibri" w:hAnsi="Times New Roman" w:cs="Times New Roman"/>
          <w:sz w:val="28"/>
          <w:szCs w:val="28"/>
          <w:lang w:val="en-US"/>
        </w:rPr>
        <w:t>i</w:t>
      </w:r>
      <w:proofErr w:type="spellEnd"/>
      <w:r w:rsidRPr="00DA215C">
        <w:rPr>
          <w:rFonts w:ascii="Times New Roman" w:eastAsia="Calibri" w:hAnsi="Times New Roman" w:cs="Times New Roman"/>
          <w:sz w:val="28"/>
          <w:szCs w:val="28"/>
        </w:rPr>
        <w:t>-го муниципального образования;</w:t>
      </w:r>
    </w:p>
    <w:p w:rsidR="00DA215C" w:rsidRPr="00DA215C" w:rsidRDefault="00DA215C" w:rsidP="00F52955">
      <w:pPr>
        <w:tabs>
          <w:tab w:val="left" w:pos="0"/>
        </w:tabs>
        <w:spacing w:after="0" w:line="240" w:lineRule="auto"/>
        <w:ind w:firstLine="709"/>
        <w:jc w:val="both"/>
        <w:rPr>
          <w:rFonts w:ascii="Times New Roman" w:eastAsia="Calibri" w:hAnsi="Times New Roman" w:cs="Times New Roman"/>
          <w:sz w:val="28"/>
          <w:szCs w:val="28"/>
        </w:rPr>
      </w:pPr>
      <w:r w:rsidRPr="00DA215C">
        <w:rPr>
          <w:rFonts w:ascii="Times New Roman" w:eastAsia="Calibri" w:hAnsi="Times New Roman" w:cs="Times New Roman"/>
          <w:position w:val="-6"/>
          <w:sz w:val="28"/>
          <w:szCs w:val="28"/>
        </w:rPr>
        <w:object w:dxaOrig="240" w:dyaOrig="279">
          <v:shape id="_x0000_i1047" type="#_x0000_t75" style="width:12.85pt;height:14.2pt" o:ole="">
            <v:imagedata r:id="rId20" o:title=""/>
          </v:shape>
          <o:OLEObject Type="Embed" ProgID="Equation.3" ShapeID="_x0000_i1047" DrawAspect="Content" ObjectID="_1508668454" r:id="rId38"/>
        </w:object>
      </w:r>
      <w:r w:rsidRPr="00DA215C">
        <w:rPr>
          <w:rFonts w:ascii="Times New Roman" w:eastAsia="Calibri" w:hAnsi="Times New Roman" w:cs="Times New Roman"/>
          <w:sz w:val="28"/>
          <w:szCs w:val="28"/>
        </w:rPr>
        <w:t xml:space="preserve"> - общий объем средств, необходимый муниципальным образованиям по заявке;</w:t>
      </w:r>
    </w:p>
    <w:p w:rsidR="00DA215C" w:rsidRPr="00DA215C" w:rsidRDefault="00DA215C" w:rsidP="00F52955">
      <w:pPr>
        <w:tabs>
          <w:tab w:val="left" w:pos="0"/>
        </w:tabs>
        <w:spacing w:after="0" w:line="240" w:lineRule="auto"/>
        <w:ind w:firstLine="709"/>
        <w:jc w:val="both"/>
        <w:rPr>
          <w:rFonts w:ascii="Times New Roman" w:eastAsia="Calibri" w:hAnsi="Times New Roman" w:cs="Times New Roman"/>
          <w:sz w:val="28"/>
          <w:szCs w:val="28"/>
        </w:rPr>
      </w:pPr>
      <w:r w:rsidRPr="00DA215C">
        <w:rPr>
          <w:rFonts w:ascii="Times New Roman" w:eastAsia="Calibri" w:hAnsi="Times New Roman" w:cs="Times New Roman"/>
          <w:position w:val="-12"/>
          <w:sz w:val="28"/>
          <w:szCs w:val="28"/>
        </w:rPr>
        <w:object w:dxaOrig="279" w:dyaOrig="360">
          <v:shape id="_x0000_i1048" type="#_x0000_t75" style="width:14.2pt;height:16.5pt" o:ole="">
            <v:imagedata r:id="rId22" o:title=""/>
          </v:shape>
          <o:OLEObject Type="Embed" ProgID="Equation.3" ShapeID="_x0000_i1048" DrawAspect="Content" ObjectID="_1508668455" r:id="rId39"/>
        </w:object>
      </w:r>
      <w:r w:rsidRPr="00DA215C">
        <w:rPr>
          <w:rFonts w:ascii="Times New Roman" w:eastAsia="Calibri" w:hAnsi="Times New Roman" w:cs="Times New Roman"/>
          <w:sz w:val="28"/>
          <w:szCs w:val="28"/>
        </w:rPr>
        <w:t xml:space="preserve"> - общий </w:t>
      </w:r>
      <w:proofErr w:type="gramStart"/>
      <w:r w:rsidRPr="00DA215C">
        <w:rPr>
          <w:rFonts w:ascii="Times New Roman" w:eastAsia="Calibri" w:hAnsi="Times New Roman" w:cs="Times New Roman"/>
          <w:sz w:val="28"/>
          <w:szCs w:val="28"/>
        </w:rPr>
        <w:t>объем  уровня</w:t>
      </w:r>
      <w:proofErr w:type="gramEnd"/>
      <w:r w:rsidRPr="00DA215C">
        <w:rPr>
          <w:rFonts w:ascii="Times New Roman" w:eastAsia="Calibri" w:hAnsi="Times New Roman" w:cs="Times New Roman"/>
          <w:sz w:val="28"/>
          <w:szCs w:val="28"/>
        </w:rPr>
        <w:t xml:space="preserve"> </w:t>
      </w:r>
      <w:proofErr w:type="spellStart"/>
      <w:r w:rsidRPr="00DA215C">
        <w:rPr>
          <w:rFonts w:ascii="Times New Roman" w:eastAsia="Calibri" w:hAnsi="Times New Roman" w:cs="Times New Roman"/>
          <w:sz w:val="28"/>
          <w:szCs w:val="28"/>
        </w:rPr>
        <w:t>софинансирования</w:t>
      </w:r>
      <w:proofErr w:type="spellEnd"/>
      <w:r w:rsidRPr="00DA215C">
        <w:rPr>
          <w:rFonts w:ascii="Times New Roman" w:eastAsia="Calibri" w:hAnsi="Times New Roman" w:cs="Times New Roman"/>
          <w:sz w:val="28"/>
          <w:szCs w:val="28"/>
        </w:rPr>
        <w:t xml:space="preserve"> муниципальными образованиями.</w:t>
      </w:r>
    </w:p>
    <w:p w:rsidR="009B0703" w:rsidRDefault="009B0703" w:rsidP="00F52955">
      <w:pPr>
        <w:tabs>
          <w:tab w:val="left" w:pos="720"/>
          <w:tab w:val="left" w:pos="851"/>
          <w:tab w:val="left" w:pos="1134"/>
        </w:tabs>
        <w:spacing w:after="0" w:line="240" w:lineRule="auto"/>
        <w:jc w:val="both"/>
        <w:rPr>
          <w:rFonts w:ascii="Times New Roman" w:hAnsi="Times New Roman" w:cs="Times New Roman"/>
          <w:sz w:val="28"/>
          <w:szCs w:val="28"/>
        </w:rPr>
      </w:pPr>
    </w:p>
    <w:p w:rsidR="002609D7" w:rsidRDefault="002609D7" w:rsidP="00F52955">
      <w:pPr>
        <w:pStyle w:val="a3"/>
        <w:numPr>
          <w:ilvl w:val="0"/>
          <w:numId w:val="5"/>
        </w:numPr>
        <w:tabs>
          <w:tab w:val="left" w:pos="1134"/>
        </w:tabs>
        <w:spacing w:after="0" w:line="240" w:lineRule="auto"/>
        <w:ind w:left="0" w:firstLine="709"/>
        <w:jc w:val="both"/>
        <w:rPr>
          <w:rFonts w:ascii="Times New Roman" w:eastAsia="Times New Roman" w:hAnsi="Times New Roman" w:cs="Times New Roman"/>
          <w:b/>
          <w:color w:val="000000"/>
          <w:sz w:val="28"/>
          <w:szCs w:val="16"/>
          <w:lang w:eastAsia="ru-RU"/>
        </w:rPr>
      </w:pPr>
      <w:r w:rsidRPr="002609D7">
        <w:rPr>
          <w:rFonts w:ascii="Times New Roman" w:eastAsia="Times New Roman" w:hAnsi="Times New Roman" w:cs="Times New Roman"/>
          <w:b/>
          <w:color w:val="000000"/>
          <w:sz w:val="28"/>
          <w:szCs w:val="16"/>
          <w:lang w:eastAsia="ru-RU"/>
        </w:rPr>
        <w:t>Субсидии бюджетам муниципальных образований на повышение уровня антитеррористической защищенности образовательных организаций</w:t>
      </w:r>
    </w:p>
    <w:p w:rsidR="002609D7" w:rsidRDefault="002609D7" w:rsidP="00F52955">
      <w:pPr>
        <w:pStyle w:val="a3"/>
        <w:tabs>
          <w:tab w:val="left" w:pos="1134"/>
        </w:tabs>
        <w:spacing w:after="0" w:line="240" w:lineRule="auto"/>
        <w:ind w:left="709"/>
        <w:jc w:val="both"/>
        <w:rPr>
          <w:rFonts w:ascii="Times New Roman" w:eastAsia="Times New Roman" w:hAnsi="Times New Roman" w:cs="Times New Roman"/>
          <w:b/>
          <w:color w:val="000000"/>
          <w:sz w:val="28"/>
          <w:szCs w:val="16"/>
          <w:lang w:eastAsia="ru-RU"/>
        </w:rPr>
      </w:pPr>
    </w:p>
    <w:p w:rsidR="002609D7" w:rsidRPr="002609D7" w:rsidRDefault="002609D7" w:rsidP="00F52955">
      <w:pPr>
        <w:pStyle w:val="ConsPlusNormal"/>
        <w:ind w:firstLine="708"/>
        <w:jc w:val="both"/>
      </w:pPr>
      <w:r w:rsidRPr="002609D7">
        <w:t xml:space="preserve">Расчет установлен в разделе </w:t>
      </w:r>
      <w:r w:rsidRPr="002609D7">
        <w:rPr>
          <w:lang w:val="en-US"/>
        </w:rPr>
        <w:t>VIII</w:t>
      </w:r>
      <w:r w:rsidRPr="002609D7">
        <w:t xml:space="preserve"> подпрограммы «Безопасность образовательных организаций   в Магаданской области" 2014-2020 годы" государственной программы Магаданской области «Развитие образования в Магаданской области» на 2014-2020 годы», утвержденной постановлением администрации Магаданской области от 28.11.2013 № 1179-па.</w:t>
      </w:r>
    </w:p>
    <w:p w:rsidR="002609D7" w:rsidRPr="002609D7" w:rsidRDefault="002609D7" w:rsidP="00F52955">
      <w:pPr>
        <w:pStyle w:val="a3"/>
        <w:tabs>
          <w:tab w:val="left" w:pos="1134"/>
        </w:tabs>
        <w:spacing w:after="0" w:line="240" w:lineRule="auto"/>
        <w:ind w:left="709"/>
        <w:jc w:val="both"/>
        <w:rPr>
          <w:rFonts w:ascii="Times New Roman" w:eastAsia="Times New Roman" w:hAnsi="Times New Roman" w:cs="Times New Roman"/>
          <w:b/>
          <w:color w:val="000000"/>
          <w:sz w:val="28"/>
          <w:szCs w:val="16"/>
          <w:lang w:eastAsia="ru-RU"/>
        </w:rPr>
      </w:pPr>
    </w:p>
    <w:p w:rsidR="00880DFA" w:rsidRDefault="002609D7" w:rsidP="00F52955">
      <w:pPr>
        <w:pStyle w:val="a3"/>
        <w:tabs>
          <w:tab w:val="left" w:pos="720"/>
          <w:tab w:val="left" w:pos="851"/>
          <w:tab w:val="left" w:pos="1134"/>
        </w:tabs>
        <w:spacing w:after="0" w:line="240" w:lineRule="auto"/>
        <w:ind w:left="0" w:firstLine="709"/>
        <w:jc w:val="center"/>
        <w:rPr>
          <w:rFonts w:ascii="Times New Roman" w:hAnsi="Times New Roman" w:cs="Times New Roman"/>
          <w:sz w:val="28"/>
          <w:szCs w:val="24"/>
        </w:rPr>
      </w:pPr>
      <w:r w:rsidRPr="00880DFA">
        <w:rPr>
          <w:rFonts w:ascii="Times New Roman" w:hAnsi="Times New Roman" w:cs="Times New Roman"/>
          <w:sz w:val="28"/>
          <w:szCs w:val="24"/>
        </w:rPr>
        <w:t xml:space="preserve">«VIII. Условия предоставления и методика расчета субсидий </w:t>
      </w:r>
    </w:p>
    <w:p w:rsidR="002609D7" w:rsidRDefault="002609D7" w:rsidP="00F52955">
      <w:pPr>
        <w:pStyle w:val="a3"/>
        <w:tabs>
          <w:tab w:val="left" w:pos="720"/>
          <w:tab w:val="left" w:pos="851"/>
          <w:tab w:val="left" w:pos="1134"/>
        </w:tabs>
        <w:spacing w:after="0" w:line="240" w:lineRule="auto"/>
        <w:ind w:left="0" w:firstLine="709"/>
        <w:jc w:val="center"/>
        <w:rPr>
          <w:rFonts w:ascii="Times New Roman" w:hAnsi="Times New Roman" w:cs="Times New Roman"/>
          <w:sz w:val="28"/>
          <w:szCs w:val="24"/>
        </w:rPr>
      </w:pPr>
      <w:r w:rsidRPr="00880DFA">
        <w:rPr>
          <w:rFonts w:ascii="Times New Roman" w:hAnsi="Times New Roman" w:cs="Times New Roman"/>
          <w:sz w:val="28"/>
          <w:szCs w:val="24"/>
        </w:rPr>
        <w:t>местным бюджетам из областного бюджета в рамках реализации настоящей подпрограммы</w:t>
      </w:r>
    </w:p>
    <w:p w:rsidR="00880DFA" w:rsidRDefault="00F52955" w:rsidP="00F52955">
      <w:pPr>
        <w:pStyle w:val="a3"/>
        <w:tabs>
          <w:tab w:val="left" w:pos="720"/>
          <w:tab w:val="left" w:pos="851"/>
          <w:tab w:val="left" w:pos="1134"/>
        </w:tabs>
        <w:spacing w:after="0" w:line="240" w:lineRule="auto"/>
        <w:ind w:left="0" w:firstLine="709"/>
        <w:jc w:val="center"/>
        <w:rPr>
          <w:rFonts w:ascii="Times New Roman" w:hAnsi="Times New Roman" w:cs="Times New Roman"/>
          <w:sz w:val="28"/>
          <w:szCs w:val="24"/>
        </w:rPr>
      </w:pPr>
      <w:r>
        <w:rPr>
          <w:rFonts w:ascii="Times New Roman" w:hAnsi="Times New Roman" w:cs="Times New Roman"/>
          <w:sz w:val="28"/>
          <w:szCs w:val="24"/>
        </w:rPr>
        <w:t>……………..</w:t>
      </w:r>
    </w:p>
    <w:p w:rsidR="00C642F7" w:rsidRPr="00C642F7" w:rsidRDefault="00C642F7" w:rsidP="00F52955">
      <w:pPr>
        <w:pStyle w:val="a3"/>
        <w:spacing w:after="0" w:line="240" w:lineRule="auto"/>
        <w:ind w:left="0" w:firstLine="709"/>
        <w:jc w:val="both"/>
        <w:rPr>
          <w:rFonts w:ascii="Times New Roman" w:hAnsi="Times New Roman"/>
          <w:sz w:val="28"/>
        </w:rPr>
      </w:pPr>
      <w:r w:rsidRPr="00C642F7">
        <w:rPr>
          <w:rFonts w:ascii="Times New Roman" w:hAnsi="Times New Roman"/>
          <w:sz w:val="28"/>
        </w:rPr>
        <w:t xml:space="preserve">Расчет </w:t>
      </w:r>
      <w:r w:rsidRPr="00C642F7">
        <w:rPr>
          <w:rFonts w:ascii="Times New Roman" w:hAnsi="Times New Roman"/>
          <w:sz w:val="28"/>
          <w:szCs w:val="28"/>
        </w:rPr>
        <w:t>объема</w:t>
      </w:r>
      <w:r w:rsidRPr="00C642F7">
        <w:rPr>
          <w:rFonts w:ascii="Times New Roman" w:hAnsi="Times New Roman"/>
          <w:sz w:val="28"/>
        </w:rPr>
        <w:t xml:space="preserve"> субсидий из областного бюджета, предоставляемых бюджетам </w:t>
      </w:r>
      <w:proofErr w:type="spellStart"/>
      <w:r w:rsidRPr="00C642F7">
        <w:rPr>
          <w:rFonts w:ascii="Times New Roman" w:hAnsi="Times New Roman"/>
          <w:sz w:val="28"/>
          <w:szCs w:val="28"/>
          <w:lang w:val="en-US"/>
        </w:rPr>
        <w:t>i</w:t>
      </w:r>
      <w:proofErr w:type="spellEnd"/>
      <w:r w:rsidRPr="00C642F7">
        <w:rPr>
          <w:rFonts w:ascii="Times New Roman" w:hAnsi="Times New Roman"/>
          <w:sz w:val="28"/>
          <w:szCs w:val="28"/>
        </w:rPr>
        <w:t xml:space="preserve">-ых </w:t>
      </w:r>
      <w:r w:rsidRPr="00C642F7">
        <w:rPr>
          <w:rFonts w:ascii="Times New Roman" w:hAnsi="Times New Roman"/>
          <w:sz w:val="28"/>
        </w:rPr>
        <w:t xml:space="preserve">муниципальных образований </w:t>
      </w:r>
      <w:r w:rsidRPr="00C642F7">
        <w:rPr>
          <w:rFonts w:ascii="Times New Roman" w:hAnsi="Times New Roman"/>
          <w:sz w:val="28"/>
          <w:szCs w:val="28"/>
        </w:rPr>
        <w:t xml:space="preserve">на </w:t>
      </w:r>
      <w:r w:rsidRPr="00C642F7">
        <w:rPr>
          <w:rFonts w:ascii="Times New Roman" w:eastAsia="Times New Roman" w:hAnsi="Times New Roman"/>
          <w:bCs/>
          <w:sz w:val="28"/>
          <w:szCs w:val="28"/>
          <w:lang w:eastAsia="ru-RU"/>
        </w:rPr>
        <w:t>повышение уровня антитеррористической защищенности образовательных организаций</w:t>
      </w:r>
      <w:r w:rsidRPr="00C642F7">
        <w:rPr>
          <w:rFonts w:ascii="Times New Roman" w:hAnsi="Times New Roman"/>
          <w:sz w:val="28"/>
        </w:rPr>
        <w:t xml:space="preserve"> (</w:t>
      </w:r>
      <w:r w:rsidRPr="004C4453">
        <w:rPr>
          <w:position w:val="-6"/>
          <w:szCs w:val="28"/>
        </w:rPr>
        <w:object w:dxaOrig="220" w:dyaOrig="279">
          <v:shape id="_x0000_i1049" type="#_x0000_t75" style="width:11.45pt;height:14.2pt" o:ole="">
            <v:imagedata r:id="rId9" o:title=""/>
          </v:shape>
          <o:OLEObject Type="Embed" ProgID="Equation.3" ShapeID="_x0000_i1049" DrawAspect="Content" ObjectID="_1508668456" r:id="rId40"/>
        </w:object>
      </w:r>
      <w:r w:rsidRPr="00C642F7">
        <w:rPr>
          <w:rFonts w:ascii="Times New Roman" w:hAnsi="Times New Roman"/>
          <w:sz w:val="28"/>
          <w:szCs w:val="28"/>
        </w:rPr>
        <w:t>)</w:t>
      </w:r>
      <w:r w:rsidRPr="00C642F7">
        <w:rPr>
          <w:rFonts w:ascii="Times New Roman" w:eastAsia="Times New Roman" w:hAnsi="Times New Roman"/>
          <w:sz w:val="28"/>
          <w:szCs w:val="28"/>
          <w:lang w:eastAsia="ru-RU"/>
        </w:rPr>
        <w:t xml:space="preserve"> </w:t>
      </w:r>
      <w:r w:rsidRPr="00C642F7">
        <w:rPr>
          <w:rFonts w:ascii="Times New Roman" w:hAnsi="Times New Roman"/>
          <w:sz w:val="28"/>
        </w:rPr>
        <w:t>рассчитывается по формуле:</w:t>
      </w:r>
    </w:p>
    <w:p w:rsidR="00C642F7" w:rsidRPr="00C642F7" w:rsidRDefault="00C642F7" w:rsidP="00F52955">
      <w:pPr>
        <w:pStyle w:val="a3"/>
        <w:numPr>
          <w:ilvl w:val="0"/>
          <w:numId w:val="5"/>
        </w:numPr>
        <w:spacing w:after="0" w:line="240" w:lineRule="auto"/>
        <w:jc w:val="center"/>
        <w:rPr>
          <w:rFonts w:ascii="Times New Roman" w:hAnsi="Times New Roman"/>
          <w:sz w:val="28"/>
        </w:rPr>
      </w:pPr>
      <w:r w:rsidRPr="004C4453">
        <w:object w:dxaOrig="1719" w:dyaOrig="700">
          <v:shape id="_x0000_i1050" type="#_x0000_t75" style="width:86.2pt;height:35.3pt" o:ole="">
            <v:imagedata r:id="rId11" o:title=""/>
          </v:shape>
          <o:OLEObject Type="Embed" ProgID="Equation.3" ShapeID="_x0000_i1050" DrawAspect="Content" ObjectID="_1508668457" r:id="rId41"/>
        </w:object>
      </w:r>
      <w:r w:rsidRPr="00C642F7">
        <w:rPr>
          <w:rFonts w:ascii="Times New Roman" w:hAnsi="Times New Roman"/>
          <w:sz w:val="28"/>
        </w:rPr>
        <w:t>,</w:t>
      </w:r>
    </w:p>
    <w:p w:rsidR="00C642F7" w:rsidRPr="00C642F7" w:rsidRDefault="00C642F7" w:rsidP="00F52955">
      <w:pPr>
        <w:pStyle w:val="a3"/>
        <w:spacing w:after="0" w:line="240" w:lineRule="auto"/>
        <w:ind w:left="0" w:firstLine="709"/>
        <w:jc w:val="both"/>
        <w:rPr>
          <w:rFonts w:ascii="Times New Roman" w:hAnsi="Times New Roman"/>
          <w:sz w:val="28"/>
        </w:rPr>
      </w:pPr>
      <w:r w:rsidRPr="00C642F7">
        <w:rPr>
          <w:rFonts w:ascii="Times New Roman" w:hAnsi="Times New Roman"/>
          <w:sz w:val="28"/>
        </w:rPr>
        <w:t>где:</w:t>
      </w:r>
    </w:p>
    <w:p w:rsidR="00C642F7" w:rsidRPr="00C642F7" w:rsidRDefault="00C642F7" w:rsidP="00F52955">
      <w:pPr>
        <w:pStyle w:val="a3"/>
        <w:spacing w:after="0" w:line="240" w:lineRule="auto"/>
        <w:ind w:left="0" w:firstLine="709"/>
        <w:jc w:val="both"/>
        <w:rPr>
          <w:rFonts w:ascii="Times New Roman" w:hAnsi="Times New Roman"/>
          <w:sz w:val="28"/>
          <w:szCs w:val="28"/>
        </w:rPr>
      </w:pPr>
      <w:r w:rsidRPr="004C4453">
        <w:rPr>
          <w:position w:val="-6"/>
        </w:rPr>
        <w:object w:dxaOrig="220" w:dyaOrig="279">
          <v:shape id="_x0000_i1051" type="#_x0000_t75" style="width:11.45pt;height:14.2pt" o:ole="">
            <v:imagedata r:id="rId9" o:title=""/>
          </v:shape>
          <o:OLEObject Type="Embed" ProgID="Equation.3" ShapeID="_x0000_i1051" DrawAspect="Content" ObjectID="_1508668458" r:id="rId42"/>
        </w:object>
      </w:r>
      <w:r w:rsidRPr="00C642F7">
        <w:rPr>
          <w:rFonts w:ascii="Times New Roman" w:hAnsi="Times New Roman"/>
          <w:sz w:val="28"/>
          <w:szCs w:val="28"/>
        </w:rPr>
        <w:t xml:space="preserve"> - объем субсидии из областного бюджета, предоставляемой бюджету </w:t>
      </w:r>
      <w:proofErr w:type="spellStart"/>
      <w:r w:rsidRPr="00C642F7">
        <w:rPr>
          <w:rFonts w:ascii="Times New Roman" w:hAnsi="Times New Roman"/>
          <w:sz w:val="28"/>
          <w:szCs w:val="28"/>
          <w:lang w:val="en-US"/>
        </w:rPr>
        <w:t>i</w:t>
      </w:r>
      <w:proofErr w:type="spellEnd"/>
      <w:r w:rsidRPr="00C642F7">
        <w:rPr>
          <w:rFonts w:ascii="Times New Roman" w:hAnsi="Times New Roman"/>
          <w:sz w:val="28"/>
          <w:szCs w:val="28"/>
        </w:rPr>
        <w:t>-го муниципального образования;</w:t>
      </w:r>
    </w:p>
    <w:p w:rsidR="00C642F7" w:rsidRPr="00C642F7" w:rsidRDefault="00C642F7" w:rsidP="00F52955">
      <w:pPr>
        <w:pStyle w:val="a3"/>
        <w:autoSpaceDE w:val="0"/>
        <w:autoSpaceDN w:val="0"/>
        <w:adjustRightInd w:val="0"/>
        <w:spacing w:after="0" w:line="240" w:lineRule="auto"/>
        <w:ind w:left="0" w:firstLine="709"/>
        <w:jc w:val="both"/>
        <w:outlineLvl w:val="0"/>
        <w:rPr>
          <w:rFonts w:ascii="Times New Roman" w:hAnsi="Times New Roman"/>
          <w:sz w:val="28"/>
          <w:szCs w:val="28"/>
        </w:rPr>
      </w:pPr>
      <w:r w:rsidRPr="004C4453">
        <w:rPr>
          <w:position w:val="-12"/>
        </w:rPr>
        <w:object w:dxaOrig="260" w:dyaOrig="360">
          <v:shape id="_x0000_i1052" type="#_x0000_t75" style="width:12.85pt;height:16.5pt" o:ole="">
            <v:imagedata r:id="rId14" o:title=""/>
          </v:shape>
          <o:OLEObject Type="Embed" ProgID="Equation.3" ShapeID="_x0000_i1052" DrawAspect="Content" ObjectID="_1508668459" r:id="rId43"/>
        </w:object>
      </w:r>
      <w:r w:rsidRPr="00C642F7">
        <w:rPr>
          <w:rFonts w:ascii="Times New Roman" w:hAnsi="Times New Roman"/>
          <w:sz w:val="28"/>
          <w:szCs w:val="28"/>
        </w:rPr>
        <w:t xml:space="preserve"> - общий объем субсидий, предоставляемых бюджетам муниципальных образований в текущем году;</w:t>
      </w:r>
    </w:p>
    <w:p w:rsidR="00C642F7" w:rsidRPr="00C642F7" w:rsidRDefault="00C642F7" w:rsidP="00F52955">
      <w:pPr>
        <w:pStyle w:val="a3"/>
        <w:autoSpaceDE w:val="0"/>
        <w:autoSpaceDN w:val="0"/>
        <w:adjustRightInd w:val="0"/>
        <w:spacing w:after="0" w:line="240" w:lineRule="auto"/>
        <w:ind w:left="0" w:firstLine="709"/>
        <w:jc w:val="both"/>
        <w:outlineLvl w:val="2"/>
        <w:rPr>
          <w:rFonts w:ascii="Times New Roman" w:hAnsi="Times New Roman"/>
          <w:sz w:val="28"/>
          <w:szCs w:val="28"/>
        </w:rPr>
      </w:pPr>
      <w:r w:rsidRPr="004C4453">
        <w:rPr>
          <w:position w:val="-10"/>
        </w:rPr>
        <w:object w:dxaOrig="240" w:dyaOrig="320">
          <v:shape id="_x0000_i1053" type="#_x0000_t75" style="width:12.85pt;height:15.6pt" o:ole="">
            <v:imagedata r:id="rId16" o:title=""/>
          </v:shape>
          <o:OLEObject Type="Embed" ProgID="Equation.3" ShapeID="_x0000_i1053" DrawAspect="Content" ObjectID="_1508668460" r:id="rId44"/>
        </w:object>
      </w:r>
      <w:r w:rsidRPr="00C642F7">
        <w:rPr>
          <w:rFonts w:ascii="Times New Roman" w:hAnsi="Times New Roman"/>
          <w:sz w:val="28"/>
          <w:szCs w:val="28"/>
        </w:rPr>
        <w:t xml:space="preserve"> - объем средств, </w:t>
      </w:r>
      <w:proofErr w:type="gramStart"/>
      <w:r w:rsidRPr="00C642F7">
        <w:rPr>
          <w:rFonts w:ascii="Times New Roman" w:hAnsi="Times New Roman"/>
          <w:sz w:val="28"/>
          <w:szCs w:val="28"/>
        </w:rPr>
        <w:t xml:space="preserve">необходимый  </w:t>
      </w:r>
      <w:proofErr w:type="spellStart"/>
      <w:r w:rsidRPr="00C642F7">
        <w:rPr>
          <w:rFonts w:ascii="Times New Roman" w:hAnsi="Times New Roman"/>
          <w:sz w:val="28"/>
          <w:szCs w:val="28"/>
          <w:lang w:val="en-US"/>
        </w:rPr>
        <w:t>i</w:t>
      </w:r>
      <w:proofErr w:type="spellEnd"/>
      <w:proofErr w:type="gramEnd"/>
      <w:r w:rsidRPr="00C642F7">
        <w:rPr>
          <w:rFonts w:ascii="Times New Roman" w:hAnsi="Times New Roman"/>
          <w:sz w:val="28"/>
          <w:szCs w:val="28"/>
        </w:rPr>
        <w:t>-му муниципальному образованию по заявке;</w:t>
      </w:r>
    </w:p>
    <w:p w:rsidR="00C642F7" w:rsidRPr="00C642F7" w:rsidRDefault="00C642F7" w:rsidP="00F52955">
      <w:pPr>
        <w:pStyle w:val="a3"/>
        <w:tabs>
          <w:tab w:val="left" w:pos="0"/>
        </w:tabs>
        <w:spacing w:after="0" w:line="240" w:lineRule="auto"/>
        <w:ind w:left="0" w:firstLine="709"/>
        <w:jc w:val="both"/>
        <w:rPr>
          <w:rFonts w:ascii="Times New Roman" w:hAnsi="Times New Roman"/>
          <w:sz w:val="28"/>
          <w:szCs w:val="28"/>
        </w:rPr>
      </w:pPr>
      <w:r w:rsidRPr="004C4453">
        <w:rPr>
          <w:position w:val="-12"/>
        </w:rPr>
        <w:object w:dxaOrig="279" w:dyaOrig="360">
          <v:shape id="_x0000_i1054" type="#_x0000_t75" style="width:14.2pt;height:16.5pt" o:ole="">
            <v:imagedata r:id="rId18" o:title=""/>
          </v:shape>
          <o:OLEObject Type="Embed" ProgID="Equation.3" ShapeID="_x0000_i1054" DrawAspect="Content" ObjectID="_1508668461" r:id="rId45"/>
        </w:object>
      </w:r>
      <w:r w:rsidRPr="00C642F7">
        <w:rPr>
          <w:rFonts w:ascii="Times New Roman" w:hAnsi="Times New Roman"/>
          <w:sz w:val="28"/>
          <w:szCs w:val="28"/>
        </w:rPr>
        <w:t xml:space="preserve"> - </w:t>
      </w:r>
      <w:r w:rsidRPr="00C642F7">
        <w:rPr>
          <w:rFonts w:ascii="Times New Roman" w:hAnsi="Times New Roman"/>
          <w:sz w:val="28"/>
        </w:rPr>
        <w:t xml:space="preserve">уровень </w:t>
      </w:r>
      <w:proofErr w:type="spellStart"/>
      <w:r w:rsidRPr="00C642F7">
        <w:rPr>
          <w:rFonts w:ascii="Times New Roman" w:hAnsi="Times New Roman"/>
          <w:sz w:val="28"/>
        </w:rPr>
        <w:t>софинансирования</w:t>
      </w:r>
      <w:proofErr w:type="spellEnd"/>
      <w:r w:rsidRPr="00C642F7">
        <w:rPr>
          <w:rFonts w:ascii="Times New Roman" w:hAnsi="Times New Roman"/>
          <w:sz w:val="28"/>
        </w:rPr>
        <w:t xml:space="preserve"> </w:t>
      </w:r>
      <w:proofErr w:type="spellStart"/>
      <w:r w:rsidRPr="00C642F7">
        <w:rPr>
          <w:rFonts w:ascii="Times New Roman" w:hAnsi="Times New Roman"/>
          <w:sz w:val="28"/>
          <w:szCs w:val="28"/>
          <w:lang w:val="en-US"/>
        </w:rPr>
        <w:t>i</w:t>
      </w:r>
      <w:proofErr w:type="spellEnd"/>
      <w:r w:rsidRPr="00C642F7">
        <w:rPr>
          <w:rFonts w:ascii="Times New Roman" w:hAnsi="Times New Roman"/>
          <w:sz w:val="28"/>
          <w:szCs w:val="28"/>
        </w:rPr>
        <w:t>-го муниципального образования;</w:t>
      </w:r>
    </w:p>
    <w:p w:rsidR="00C642F7" w:rsidRPr="00C642F7" w:rsidRDefault="00C642F7" w:rsidP="00F52955">
      <w:pPr>
        <w:pStyle w:val="a3"/>
        <w:tabs>
          <w:tab w:val="left" w:pos="0"/>
        </w:tabs>
        <w:spacing w:after="0" w:line="240" w:lineRule="auto"/>
        <w:ind w:left="0" w:firstLine="709"/>
        <w:jc w:val="both"/>
        <w:rPr>
          <w:rFonts w:ascii="Times New Roman" w:hAnsi="Times New Roman"/>
          <w:sz w:val="28"/>
          <w:szCs w:val="28"/>
        </w:rPr>
      </w:pPr>
      <w:r w:rsidRPr="004C4453">
        <w:rPr>
          <w:position w:val="-6"/>
        </w:rPr>
        <w:object w:dxaOrig="240" w:dyaOrig="279">
          <v:shape id="_x0000_i1055" type="#_x0000_t75" style="width:12.85pt;height:14.2pt" o:ole="">
            <v:imagedata r:id="rId20" o:title=""/>
          </v:shape>
          <o:OLEObject Type="Embed" ProgID="Equation.3" ShapeID="_x0000_i1055" DrawAspect="Content" ObjectID="_1508668462" r:id="rId46"/>
        </w:object>
      </w:r>
      <w:r w:rsidRPr="00C642F7">
        <w:rPr>
          <w:rFonts w:ascii="Times New Roman" w:hAnsi="Times New Roman"/>
          <w:sz w:val="28"/>
          <w:szCs w:val="28"/>
        </w:rPr>
        <w:t xml:space="preserve"> - общий объем средств, необходимый муниципальным образованиям по заявке;</w:t>
      </w:r>
    </w:p>
    <w:p w:rsidR="00C642F7" w:rsidRDefault="00C642F7" w:rsidP="00F52955">
      <w:pPr>
        <w:pStyle w:val="a3"/>
        <w:tabs>
          <w:tab w:val="left" w:pos="0"/>
        </w:tabs>
        <w:spacing w:after="0" w:line="240" w:lineRule="auto"/>
        <w:ind w:left="0" w:firstLine="709"/>
        <w:jc w:val="both"/>
        <w:rPr>
          <w:rFonts w:ascii="Times New Roman" w:hAnsi="Times New Roman"/>
          <w:sz w:val="28"/>
          <w:szCs w:val="28"/>
        </w:rPr>
      </w:pPr>
      <w:r w:rsidRPr="004C4453">
        <w:rPr>
          <w:position w:val="-12"/>
        </w:rPr>
        <w:object w:dxaOrig="279" w:dyaOrig="360">
          <v:shape id="_x0000_i1056" type="#_x0000_t75" style="width:14.2pt;height:16.5pt" o:ole="">
            <v:imagedata r:id="rId22" o:title=""/>
          </v:shape>
          <o:OLEObject Type="Embed" ProgID="Equation.3" ShapeID="_x0000_i1056" DrawAspect="Content" ObjectID="_1508668463" r:id="rId47"/>
        </w:object>
      </w:r>
      <w:r w:rsidRPr="00C642F7">
        <w:rPr>
          <w:rFonts w:ascii="Times New Roman" w:hAnsi="Times New Roman"/>
          <w:sz w:val="28"/>
          <w:szCs w:val="28"/>
        </w:rPr>
        <w:t xml:space="preserve"> - общий объем уровня </w:t>
      </w:r>
      <w:proofErr w:type="spellStart"/>
      <w:r w:rsidRPr="00C642F7">
        <w:rPr>
          <w:rFonts w:ascii="Times New Roman" w:hAnsi="Times New Roman"/>
          <w:sz w:val="28"/>
          <w:szCs w:val="28"/>
        </w:rPr>
        <w:t>софинансирования</w:t>
      </w:r>
      <w:proofErr w:type="spellEnd"/>
      <w:r w:rsidRPr="00C642F7">
        <w:rPr>
          <w:rFonts w:ascii="Times New Roman" w:hAnsi="Times New Roman"/>
          <w:sz w:val="28"/>
          <w:szCs w:val="28"/>
        </w:rPr>
        <w:t xml:space="preserve"> муниципальными образованиями.</w:t>
      </w:r>
    </w:p>
    <w:p w:rsidR="00F52955" w:rsidRDefault="00F52955" w:rsidP="00F52955">
      <w:pPr>
        <w:pStyle w:val="a3"/>
        <w:tabs>
          <w:tab w:val="left" w:pos="0"/>
        </w:tabs>
        <w:spacing w:after="0" w:line="240" w:lineRule="auto"/>
        <w:ind w:left="0" w:firstLine="709"/>
        <w:jc w:val="both"/>
        <w:rPr>
          <w:rFonts w:ascii="Times New Roman" w:hAnsi="Times New Roman"/>
          <w:sz w:val="28"/>
          <w:szCs w:val="28"/>
        </w:rPr>
      </w:pPr>
    </w:p>
    <w:p w:rsidR="00D00AB6" w:rsidRPr="00D00AB6" w:rsidRDefault="00D00AB6" w:rsidP="00F52955">
      <w:pPr>
        <w:pStyle w:val="a3"/>
        <w:numPr>
          <w:ilvl w:val="0"/>
          <w:numId w:val="5"/>
        </w:numPr>
        <w:tabs>
          <w:tab w:val="left" w:pos="1134"/>
        </w:tabs>
        <w:spacing w:after="0" w:line="240" w:lineRule="auto"/>
        <w:ind w:left="0" w:firstLine="709"/>
        <w:jc w:val="both"/>
        <w:rPr>
          <w:rFonts w:ascii="Times New Roman" w:eastAsia="Times New Roman" w:hAnsi="Times New Roman" w:cs="Times New Roman"/>
          <w:b/>
          <w:color w:val="000000"/>
          <w:sz w:val="28"/>
          <w:szCs w:val="28"/>
          <w:lang w:eastAsia="ru-RU"/>
        </w:rPr>
      </w:pPr>
      <w:r w:rsidRPr="00D00AB6">
        <w:rPr>
          <w:rFonts w:ascii="Times New Roman" w:eastAsia="Times New Roman" w:hAnsi="Times New Roman" w:cs="Times New Roman"/>
          <w:b/>
          <w:color w:val="000000"/>
          <w:sz w:val="28"/>
          <w:szCs w:val="28"/>
          <w:lang w:eastAsia="ru-RU"/>
        </w:rPr>
        <w:t>Субсидии бюджетам муниципальных образований на укрепление и развитие спортивной материально-технической базы зимних видов спорта</w:t>
      </w:r>
    </w:p>
    <w:p w:rsidR="00D00AB6" w:rsidRPr="00D00AB6" w:rsidRDefault="00D00AB6" w:rsidP="00F52955">
      <w:pPr>
        <w:spacing w:after="0" w:line="240" w:lineRule="auto"/>
        <w:jc w:val="both"/>
        <w:rPr>
          <w:rFonts w:ascii="Times New Roman" w:eastAsia="Times New Roman" w:hAnsi="Times New Roman" w:cs="Times New Roman"/>
          <w:b/>
          <w:color w:val="000000"/>
          <w:sz w:val="28"/>
          <w:szCs w:val="28"/>
          <w:lang w:eastAsia="ru-RU"/>
        </w:rPr>
      </w:pPr>
      <w:r w:rsidRPr="00D00AB6">
        <w:rPr>
          <w:rFonts w:ascii="Times New Roman" w:eastAsia="Times New Roman" w:hAnsi="Times New Roman" w:cs="Times New Roman"/>
          <w:b/>
          <w:color w:val="000000"/>
          <w:sz w:val="28"/>
          <w:szCs w:val="28"/>
          <w:lang w:eastAsia="ru-RU"/>
        </w:rPr>
        <w:tab/>
      </w:r>
    </w:p>
    <w:p w:rsidR="00D00AB6" w:rsidRPr="00D00AB6" w:rsidRDefault="00D00AB6" w:rsidP="00F52955">
      <w:pPr>
        <w:spacing w:after="0" w:line="240" w:lineRule="auto"/>
        <w:ind w:firstLine="709"/>
        <w:jc w:val="both"/>
        <w:rPr>
          <w:rFonts w:ascii="Times New Roman" w:eastAsia="Times New Roman" w:hAnsi="Times New Roman" w:cs="Times New Roman"/>
          <w:color w:val="000000"/>
          <w:sz w:val="28"/>
          <w:szCs w:val="28"/>
          <w:lang w:eastAsia="ru-RU"/>
        </w:rPr>
      </w:pPr>
      <w:r w:rsidRPr="00D00AB6">
        <w:rPr>
          <w:rFonts w:ascii="Times New Roman" w:eastAsia="Times New Roman" w:hAnsi="Times New Roman" w:cs="Times New Roman"/>
          <w:color w:val="000000"/>
          <w:sz w:val="28"/>
          <w:szCs w:val="28"/>
          <w:lang w:eastAsia="ru-RU"/>
        </w:rPr>
        <w:t xml:space="preserve">Расчет установлен в разделе </w:t>
      </w:r>
      <w:r w:rsidRPr="00D00AB6">
        <w:rPr>
          <w:rFonts w:ascii="Times New Roman" w:eastAsia="Times New Roman" w:hAnsi="Times New Roman" w:cs="Times New Roman"/>
          <w:color w:val="000000"/>
          <w:sz w:val="28"/>
          <w:szCs w:val="28"/>
          <w:lang w:val="en-US" w:eastAsia="ru-RU"/>
        </w:rPr>
        <w:t>VII</w:t>
      </w:r>
      <w:r w:rsidRPr="00D00AB6">
        <w:rPr>
          <w:rFonts w:ascii="Times New Roman" w:eastAsia="Times New Roman" w:hAnsi="Times New Roman" w:cs="Times New Roman"/>
          <w:color w:val="000000"/>
          <w:sz w:val="28"/>
          <w:szCs w:val="28"/>
          <w:lang w:eastAsia="ru-RU"/>
        </w:rPr>
        <w:t xml:space="preserve"> подпрограммы «Развитие государственных и муниципальных учреждений физической культуры и спорта» государственной программы Магаданской области «Развитие физической культуры, спорта и туризма в Магаданской области» на 2014-2020 </w:t>
      </w:r>
      <w:r w:rsidRPr="00D00AB6">
        <w:rPr>
          <w:rFonts w:ascii="Times New Roman" w:eastAsia="Times New Roman" w:hAnsi="Times New Roman" w:cs="Times New Roman"/>
          <w:color w:val="000000"/>
          <w:sz w:val="28"/>
          <w:szCs w:val="28"/>
          <w:lang w:eastAsia="ru-RU"/>
        </w:rPr>
        <w:lastRenderedPageBreak/>
        <w:t>годы», утвержденной постановлением администрации Магаданской области от 14.11.2013 №1126-па.</w:t>
      </w:r>
    </w:p>
    <w:p w:rsidR="00D00AB6" w:rsidRPr="00D00AB6" w:rsidRDefault="00D00AB6" w:rsidP="00F52955">
      <w:pPr>
        <w:spacing w:after="0" w:line="240" w:lineRule="auto"/>
        <w:jc w:val="both"/>
        <w:rPr>
          <w:rFonts w:ascii="Times New Roman" w:eastAsia="Times New Roman" w:hAnsi="Times New Roman" w:cs="Times New Roman"/>
          <w:color w:val="000000"/>
          <w:sz w:val="28"/>
          <w:szCs w:val="28"/>
          <w:lang w:eastAsia="ru-RU"/>
        </w:rPr>
      </w:pPr>
    </w:p>
    <w:p w:rsidR="00D00AB6" w:rsidRPr="00D00AB6" w:rsidRDefault="00D00AB6" w:rsidP="00F52955">
      <w:pPr>
        <w:spacing w:after="0" w:line="240" w:lineRule="auto"/>
        <w:jc w:val="center"/>
        <w:outlineLvl w:val="0"/>
        <w:rPr>
          <w:rFonts w:ascii="Times New Roman" w:hAnsi="Times New Roman" w:cs="Times New Roman"/>
          <w:bCs/>
          <w:sz w:val="28"/>
          <w:szCs w:val="28"/>
        </w:rPr>
      </w:pPr>
      <w:r w:rsidRPr="00D00AB6">
        <w:rPr>
          <w:rFonts w:ascii="Times New Roman" w:hAnsi="Times New Roman" w:cs="Times New Roman"/>
          <w:bCs/>
          <w:sz w:val="28"/>
          <w:szCs w:val="28"/>
        </w:rPr>
        <w:t xml:space="preserve">«VII. Условия предоставления и методика расчета субсидий </w:t>
      </w:r>
    </w:p>
    <w:p w:rsidR="00D00AB6" w:rsidRPr="00D00AB6" w:rsidRDefault="00D00AB6" w:rsidP="00F52955">
      <w:pPr>
        <w:spacing w:after="0" w:line="240" w:lineRule="auto"/>
        <w:jc w:val="center"/>
        <w:outlineLvl w:val="0"/>
        <w:rPr>
          <w:rFonts w:ascii="Times New Roman" w:hAnsi="Times New Roman" w:cs="Times New Roman"/>
          <w:bCs/>
          <w:sz w:val="28"/>
          <w:szCs w:val="28"/>
        </w:rPr>
      </w:pPr>
      <w:r w:rsidRPr="00D00AB6">
        <w:rPr>
          <w:rFonts w:ascii="Times New Roman" w:hAnsi="Times New Roman" w:cs="Times New Roman"/>
          <w:bCs/>
          <w:sz w:val="28"/>
          <w:szCs w:val="28"/>
        </w:rPr>
        <w:t>из областного бюджета бюджетам муниципальных образований Магаданской области, предоставляемых в рамках подпрограммы</w:t>
      </w:r>
    </w:p>
    <w:p w:rsidR="00C642F7" w:rsidRDefault="00F52955" w:rsidP="00F52955">
      <w:pPr>
        <w:tabs>
          <w:tab w:val="left" w:pos="7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00AB6" w:rsidRPr="00D00AB6" w:rsidRDefault="00C642F7" w:rsidP="00F52955">
      <w:pPr>
        <w:tabs>
          <w:tab w:val="left" w:pos="709"/>
        </w:tabs>
        <w:spacing w:after="0" w:line="240" w:lineRule="auto"/>
        <w:ind w:right="-2"/>
        <w:rPr>
          <w:rFonts w:ascii="Times New Roman" w:hAnsi="Times New Roman" w:cs="Times New Roman"/>
          <w:sz w:val="28"/>
          <w:szCs w:val="28"/>
        </w:rPr>
      </w:pPr>
      <w:r>
        <w:rPr>
          <w:rFonts w:ascii="Times New Roman" w:hAnsi="Times New Roman" w:cs="Times New Roman"/>
          <w:sz w:val="28"/>
          <w:szCs w:val="28"/>
        </w:rPr>
        <w:tab/>
      </w:r>
      <w:r w:rsidR="00D00AB6" w:rsidRPr="00D00AB6">
        <w:rPr>
          <w:rFonts w:ascii="Times New Roman" w:hAnsi="Times New Roman" w:cs="Times New Roman"/>
          <w:sz w:val="28"/>
          <w:szCs w:val="28"/>
        </w:rPr>
        <w:t>Расчет субсидии определяется по формуле:</w:t>
      </w:r>
      <w:r w:rsidR="00D00AB6" w:rsidRPr="00D00AB6">
        <w:rPr>
          <w:rFonts w:ascii="Times New Roman" w:hAnsi="Times New Roman" w:cs="Times New Roman"/>
          <w:sz w:val="28"/>
          <w:szCs w:val="28"/>
        </w:rPr>
        <w:tab/>
      </w:r>
    </w:p>
    <w:p w:rsidR="00D00AB6" w:rsidRPr="00D00AB6" w:rsidRDefault="00D00AB6" w:rsidP="00F52955">
      <w:pPr>
        <w:spacing w:after="0" w:line="240" w:lineRule="auto"/>
        <w:ind w:firstLine="698"/>
        <w:jc w:val="center"/>
        <w:rPr>
          <w:rFonts w:ascii="Times New Roman" w:hAnsi="Times New Roman" w:cs="Times New Roman"/>
          <w:sz w:val="28"/>
          <w:szCs w:val="28"/>
        </w:rPr>
      </w:pPr>
      <w:r w:rsidRPr="00D00AB6">
        <w:rPr>
          <w:rFonts w:ascii="Times New Roman" w:hAnsi="Times New Roman" w:cs="Times New Roman"/>
          <w:noProof/>
          <w:sz w:val="28"/>
          <w:szCs w:val="28"/>
          <w:lang w:eastAsia="ru-RU"/>
        </w:rPr>
        <w:drawing>
          <wp:inline distT="0" distB="0" distL="0" distR="0" wp14:anchorId="38ECF494" wp14:editId="756F92BA">
            <wp:extent cx="1409700" cy="296779"/>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40523" cy="303268"/>
                    </a:xfrm>
                    <a:prstGeom prst="rect">
                      <a:avLst/>
                    </a:prstGeom>
                    <a:noFill/>
                    <a:ln>
                      <a:noFill/>
                    </a:ln>
                  </pic:spPr>
                </pic:pic>
              </a:graphicData>
            </a:graphic>
          </wp:inline>
        </w:drawing>
      </w:r>
      <w:r w:rsidRPr="00D00AB6">
        <w:rPr>
          <w:rFonts w:ascii="Times New Roman" w:hAnsi="Times New Roman" w:cs="Times New Roman"/>
          <w:sz w:val="28"/>
          <w:szCs w:val="28"/>
        </w:rPr>
        <w:t>,</w:t>
      </w:r>
    </w:p>
    <w:p w:rsidR="00D00AB6" w:rsidRPr="00D00AB6" w:rsidRDefault="00D00AB6" w:rsidP="00F52955">
      <w:pPr>
        <w:spacing w:after="0" w:line="240" w:lineRule="auto"/>
        <w:rPr>
          <w:rFonts w:ascii="Times New Roman" w:hAnsi="Times New Roman" w:cs="Times New Roman"/>
          <w:sz w:val="28"/>
          <w:szCs w:val="28"/>
        </w:rPr>
      </w:pPr>
      <w:r w:rsidRPr="00D00AB6">
        <w:rPr>
          <w:rFonts w:ascii="Times New Roman" w:hAnsi="Times New Roman" w:cs="Times New Roman"/>
          <w:sz w:val="28"/>
          <w:szCs w:val="28"/>
        </w:rPr>
        <w:t>где,</w:t>
      </w:r>
    </w:p>
    <w:p w:rsidR="00D00AB6" w:rsidRPr="00D00AB6" w:rsidRDefault="00D00AB6" w:rsidP="00F52955">
      <w:pPr>
        <w:spacing w:after="0" w:line="240" w:lineRule="auto"/>
        <w:ind w:firstLine="708"/>
        <w:jc w:val="both"/>
        <w:rPr>
          <w:rFonts w:ascii="Times New Roman" w:hAnsi="Times New Roman" w:cs="Times New Roman"/>
          <w:sz w:val="28"/>
          <w:szCs w:val="28"/>
        </w:rPr>
      </w:pPr>
      <w:r w:rsidRPr="00D00AB6">
        <w:rPr>
          <w:rFonts w:ascii="Times New Roman" w:hAnsi="Times New Roman" w:cs="Times New Roman"/>
          <w:noProof/>
          <w:sz w:val="28"/>
          <w:szCs w:val="28"/>
          <w:lang w:eastAsia="ru-RU"/>
        </w:rPr>
        <w:drawing>
          <wp:inline distT="0" distB="0" distL="0" distR="0" wp14:anchorId="545CD5EA" wp14:editId="08876507">
            <wp:extent cx="31432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D00AB6">
        <w:rPr>
          <w:rFonts w:ascii="Times New Roman" w:hAnsi="Times New Roman" w:cs="Times New Roman"/>
          <w:sz w:val="28"/>
          <w:szCs w:val="28"/>
        </w:rPr>
        <w:t xml:space="preserve">– расчетный объем субсидии, предоставляемой из областного бюджета бюджету </w:t>
      </w:r>
      <w:proofErr w:type="spellStart"/>
      <w:r w:rsidRPr="00D00AB6">
        <w:rPr>
          <w:rFonts w:ascii="Times New Roman" w:hAnsi="Times New Roman" w:cs="Times New Roman"/>
          <w:sz w:val="28"/>
          <w:szCs w:val="28"/>
          <w:lang w:val="en-US"/>
        </w:rPr>
        <w:t>i</w:t>
      </w:r>
      <w:proofErr w:type="spellEnd"/>
      <w:r w:rsidRPr="00D00AB6">
        <w:rPr>
          <w:rFonts w:ascii="Times New Roman" w:hAnsi="Times New Roman" w:cs="Times New Roman"/>
          <w:sz w:val="28"/>
          <w:szCs w:val="28"/>
        </w:rPr>
        <w:t>-го муниципального образования;</w:t>
      </w:r>
    </w:p>
    <w:p w:rsidR="00D00AB6" w:rsidRPr="00D00AB6" w:rsidRDefault="00D00AB6" w:rsidP="00F52955">
      <w:pPr>
        <w:spacing w:after="0" w:line="240" w:lineRule="auto"/>
        <w:ind w:firstLine="708"/>
        <w:jc w:val="both"/>
        <w:rPr>
          <w:rFonts w:ascii="Times New Roman" w:hAnsi="Times New Roman" w:cs="Times New Roman"/>
          <w:sz w:val="28"/>
          <w:szCs w:val="28"/>
        </w:rPr>
      </w:pPr>
      <w:r w:rsidRPr="00D00AB6">
        <w:rPr>
          <w:rFonts w:ascii="Times New Roman" w:hAnsi="Times New Roman" w:cs="Times New Roman"/>
          <w:noProof/>
          <w:sz w:val="28"/>
          <w:szCs w:val="28"/>
          <w:lang w:eastAsia="ru-RU"/>
        </w:rPr>
        <w:drawing>
          <wp:inline distT="0" distB="0" distL="0" distR="0" wp14:anchorId="4D3B6A0D" wp14:editId="7B604A83">
            <wp:extent cx="3429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D00AB6">
        <w:rPr>
          <w:rFonts w:ascii="Times New Roman" w:hAnsi="Times New Roman" w:cs="Times New Roman"/>
          <w:sz w:val="28"/>
          <w:szCs w:val="28"/>
        </w:rPr>
        <w:t>– сметная стоимость мероприятия в ценах текущего года;</w:t>
      </w:r>
    </w:p>
    <w:p w:rsidR="00D00AB6" w:rsidRPr="00D00AB6" w:rsidRDefault="00D00AB6" w:rsidP="00F52955">
      <w:pPr>
        <w:spacing w:after="0" w:line="240" w:lineRule="auto"/>
        <w:ind w:firstLine="708"/>
        <w:jc w:val="both"/>
        <w:rPr>
          <w:rFonts w:ascii="Times New Roman" w:hAnsi="Times New Roman" w:cs="Times New Roman"/>
          <w:sz w:val="28"/>
          <w:szCs w:val="28"/>
        </w:rPr>
      </w:pPr>
      <w:r w:rsidRPr="00D00AB6">
        <w:rPr>
          <w:rFonts w:ascii="Times New Roman" w:hAnsi="Times New Roman" w:cs="Times New Roman"/>
          <w:noProof/>
          <w:sz w:val="28"/>
          <w:szCs w:val="28"/>
          <w:lang w:eastAsia="ru-RU"/>
        </w:rPr>
        <w:drawing>
          <wp:inline distT="0" distB="0" distL="0" distR="0" wp14:anchorId="381782F8" wp14:editId="790835D6">
            <wp:extent cx="27622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D00AB6">
        <w:rPr>
          <w:rFonts w:ascii="Times New Roman" w:hAnsi="Times New Roman" w:cs="Times New Roman"/>
          <w:sz w:val="28"/>
          <w:szCs w:val="28"/>
        </w:rPr>
        <w:t>– средства для выполнения мероприятий по укреплению и развитию спортивной материально-технической базы зимних видов спорта, предусмотренные в бюджете муниципального образования.»</w:t>
      </w:r>
      <w:r>
        <w:rPr>
          <w:rFonts w:ascii="Times New Roman" w:hAnsi="Times New Roman" w:cs="Times New Roman"/>
          <w:sz w:val="28"/>
          <w:szCs w:val="28"/>
        </w:rPr>
        <w:t>.</w:t>
      </w:r>
    </w:p>
    <w:p w:rsidR="00D00AB6" w:rsidRDefault="00D00AB6" w:rsidP="00F52955">
      <w:pPr>
        <w:autoSpaceDE w:val="0"/>
        <w:autoSpaceDN w:val="0"/>
        <w:adjustRightInd w:val="0"/>
        <w:spacing w:after="0" w:line="240" w:lineRule="auto"/>
        <w:jc w:val="center"/>
        <w:outlineLvl w:val="0"/>
        <w:rPr>
          <w:rFonts w:ascii="Times New Roman" w:hAnsi="Times New Roman" w:cs="Times New Roman"/>
          <w:b/>
          <w:sz w:val="28"/>
          <w:szCs w:val="28"/>
        </w:rPr>
      </w:pPr>
    </w:p>
    <w:p w:rsidR="00D00AB6" w:rsidRDefault="00D00AB6" w:rsidP="00F52955">
      <w:pPr>
        <w:pStyle w:val="a3"/>
        <w:numPr>
          <w:ilvl w:val="0"/>
          <w:numId w:val="5"/>
        </w:numPr>
        <w:tabs>
          <w:tab w:val="left" w:pos="1134"/>
        </w:tabs>
        <w:autoSpaceDE w:val="0"/>
        <w:autoSpaceDN w:val="0"/>
        <w:adjustRightInd w:val="0"/>
        <w:spacing w:after="0" w:line="240" w:lineRule="auto"/>
        <w:ind w:left="0" w:firstLine="709"/>
        <w:jc w:val="both"/>
        <w:outlineLvl w:val="0"/>
        <w:rPr>
          <w:rFonts w:ascii="Times New Roman" w:hAnsi="Times New Roman" w:cs="Times New Roman"/>
          <w:b/>
          <w:sz w:val="28"/>
          <w:szCs w:val="28"/>
        </w:rPr>
      </w:pPr>
      <w:r w:rsidRPr="00D00AB6">
        <w:rPr>
          <w:rFonts w:ascii="Times New Roman" w:hAnsi="Times New Roman" w:cs="Times New Roman"/>
          <w:b/>
          <w:sz w:val="28"/>
          <w:szCs w:val="28"/>
        </w:rPr>
        <w:t>Субсидии бюджетам муниципальных образований в рамках подпрограммы "Развитие библиотечного дела Магаданской области" на 2014-2020 годы"</w:t>
      </w:r>
    </w:p>
    <w:p w:rsidR="00D00AB6" w:rsidRPr="00D00AB6" w:rsidRDefault="00D00AB6" w:rsidP="00F52955">
      <w:pPr>
        <w:pStyle w:val="a3"/>
        <w:autoSpaceDE w:val="0"/>
        <w:autoSpaceDN w:val="0"/>
        <w:adjustRightInd w:val="0"/>
        <w:spacing w:after="0" w:line="240" w:lineRule="auto"/>
        <w:ind w:left="1440"/>
        <w:outlineLvl w:val="0"/>
        <w:rPr>
          <w:rFonts w:ascii="Times New Roman" w:hAnsi="Times New Roman" w:cs="Times New Roman"/>
          <w:b/>
          <w:sz w:val="28"/>
          <w:szCs w:val="28"/>
        </w:rPr>
      </w:pPr>
    </w:p>
    <w:p w:rsidR="00D00AB6" w:rsidRPr="00D00AB6" w:rsidRDefault="00D00AB6" w:rsidP="00F52955">
      <w:pPr>
        <w:spacing w:after="0" w:line="240" w:lineRule="auto"/>
        <w:ind w:firstLine="708"/>
        <w:jc w:val="both"/>
        <w:rPr>
          <w:rFonts w:ascii="Times New Roman" w:eastAsia="Times New Roman" w:hAnsi="Times New Roman" w:cs="Times New Roman"/>
          <w:color w:val="000000"/>
          <w:sz w:val="28"/>
          <w:szCs w:val="28"/>
          <w:lang w:eastAsia="ru-RU"/>
        </w:rPr>
      </w:pPr>
      <w:r w:rsidRPr="00D00AB6">
        <w:rPr>
          <w:rFonts w:ascii="Times New Roman" w:eastAsia="Times New Roman" w:hAnsi="Times New Roman" w:cs="Times New Roman"/>
          <w:color w:val="000000"/>
          <w:sz w:val="28"/>
          <w:szCs w:val="28"/>
          <w:lang w:eastAsia="ru-RU"/>
        </w:rPr>
        <w:t xml:space="preserve">Расчет установлен в разделе </w:t>
      </w:r>
      <w:r w:rsidRPr="00D00AB6">
        <w:rPr>
          <w:rFonts w:ascii="Times New Roman" w:eastAsia="Times New Roman" w:hAnsi="Times New Roman" w:cs="Times New Roman"/>
          <w:color w:val="000000"/>
          <w:sz w:val="28"/>
          <w:szCs w:val="28"/>
          <w:lang w:val="en-US" w:eastAsia="ru-RU"/>
        </w:rPr>
        <w:t>VIII</w:t>
      </w:r>
      <w:r w:rsidRPr="00D00AB6">
        <w:rPr>
          <w:rFonts w:ascii="Times New Roman" w:eastAsia="Times New Roman" w:hAnsi="Times New Roman" w:cs="Times New Roman"/>
          <w:color w:val="000000"/>
          <w:sz w:val="28"/>
          <w:szCs w:val="28"/>
          <w:lang w:eastAsia="ru-RU"/>
        </w:rPr>
        <w:t xml:space="preserve"> подпрограммы «Развитие библиотечного дела Магаданской области» на 2014-2020 годы» государственной программы Магаданской области «Развитие культуры и туризма в Магаданской области» на 2014-2020 годы», утвержденной постановлением администрации Магаданской области от 20.11.2013 №1165-па.</w:t>
      </w:r>
    </w:p>
    <w:p w:rsidR="00D00AB6" w:rsidRPr="00D00AB6" w:rsidRDefault="00D00AB6" w:rsidP="00F52955">
      <w:pPr>
        <w:autoSpaceDE w:val="0"/>
        <w:autoSpaceDN w:val="0"/>
        <w:adjustRightInd w:val="0"/>
        <w:spacing w:after="0" w:line="240" w:lineRule="auto"/>
        <w:jc w:val="center"/>
        <w:outlineLvl w:val="0"/>
        <w:rPr>
          <w:rFonts w:ascii="Times New Roman" w:hAnsi="Times New Roman" w:cs="Times New Roman"/>
          <w:b/>
          <w:sz w:val="28"/>
          <w:szCs w:val="28"/>
        </w:rPr>
      </w:pPr>
    </w:p>
    <w:p w:rsidR="00D00AB6" w:rsidRPr="00D00AB6" w:rsidRDefault="00D00AB6" w:rsidP="00F52955">
      <w:pPr>
        <w:autoSpaceDE w:val="0"/>
        <w:autoSpaceDN w:val="0"/>
        <w:adjustRightInd w:val="0"/>
        <w:spacing w:after="0" w:line="240" w:lineRule="auto"/>
        <w:jc w:val="center"/>
        <w:outlineLvl w:val="0"/>
        <w:rPr>
          <w:rFonts w:ascii="Times New Roman" w:hAnsi="Times New Roman" w:cs="Times New Roman"/>
          <w:sz w:val="28"/>
          <w:szCs w:val="28"/>
        </w:rPr>
      </w:pPr>
      <w:r w:rsidRPr="00D00AB6">
        <w:rPr>
          <w:rFonts w:ascii="Times New Roman" w:hAnsi="Times New Roman" w:cs="Times New Roman"/>
          <w:sz w:val="28"/>
          <w:szCs w:val="28"/>
        </w:rPr>
        <w:t>«VII. Условия предоставления и методика расчета субсидий</w:t>
      </w:r>
    </w:p>
    <w:p w:rsidR="00D00AB6" w:rsidRPr="00D00AB6" w:rsidRDefault="00D00AB6" w:rsidP="00F52955">
      <w:pPr>
        <w:autoSpaceDE w:val="0"/>
        <w:autoSpaceDN w:val="0"/>
        <w:adjustRightInd w:val="0"/>
        <w:spacing w:after="0" w:line="240" w:lineRule="auto"/>
        <w:jc w:val="center"/>
        <w:rPr>
          <w:rFonts w:ascii="Times New Roman" w:hAnsi="Times New Roman" w:cs="Times New Roman"/>
          <w:sz w:val="28"/>
          <w:szCs w:val="28"/>
        </w:rPr>
      </w:pPr>
      <w:r w:rsidRPr="00D00AB6">
        <w:rPr>
          <w:rFonts w:ascii="Times New Roman" w:hAnsi="Times New Roman" w:cs="Times New Roman"/>
          <w:sz w:val="28"/>
          <w:szCs w:val="28"/>
        </w:rPr>
        <w:t>из областного бюджета бюджетам муниципальных образований</w:t>
      </w:r>
    </w:p>
    <w:p w:rsidR="00D00AB6" w:rsidRPr="00D00AB6" w:rsidRDefault="00D00AB6" w:rsidP="00F52955">
      <w:pPr>
        <w:autoSpaceDE w:val="0"/>
        <w:autoSpaceDN w:val="0"/>
        <w:adjustRightInd w:val="0"/>
        <w:spacing w:after="0" w:line="240" w:lineRule="auto"/>
        <w:jc w:val="center"/>
        <w:rPr>
          <w:rFonts w:ascii="Times New Roman" w:hAnsi="Times New Roman" w:cs="Times New Roman"/>
          <w:sz w:val="28"/>
          <w:szCs w:val="28"/>
        </w:rPr>
      </w:pPr>
      <w:r w:rsidRPr="00D00AB6">
        <w:rPr>
          <w:rFonts w:ascii="Times New Roman" w:hAnsi="Times New Roman" w:cs="Times New Roman"/>
          <w:sz w:val="28"/>
          <w:szCs w:val="28"/>
        </w:rPr>
        <w:t>Магаданской области, предоставляемых в рамках подпрограммы</w:t>
      </w:r>
    </w:p>
    <w:p w:rsidR="00D00AB6" w:rsidRPr="00D00AB6" w:rsidRDefault="00F52955" w:rsidP="00F5295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00AB6" w:rsidRPr="00D00AB6" w:rsidRDefault="00D00AB6" w:rsidP="00F52955">
      <w:pPr>
        <w:autoSpaceDE w:val="0"/>
        <w:autoSpaceDN w:val="0"/>
        <w:adjustRightInd w:val="0"/>
        <w:spacing w:after="0" w:line="240" w:lineRule="auto"/>
        <w:ind w:firstLine="540"/>
        <w:jc w:val="both"/>
        <w:rPr>
          <w:rFonts w:ascii="Times New Roman" w:hAnsi="Times New Roman" w:cs="Times New Roman"/>
          <w:sz w:val="28"/>
          <w:szCs w:val="28"/>
        </w:rPr>
      </w:pPr>
      <w:r w:rsidRPr="00D00AB6">
        <w:rPr>
          <w:rFonts w:ascii="Times New Roman" w:hAnsi="Times New Roman" w:cs="Times New Roman"/>
          <w:sz w:val="28"/>
          <w:szCs w:val="28"/>
        </w:rPr>
        <w:t>Размер субсидий бюджетам муниципальных образований Магаданской области определяется по следующей формуле:</w:t>
      </w:r>
    </w:p>
    <w:p w:rsidR="00D00AB6" w:rsidRPr="00D00AB6" w:rsidRDefault="00D00AB6" w:rsidP="00F52955">
      <w:pPr>
        <w:autoSpaceDE w:val="0"/>
        <w:autoSpaceDN w:val="0"/>
        <w:adjustRightInd w:val="0"/>
        <w:spacing w:after="0" w:line="240" w:lineRule="auto"/>
        <w:ind w:firstLine="540"/>
        <w:jc w:val="both"/>
        <w:rPr>
          <w:rFonts w:ascii="Times New Roman" w:hAnsi="Times New Roman" w:cs="Times New Roman"/>
          <w:sz w:val="28"/>
          <w:szCs w:val="28"/>
        </w:rPr>
      </w:pPr>
    </w:p>
    <w:p w:rsidR="00D00AB6" w:rsidRPr="00D00AB6" w:rsidRDefault="00D00AB6" w:rsidP="00F52955">
      <w:pPr>
        <w:autoSpaceDE w:val="0"/>
        <w:autoSpaceDN w:val="0"/>
        <w:adjustRightInd w:val="0"/>
        <w:spacing w:after="0" w:line="240" w:lineRule="auto"/>
        <w:jc w:val="both"/>
        <w:rPr>
          <w:rFonts w:ascii="Times New Roman" w:hAnsi="Times New Roman" w:cs="Times New Roman"/>
          <w:sz w:val="28"/>
          <w:szCs w:val="28"/>
        </w:rPr>
      </w:pPr>
      <w:r w:rsidRPr="00D00AB6">
        <w:rPr>
          <w:rFonts w:ascii="Times New Roman" w:hAnsi="Times New Roman" w:cs="Times New Roman"/>
          <w:sz w:val="28"/>
          <w:szCs w:val="28"/>
        </w:rPr>
        <w:t xml:space="preserve">                                     ООС</w:t>
      </w:r>
    </w:p>
    <w:p w:rsidR="00D00AB6" w:rsidRPr="00D00AB6" w:rsidRDefault="00D00AB6" w:rsidP="00F52955">
      <w:pPr>
        <w:autoSpaceDE w:val="0"/>
        <w:autoSpaceDN w:val="0"/>
        <w:adjustRightInd w:val="0"/>
        <w:spacing w:after="0" w:line="240" w:lineRule="auto"/>
        <w:jc w:val="both"/>
        <w:rPr>
          <w:rFonts w:ascii="Times New Roman" w:hAnsi="Times New Roman" w:cs="Times New Roman"/>
          <w:sz w:val="28"/>
          <w:szCs w:val="28"/>
        </w:rPr>
      </w:pPr>
      <w:r w:rsidRPr="00D00AB6">
        <w:rPr>
          <w:rFonts w:ascii="Times New Roman" w:hAnsi="Times New Roman" w:cs="Times New Roman"/>
          <w:sz w:val="28"/>
          <w:szCs w:val="28"/>
        </w:rPr>
        <w:t xml:space="preserve">                               ОС = ----- x ЧЧМО,</w:t>
      </w:r>
    </w:p>
    <w:p w:rsidR="00D00AB6" w:rsidRPr="00D00AB6" w:rsidRDefault="00D00AB6" w:rsidP="00F52955">
      <w:pPr>
        <w:autoSpaceDE w:val="0"/>
        <w:autoSpaceDN w:val="0"/>
        <w:adjustRightInd w:val="0"/>
        <w:spacing w:after="0" w:line="240" w:lineRule="auto"/>
        <w:jc w:val="both"/>
        <w:rPr>
          <w:rFonts w:ascii="Times New Roman" w:hAnsi="Times New Roman" w:cs="Times New Roman"/>
          <w:sz w:val="28"/>
          <w:szCs w:val="28"/>
        </w:rPr>
      </w:pPr>
      <w:r w:rsidRPr="00D00AB6">
        <w:rPr>
          <w:rFonts w:ascii="Times New Roman" w:hAnsi="Times New Roman" w:cs="Times New Roman"/>
          <w:sz w:val="28"/>
          <w:szCs w:val="28"/>
        </w:rPr>
        <w:t xml:space="preserve">                                     ОЧЧ</w:t>
      </w:r>
    </w:p>
    <w:p w:rsidR="00D00AB6" w:rsidRPr="00D00AB6" w:rsidRDefault="00D00AB6" w:rsidP="00F52955">
      <w:pPr>
        <w:autoSpaceDE w:val="0"/>
        <w:autoSpaceDN w:val="0"/>
        <w:adjustRightInd w:val="0"/>
        <w:spacing w:after="0" w:line="240" w:lineRule="auto"/>
        <w:ind w:firstLine="540"/>
        <w:jc w:val="both"/>
        <w:rPr>
          <w:rFonts w:ascii="Times New Roman" w:hAnsi="Times New Roman" w:cs="Times New Roman"/>
          <w:sz w:val="28"/>
          <w:szCs w:val="28"/>
        </w:rPr>
      </w:pPr>
      <w:r w:rsidRPr="00D00AB6">
        <w:rPr>
          <w:rFonts w:ascii="Times New Roman" w:hAnsi="Times New Roman" w:cs="Times New Roman"/>
          <w:sz w:val="28"/>
          <w:szCs w:val="28"/>
        </w:rPr>
        <w:t>где:</w:t>
      </w:r>
    </w:p>
    <w:p w:rsidR="00D00AB6" w:rsidRPr="00D00AB6" w:rsidRDefault="00D00AB6" w:rsidP="00F52955">
      <w:pPr>
        <w:autoSpaceDE w:val="0"/>
        <w:autoSpaceDN w:val="0"/>
        <w:adjustRightInd w:val="0"/>
        <w:spacing w:after="0" w:line="240" w:lineRule="auto"/>
        <w:ind w:firstLine="540"/>
        <w:jc w:val="both"/>
        <w:rPr>
          <w:rFonts w:ascii="Times New Roman" w:hAnsi="Times New Roman" w:cs="Times New Roman"/>
          <w:sz w:val="28"/>
          <w:szCs w:val="28"/>
        </w:rPr>
      </w:pPr>
      <w:r w:rsidRPr="00D00AB6">
        <w:rPr>
          <w:rFonts w:ascii="Times New Roman" w:hAnsi="Times New Roman" w:cs="Times New Roman"/>
          <w:sz w:val="28"/>
          <w:szCs w:val="28"/>
        </w:rPr>
        <w:t>ОС - объем субсидии из областного бюджета, выделенный бюджету i-</w:t>
      </w:r>
      <w:proofErr w:type="spellStart"/>
      <w:r w:rsidRPr="00D00AB6">
        <w:rPr>
          <w:rFonts w:ascii="Times New Roman" w:hAnsi="Times New Roman" w:cs="Times New Roman"/>
          <w:sz w:val="28"/>
          <w:szCs w:val="28"/>
        </w:rPr>
        <w:t>го</w:t>
      </w:r>
      <w:proofErr w:type="spellEnd"/>
      <w:r w:rsidRPr="00D00AB6">
        <w:rPr>
          <w:rFonts w:ascii="Times New Roman" w:hAnsi="Times New Roman" w:cs="Times New Roman"/>
          <w:sz w:val="28"/>
          <w:szCs w:val="28"/>
        </w:rPr>
        <w:t xml:space="preserve"> муниципального образования;</w:t>
      </w:r>
    </w:p>
    <w:p w:rsidR="00D00AB6" w:rsidRPr="00D00AB6" w:rsidRDefault="00D00AB6" w:rsidP="00F52955">
      <w:pPr>
        <w:autoSpaceDE w:val="0"/>
        <w:autoSpaceDN w:val="0"/>
        <w:adjustRightInd w:val="0"/>
        <w:spacing w:after="0" w:line="240" w:lineRule="auto"/>
        <w:ind w:firstLine="540"/>
        <w:jc w:val="both"/>
        <w:rPr>
          <w:rFonts w:ascii="Times New Roman" w:hAnsi="Times New Roman" w:cs="Times New Roman"/>
          <w:sz w:val="28"/>
          <w:szCs w:val="28"/>
        </w:rPr>
      </w:pPr>
      <w:r w:rsidRPr="00D00AB6">
        <w:rPr>
          <w:rFonts w:ascii="Times New Roman" w:hAnsi="Times New Roman" w:cs="Times New Roman"/>
          <w:sz w:val="28"/>
          <w:szCs w:val="28"/>
        </w:rPr>
        <w:lastRenderedPageBreak/>
        <w:t>ООС - общий объем средств областного бюджета, предусмотренный на субсидии для комплектования книжных фондов муниципальных библиотек Магаданской области;</w:t>
      </w:r>
    </w:p>
    <w:p w:rsidR="00D00AB6" w:rsidRPr="00D00AB6" w:rsidRDefault="00D00AB6" w:rsidP="00F52955">
      <w:pPr>
        <w:autoSpaceDE w:val="0"/>
        <w:autoSpaceDN w:val="0"/>
        <w:adjustRightInd w:val="0"/>
        <w:spacing w:after="0" w:line="240" w:lineRule="auto"/>
        <w:ind w:firstLine="540"/>
        <w:jc w:val="both"/>
        <w:rPr>
          <w:rFonts w:ascii="Times New Roman" w:hAnsi="Times New Roman" w:cs="Times New Roman"/>
          <w:sz w:val="28"/>
          <w:szCs w:val="28"/>
        </w:rPr>
      </w:pPr>
      <w:r w:rsidRPr="00D00AB6">
        <w:rPr>
          <w:rFonts w:ascii="Times New Roman" w:hAnsi="Times New Roman" w:cs="Times New Roman"/>
          <w:sz w:val="28"/>
          <w:szCs w:val="28"/>
        </w:rPr>
        <w:t>ОЧЧ - общее число читателей библиотек муниципальных образований Магаданской области участников государственной программы;</w:t>
      </w:r>
    </w:p>
    <w:p w:rsidR="00D00AB6" w:rsidRPr="00D00AB6" w:rsidRDefault="00D00AB6" w:rsidP="00F52955">
      <w:pPr>
        <w:autoSpaceDE w:val="0"/>
        <w:autoSpaceDN w:val="0"/>
        <w:adjustRightInd w:val="0"/>
        <w:spacing w:after="0" w:line="240" w:lineRule="auto"/>
        <w:ind w:firstLine="540"/>
        <w:jc w:val="both"/>
        <w:rPr>
          <w:rFonts w:ascii="Times New Roman" w:hAnsi="Times New Roman" w:cs="Times New Roman"/>
          <w:sz w:val="28"/>
          <w:szCs w:val="28"/>
        </w:rPr>
      </w:pPr>
      <w:r w:rsidRPr="00D00AB6">
        <w:rPr>
          <w:rFonts w:ascii="Times New Roman" w:hAnsi="Times New Roman" w:cs="Times New Roman"/>
          <w:sz w:val="28"/>
          <w:szCs w:val="28"/>
        </w:rPr>
        <w:t>ЧЧМО - число читателей библиотек муниципального образования.»</w:t>
      </w:r>
    </w:p>
    <w:p w:rsidR="00D00AB6" w:rsidRPr="00D00AB6" w:rsidRDefault="00D00AB6" w:rsidP="00F52955">
      <w:pPr>
        <w:spacing w:after="0" w:line="240" w:lineRule="auto"/>
        <w:rPr>
          <w:rFonts w:ascii="Times New Roman" w:hAnsi="Times New Roman" w:cs="Times New Roman"/>
          <w:sz w:val="28"/>
          <w:szCs w:val="28"/>
        </w:rPr>
      </w:pPr>
    </w:p>
    <w:p w:rsidR="00F23C15" w:rsidRPr="00F23C15" w:rsidRDefault="00F23C15" w:rsidP="00F52955">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Pr="00F23C15">
        <w:rPr>
          <w:rFonts w:ascii="Times New Roman" w:hAnsi="Times New Roman"/>
          <w:b/>
          <w:color w:val="000000"/>
          <w:sz w:val="28"/>
          <w:szCs w:val="28"/>
          <w:lang w:eastAsia="ru-RU"/>
        </w:rPr>
        <w:t>Субсидии муниципальным образованиям на организацию дополнительного профессионального образования муниципальных служащих</w:t>
      </w:r>
    </w:p>
    <w:p w:rsidR="00F23C15" w:rsidRPr="00171F69" w:rsidRDefault="00F23C15" w:rsidP="00F52955">
      <w:pPr>
        <w:widowControl w:val="0"/>
        <w:autoSpaceDE w:val="0"/>
        <w:autoSpaceDN w:val="0"/>
        <w:adjustRightInd w:val="0"/>
        <w:spacing w:after="0" w:line="240" w:lineRule="auto"/>
        <w:jc w:val="both"/>
        <w:rPr>
          <w:rFonts w:ascii="Times New Roman" w:hAnsi="Times New Roman"/>
          <w:b/>
          <w:color w:val="000000"/>
          <w:sz w:val="28"/>
          <w:szCs w:val="28"/>
          <w:lang w:eastAsia="ru-RU"/>
        </w:rPr>
      </w:pPr>
    </w:p>
    <w:p w:rsidR="00F23C15" w:rsidRPr="00171F69" w:rsidRDefault="00F23C15" w:rsidP="00F52955">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171F69">
        <w:rPr>
          <w:rFonts w:ascii="Times New Roman" w:hAnsi="Times New Roman"/>
          <w:b/>
          <w:color w:val="000000"/>
          <w:sz w:val="28"/>
          <w:szCs w:val="28"/>
          <w:lang w:eastAsia="ru-RU"/>
        </w:rPr>
        <w:tab/>
      </w:r>
      <w:r w:rsidRPr="00171F69">
        <w:rPr>
          <w:rFonts w:ascii="Times New Roman" w:hAnsi="Times New Roman"/>
          <w:color w:val="000000"/>
          <w:sz w:val="28"/>
          <w:szCs w:val="28"/>
          <w:lang w:eastAsia="ru-RU"/>
        </w:rPr>
        <w:t xml:space="preserve">Расчет установлен в разделе </w:t>
      </w:r>
      <w:r w:rsidRPr="00171F69">
        <w:rPr>
          <w:rFonts w:ascii="Times New Roman" w:hAnsi="Times New Roman"/>
          <w:color w:val="000000"/>
          <w:sz w:val="28"/>
          <w:szCs w:val="28"/>
          <w:lang w:val="en-US" w:eastAsia="ru-RU"/>
        </w:rPr>
        <w:t>VII</w:t>
      </w:r>
      <w:r w:rsidRPr="00171F69">
        <w:rPr>
          <w:rFonts w:ascii="Times New Roman" w:hAnsi="Times New Roman"/>
          <w:color w:val="000000"/>
          <w:sz w:val="28"/>
          <w:szCs w:val="28"/>
          <w:lang w:eastAsia="ru-RU"/>
        </w:rPr>
        <w:t xml:space="preserve"> подпрограммы "Развитие государственной гражданской и муниципальной службы в Магаданской области" на 2014-2016 годы</w:t>
      </w:r>
      <w:proofErr w:type="gramStart"/>
      <w:r w:rsidRPr="00171F69">
        <w:rPr>
          <w:rFonts w:ascii="Times New Roman" w:hAnsi="Times New Roman"/>
          <w:color w:val="000000"/>
          <w:sz w:val="28"/>
          <w:szCs w:val="28"/>
          <w:lang w:eastAsia="ru-RU"/>
        </w:rPr>
        <w:t>"  государственной</w:t>
      </w:r>
      <w:proofErr w:type="gramEnd"/>
      <w:r w:rsidRPr="00171F69">
        <w:rPr>
          <w:rFonts w:ascii="Times New Roman" w:hAnsi="Times New Roman"/>
          <w:color w:val="000000"/>
          <w:sz w:val="28"/>
          <w:szCs w:val="28"/>
          <w:lang w:eastAsia="ru-RU"/>
        </w:rPr>
        <w:t xml:space="preserve">  программы  "Развитие системы государственного и муниципального управления в Магаданской области" на 2014-2016 годы",  утвержденной   постановлением  Магаданской  области  от  20  февраля  2014 г. № 120-пп.</w:t>
      </w:r>
    </w:p>
    <w:p w:rsidR="00F23C15" w:rsidRPr="00171F69" w:rsidRDefault="00F23C15" w:rsidP="00F52955">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jc w:val="center"/>
        <w:outlineLvl w:val="0"/>
        <w:rPr>
          <w:rFonts w:ascii="Times New Roman" w:hAnsi="Times New Roman"/>
          <w:color w:val="000000"/>
          <w:sz w:val="28"/>
          <w:szCs w:val="28"/>
          <w:lang w:eastAsia="ru-RU"/>
        </w:rPr>
      </w:pPr>
      <w:r w:rsidRPr="00171F69">
        <w:rPr>
          <w:rFonts w:ascii="Times New Roman" w:hAnsi="Times New Roman"/>
          <w:color w:val="000000"/>
          <w:sz w:val="28"/>
          <w:szCs w:val="28"/>
          <w:lang w:eastAsia="ru-RU"/>
        </w:rPr>
        <w:t>«VII. Методика расчета и условия предоставления</w:t>
      </w: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r w:rsidRPr="00171F69">
        <w:rPr>
          <w:rFonts w:ascii="Times New Roman" w:hAnsi="Times New Roman"/>
          <w:color w:val="000000"/>
          <w:sz w:val="28"/>
          <w:szCs w:val="28"/>
          <w:lang w:eastAsia="ru-RU"/>
        </w:rPr>
        <w:t>субсидий бюджетам муниципальных образований на</w:t>
      </w: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r w:rsidRPr="00171F69">
        <w:rPr>
          <w:rFonts w:ascii="Times New Roman" w:hAnsi="Times New Roman"/>
          <w:color w:val="000000"/>
          <w:sz w:val="28"/>
          <w:szCs w:val="28"/>
          <w:lang w:eastAsia="ru-RU"/>
        </w:rPr>
        <w:t>осуществление мероприятий подпрограммы</w:t>
      </w:r>
    </w:p>
    <w:p w:rsidR="00F23C15" w:rsidRDefault="00F23C15" w:rsidP="00F52955">
      <w:pPr>
        <w:autoSpaceDE w:val="0"/>
        <w:autoSpaceDN w:val="0"/>
        <w:adjustRightInd w:val="0"/>
        <w:spacing w:after="0" w:line="240" w:lineRule="auto"/>
        <w:ind w:firstLine="540"/>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Объем субсидии на реализацию мероприятий Подпрограммы для j-</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 Магаданской области рассчитывается по следующим формулам:</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а) на организацию дополнительного профессионального образования муниципальных служащих по формуле: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r w:rsidRPr="00171F69">
        <w:rPr>
          <w:rFonts w:ascii="Times New Roman" w:hAnsi="Times New Roman"/>
          <w:color w:val="000000"/>
          <w:sz w:val="28"/>
          <w:szCs w:val="28"/>
          <w:lang w:eastAsia="ru-RU"/>
        </w:rPr>
        <w:t>S = S1 x S2, где: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S - объем субсидии, подлежащей выделению;</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S1 - стоимость образовательных услуг;</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S2 - количество лиц, подлежащих обучению;</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б) на автоматизацию кадровых процедур и внедрение информационных технологий в систему управления гражданской и муниципальной службой по формуле: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r w:rsidRPr="00171F69">
        <w:rPr>
          <w:rFonts w:ascii="Times New Roman" w:hAnsi="Times New Roman"/>
          <w:color w:val="000000"/>
          <w:sz w:val="28"/>
          <w:szCs w:val="28"/>
          <w:lang w:eastAsia="ru-RU"/>
        </w:rPr>
        <w:t>S = А1 x А2, где: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S - объем субсидии, подлежащей выделению;</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А1 - стоимость программного продукта;</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А2 - количество экземпляров программного продукта.</w:t>
      </w:r>
    </w:p>
    <w:p w:rsidR="00F23C15" w:rsidRPr="00171F69" w:rsidRDefault="00F23C15" w:rsidP="00F52955">
      <w:pPr>
        <w:widowControl w:val="0"/>
        <w:autoSpaceDE w:val="0"/>
        <w:autoSpaceDN w:val="0"/>
        <w:adjustRightInd w:val="0"/>
        <w:spacing w:after="0" w:line="240" w:lineRule="auto"/>
        <w:jc w:val="both"/>
        <w:rPr>
          <w:rFonts w:ascii="Times New Roman" w:hAnsi="Times New Roman"/>
          <w:b/>
          <w:color w:val="000000"/>
          <w:sz w:val="28"/>
          <w:szCs w:val="28"/>
          <w:lang w:eastAsia="ru-RU"/>
        </w:rPr>
      </w:pPr>
    </w:p>
    <w:p w:rsidR="00F23C15" w:rsidRPr="00F23C15" w:rsidRDefault="00F23C15" w:rsidP="00F52955">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Pr="00F23C15">
        <w:rPr>
          <w:rFonts w:ascii="Times New Roman" w:hAnsi="Times New Roman"/>
          <w:b/>
          <w:color w:val="000000"/>
          <w:sz w:val="28"/>
          <w:szCs w:val="28"/>
          <w:lang w:eastAsia="ru-RU"/>
        </w:rPr>
        <w:t xml:space="preserve">Субсидии муниципальным образованиям на организацию повышения квалификации лиц, замещающих муниципальные </w:t>
      </w:r>
      <w:r w:rsidRPr="00F23C15">
        <w:rPr>
          <w:rFonts w:ascii="Times New Roman" w:hAnsi="Times New Roman"/>
          <w:b/>
          <w:color w:val="000000"/>
          <w:sz w:val="28"/>
          <w:szCs w:val="28"/>
          <w:lang w:eastAsia="ru-RU"/>
        </w:rPr>
        <w:lastRenderedPageBreak/>
        <w:t>должности в Магаданской области</w:t>
      </w:r>
    </w:p>
    <w:p w:rsidR="00F23C15" w:rsidRPr="00171F69" w:rsidRDefault="00F23C15" w:rsidP="00F52955">
      <w:pPr>
        <w:widowControl w:val="0"/>
        <w:autoSpaceDE w:val="0"/>
        <w:autoSpaceDN w:val="0"/>
        <w:adjustRightInd w:val="0"/>
        <w:spacing w:after="0" w:line="240" w:lineRule="auto"/>
        <w:jc w:val="both"/>
        <w:rPr>
          <w:rFonts w:ascii="Times New Roman" w:hAnsi="Times New Roman"/>
          <w:b/>
          <w:color w:val="000000"/>
          <w:sz w:val="28"/>
          <w:szCs w:val="28"/>
          <w:lang w:eastAsia="ru-RU"/>
        </w:rPr>
      </w:pPr>
    </w:p>
    <w:p w:rsidR="00F23C15" w:rsidRPr="00171F69" w:rsidRDefault="00F23C15" w:rsidP="00F52955">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 xml:space="preserve">Расчет   установлен   </w:t>
      </w:r>
      <w:proofErr w:type="gramStart"/>
      <w:r w:rsidRPr="00171F69">
        <w:rPr>
          <w:rFonts w:ascii="Times New Roman" w:hAnsi="Times New Roman"/>
          <w:color w:val="000000"/>
          <w:sz w:val="28"/>
          <w:szCs w:val="28"/>
          <w:lang w:eastAsia="ru-RU"/>
        </w:rPr>
        <w:t>в  разделе</w:t>
      </w:r>
      <w:proofErr w:type="gramEnd"/>
      <w:r w:rsidRPr="00171F69">
        <w:rPr>
          <w:rFonts w:ascii="Times New Roman" w:hAnsi="Times New Roman"/>
          <w:color w:val="000000"/>
          <w:sz w:val="28"/>
          <w:szCs w:val="28"/>
          <w:lang w:eastAsia="ru-RU"/>
        </w:rPr>
        <w:t xml:space="preserve"> </w:t>
      </w:r>
      <w:r w:rsidRPr="00171F69">
        <w:rPr>
          <w:rFonts w:ascii="Times New Roman" w:hAnsi="Times New Roman"/>
          <w:color w:val="000000"/>
          <w:sz w:val="28"/>
          <w:szCs w:val="28"/>
          <w:lang w:val="en-US" w:eastAsia="ru-RU"/>
        </w:rPr>
        <w:t>VII</w:t>
      </w:r>
      <w:r w:rsidRPr="00171F69">
        <w:rPr>
          <w:rFonts w:ascii="Times New Roman" w:hAnsi="Times New Roman"/>
          <w:color w:val="000000"/>
          <w:sz w:val="28"/>
          <w:szCs w:val="28"/>
          <w:lang w:eastAsia="ru-RU"/>
        </w:rPr>
        <w:t xml:space="preserve"> подпрограммы "Повышение квалификации лиц, замещающих муниципальные должности в Магаданской области" на 2014-2016 годы" государственной  программы  "Развитие системы государственного и муниципального управления в Магаданской области" на 2014-2016 годы",  утвержденной   постановлением  Магаданской  области  от  20  февраля  2014 г. № 120-пп.</w:t>
      </w:r>
    </w:p>
    <w:p w:rsidR="00F23C15" w:rsidRPr="00171F69" w:rsidRDefault="00F23C15" w:rsidP="00F52955">
      <w:pPr>
        <w:widowControl w:val="0"/>
        <w:autoSpaceDE w:val="0"/>
        <w:autoSpaceDN w:val="0"/>
        <w:adjustRightInd w:val="0"/>
        <w:spacing w:after="0" w:line="240" w:lineRule="auto"/>
        <w:jc w:val="both"/>
        <w:rPr>
          <w:rFonts w:ascii="Times New Roman" w:hAnsi="Times New Roman"/>
          <w:b/>
          <w:color w:val="000000"/>
          <w:sz w:val="28"/>
          <w:szCs w:val="28"/>
          <w:lang w:eastAsia="ru-RU"/>
        </w:rPr>
      </w:pPr>
    </w:p>
    <w:p w:rsidR="00F23C15" w:rsidRPr="00171F69" w:rsidRDefault="00F23C15" w:rsidP="00F52955">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171F69">
        <w:rPr>
          <w:rFonts w:ascii="Times New Roman" w:hAnsi="Times New Roman"/>
          <w:color w:val="000000"/>
          <w:sz w:val="28"/>
          <w:szCs w:val="28"/>
          <w:lang w:eastAsia="ru-RU"/>
        </w:rPr>
        <w:t>«VII. Методика расчета и условия предоставления субсидии бюджетам муниципальных образований на осуществление мероприятий подпрограммы</w:t>
      </w:r>
    </w:p>
    <w:p w:rsidR="00F23C15" w:rsidRPr="00171F69" w:rsidRDefault="0021178A" w:rsidP="00F52955">
      <w:pPr>
        <w:widowControl w:val="0"/>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w:t>
      </w:r>
    </w:p>
    <w:p w:rsidR="00F23C15" w:rsidRPr="00171F69" w:rsidRDefault="00F23C15" w:rsidP="00F52955">
      <w:pPr>
        <w:autoSpaceDE w:val="0"/>
        <w:autoSpaceDN w:val="0"/>
        <w:adjustRightInd w:val="0"/>
        <w:spacing w:after="0" w:line="240" w:lineRule="auto"/>
        <w:ind w:firstLine="540"/>
        <w:jc w:val="both"/>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Объем субсидии на реализацию мероприятий Подпрограммы для j-</w:t>
      </w:r>
      <w:proofErr w:type="spellStart"/>
      <w:r w:rsidRPr="00171F69">
        <w:rPr>
          <w:rFonts w:ascii="Times New Roman" w:hAnsi="Times New Roman"/>
          <w:bCs/>
          <w:color w:val="000000"/>
          <w:sz w:val="28"/>
          <w:szCs w:val="28"/>
          <w:lang w:eastAsia="ru-RU"/>
        </w:rPr>
        <w:t>го</w:t>
      </w:r>
      <w:proofErr w:type="spellEnd"/>
      <w:r w:rsidRPr="00171F69">
        <w:rPr>
          <w:rFonts w:ascii="Times New Roman" w:hAnsi="Times New Roman"/>
          <w:bCs/>
          <w:color w:val="000000"/>
          <w:sz w:val="28"/>
          <w:szCs w:val="28"/>
          <w:lang w:eastAsia="ru-RU"/>
        </w:rPr>
        <w:t xml:space="preserve"> муниципального образования Магаданской области рассчитывается по следующей формуле:</w:t>
      </w:r>
    </w:p>
    <w:p w:rsidR="00F23C15" w:rsidRPr="00171F69" w:rsidRDefault="00F23C15" w:rsidP="00F52955">
      <w:pPr>
        <w:autoSpaceDE w:val="0"/>
        <w:autoSpaceDN w:val="0"/>
        <w:adjustRightInd w:val="0"/>
        <w:spacing w:after="0" w:line="240" w:lineRule="auto"/>
        <w:ind w:firstLine="540"/>
        <w:jc w:val="both"/>
        <w:outlineLvl w:val="0"/>
        <w:rPr>
          <w:rFonts w:ascii="Times New Roman" w:hAnsi="Times New Roman"/>
          <w:bCs/>
          <w:color w:val="000000"/>
          <w:sz w:val="28"/>
          <w:szCs w:val="28"/>
          <w:lang w:eastAsia="ru-RU"/>
        </w:rPr>
      </w:pPr>
    </w:p>
    <w:p w:rsidR="00F23C15" w:rsidRPr="00171F69" w:rsidRDefault="00F23C15" w:rsidP="00F52955">
      <w:pPr>
        <w:autoSpaceDE w:val="0"/>
        <w:autoSpaceDN w:val="0"/>
        <w:adjustRightInd w:val="0"/>
        <w:spacing w:after="0" w:line="240" w:lineRule="auto"/>
        <w:jc w:val="center"/>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S = S1 x S2, где:</w:t>
      </w:r>
    </w:p>
    <w:p w:rsidR="00F23C15" w:rsidRPr="00171F69" w:rsidRDefault="00F23C15" w:rsidP="00F52955">
      <w:pPr>
        <w:autoSpaceDE w:val="0"/>
        <w:autoSpaceDN w:val="0"/>
        <w:adjustRightInd w:val="0"/>
        <w:spacing w:after="0" w:line="240" w:lineRule="auto"/>
        <w:jc w:val="center"/>
        <w:rPr>
          <w:rFonts w:ascii="Times New Roman" w:hAnsi="Times New Roman"/>
          <w:bCs/>
          <w:color w:val="000000"/>
          <w:sz w:val="28"/>
          <w:szCs w:val="28"/>
          <w:lang w:eastAsia="ru-RU"/>
        </w:rPr>
      </w:pPr>
    </w:p>
    <w:p w:rsidR="00F23C15" w:rsidRPr="00171F69" w:rsidRDefault="00F23C15" w:rsidP="00F52955">
      <w:pPr>
        <w:autoSpaceDE w:val="0"/>
        <w:autoSpaceDN w:val="0"/>
        <w:adjustRightInd w:val="0"/>
        <w:spacing w:after="0" w:line="240" w:lineRule="auto"/>
        <w:ind w:firstLine="540"/>
        <w:jc w:val="both"/>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S - объем субсидии, подлежащей выделению;</w:t>
      </w:r>
    </w:p>
    <w:p w:rsidR="00F23C15" w:rsidRPr="00171F69" w:rsidRDefault="00F23C15" w:rsidP="00F52955">
      <w:pPr>
        <w:autoSpaceDE w:val="0"/>
        <w:autoSpaceDN w:val="0"/>
        <w:adjustRightInd w:val="0"/>
        <w:spacing w:after="0" w:line="240" w:lineRule="auto"/>
        <w:ind w:firstLine="540"/>
        <w:jc w:val="both"/>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S1 - стоимость образовательных услуг;</w:t>
      </w:r>
    </w:p>
    <w:p w:rsidR="00F23C15" w:rsidRPr="00171F69" w:rsidRDefault="00F23C15" w:rsidP="00F52955">
      <w:pPr>
        <w:autoSpaceDE w:val="0"/>
        <w:autoSpaceDN w:val="0"/>
        <w:adjustRightInd w:val="0"/>
        <w:spacing w:after="0" w:line="240" w:lineRule="auto"/>
        <w:ind w:firstLine="540"/>
        <w:jc w:val="both"/>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S2 - количество лиц, подлежащих обучению.</w:t>
      </w:r>
    </w:p>
    <w:p w:rsidR="00F23C15" w:rsidRPr="00171F69" w:rsidRDefault="00F23C15" w:rsidP="00F52955">
      <w:pPr>
        <w:widowControl w:val="0"/>
        <w:autoSpaceDE w:val="0"/>
        <w:autoSpaceDN w:val="0"/>
        <w:adjustRightInd w:val="0"/>
        <w:spacing w:after="0" w:line="240" w:lineRule="auto"/>
        <w:jc w:val="both"/>
        <w:rPr>
          <w:rFonts w:ascii="Times New Roman" w:hAnsi="Times New Roman"/>
          <w:b/>
          <w:color w:val="000000"/>
          <w:sz w:val="28"/>
          <w:szCs w:val="28"/>
          <w:lang w:eastAsia="ru-RU"/>
        </w:rPr>
      </w:pPr>
    </w:p>
    <w:p w:rsidR="00F23C15" w:rsidRPr="00F23C15" w:rsidRDefault="00F23C15" w:rsidP="00F52955">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Pr="00F23C15">
        <w:rPr>
          <w:rFonts w:ascii="Times New Roman" w:hAnsi="Times New Roman"/>
          <w:b/>
          <w:color w:val="000000"/>
          <w:sz w:val="28"/>
          <w:szCs w:val="28"/>
          <w:lang w:eastAsia="ru-RU"/>
        </w:rPr>
        <w:t>Субсидии муниципальным образованиям на подготовку резерва управленческих кадров и его эффективное использование</w:t>
      </w:r>
    </w:p>
    <w:p w:rsidR="00F23C15" w:rsidRPr="00171F69" w:rsidRDefault="00F23C15" w:rsidP="00F52955">
      <w:pPr>
        <w:widowControl w:val="0"/>
        <w:autoSpaceDE w:val="0"/>
        <w:autoSpaceDN w:val="0"/>
        <w:adjustRightInd w:val="0"/>
        <w:spacing w:after="0" w:line="240" w:lineRule="auto"/>
        <w:jc w:val="both"/>
        <w:rPr>
          <w:rFonts w:ascii="Times New Roman" w:hAnsi="Times New Roman"/>
          <w:b/>
          <w:color w:val="000000"/>
          <w:sz w:val="28"/>
          <w:szCs w:val="28"/>
          <w:lang w:eastAsia="ru-RU"/>
        </w:rPr>
      </w:pPr>
    </w:p>
    <w:p w:rsidR="00F23C15" w:rsidRPr="00171F69" w:rsidRDefault="00F23C15" w:rsidP="00F52955">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 xml:space="preserve">Расчет   </w:t>
      </w:r>
      <w:proofErr w:type="gramStart"/>
      <w:r w:rsidRPr="00171F69">
        <w:rPr>
          <w:rFonts w:ascii="Times New Roman" w:hAnsi="Times New Roman"/>
          <w:color w:val="000000"/>
          <w:sz w:val="28"/>
          <w:szCs w:val="28"/>
          <w:lang w:eastAsia="ru-RU"/>
        </w:rPr>
        <w:t>установлен  в</w:t>
      </w:r>
      <w:proofErr w:type="gramEnd"/>
      <w:r w:rsidRPr="00171F69">
        <w:rPr>
          <w:rFonts w:ascii="Times New Roman" w:hAnsi="Times New Roman"/>
          <w:color w:val="000000"/>
          <w:sz w:val="28"/>
          <w:szCs w:val="28"/>
          <w:lang w:eastAsia="ru-RU"/>
        </w:rPr>
        <w:t xml:space="preserve">  разделе </w:t>
      </w:r>
      <w:r w:rsidRPr="00171F69">
        <w:rPr>
          <w:rFonts w:ascii="Times New Roman" w:hAnsi="Times New Roman"/>
          <w:color w:val="000000"/>
          <w:sz w:val="28"/>
          <w:szCs w:val="28"/>
          <w:lang w:val="en-US" w:eastAsia="ru-RU"/>
        </w:rPr>
        <w:t>VII</w:t>
      </w:r>
      <w:r w:rsidRPr="00171F69">
        <w:rPr>
          <w:rFonts w:ascii="Times New Roman" w:hAnsi="Times New Roman"/>
          <w:color w:val="000000"/>
          <w:sz w:val="28"/>
          <w:szCs w:val="28"/>
          <w:lang w:eastAsia="ru-RU"/>
        </w:rPr>
        <w:t xml:space="preserve"> подпрограммы "Формирование и подготовка резерва управленческих кадров Магаданской области" на 2014-2016 годы" государственной программы "Развитие системы государственного и муниципального управления в Магаданской области" на 2014-2016 годы",  утвержденной  постановлением  Правительства  Магаданской  области  от  20  февраля  2014 г. № 120-пп.</w:t>
      </w:r>
    </w:p>
    <w:p w:rsidR="00F23C15" w:rsidRPr="00171F69" w:rsidRDefault="00F23C15" w:rsidP="00F52955">
      <w:pPr>
        <w:widowControl w:val="0"/>
        <w:autoSpaceDE w:val="0"/>
        <w:autoSpaceDN w:val="0"/>
        <w:adjustRightInd w:val="0"/>
        <w:spacing w:after="0" w:line="240" w:lineRule="auto"/>
        <w:jc w:val="both"/>
        <w:rPr>
          <w:rFonts w:ascii="Times New Roman" w:hAnsi="Times New Roman"/>
          <w:b/>
          <w:color w:val="000000"/>
          <w:sz w:val="28"/>
          <w:szCs w:val="28"/>
          <w:lang w:eastAsia="ru-RU"/>
        </w:rPr>
      </w:pPr>
    </w:p>
    <w:p w:rsidR="00F23C15" w:rsidRPr="00171F69" w:rsidRDefault="00F23C15" w:rsidP="00F52955">
      <w:pPr>
        <w:autoSpaceDE w:val="0"/>
        <w:autoSpaceDN w:val="0"/>
        <w:adjustRightInd w:val="0"/>
        <w:spacing w:after="0" w:line="240" w:lineRule="auto"/>
        <w:jc w:val="center"/>
        <w:outlineLvl w:val="0"/>
        <w:rPr>
          <w:rFonts w:ascii="Times New Roman" w:hAnsi="Times New Roman"/>
          <w:bCs/>
          <w:color w:val="000000"/>
          <w:sz w:val="28"/>
          <w:szCs w:val="28"/>
          <w:lang w:eastAsia="ru-RU"/>
        </w:rPr>
      </w:pPr>
      <w:r w:rsidRPr="00171F69">
        <w:rPr>
          <w:rFonts w:ascii="Times New Roman" w:hAnsi="Times New Roman"/>
          <w:b/>
          <w:bCs/>
          <w:color w:val="000000"/>
          <w:sz w:val="28"/>
          <w:szCs w:val="28"/>
          <w:lang w:eastAsia="ru-RU"/>
        </w:rPr>
        <w:t>«</w:t>
      </w:r>
      <w:r w:rsidRPr="00171F69">
        <w:rPr>
          <w:rFonts w:ascii="Times New Roman" w:hAnsi="Times New Roman"/>
          <w:bCs/>
          <w:color w:val="000000"/>
          <w:sz w:val="28"/>
          <w:szCs w:val="28"/>
          <w:lang w:eastAsia="ru-RU"/>
        </w:rPr>
        <w:t>VII. Методика расчета и условия предоставления</w:t>
      </w:r>
    </w:p>
    <w:p w:rsidR="00F23C15" w:rsidRPr="00171F69" w:rsidRDefault="00F23C15" w:rsidP="00F52955">
      <w:pPr>
        <w:autoSpaceDE w:val="0"/>
        <w:autoSpaceDN w:val="0"/>
        <w:adjustRightInd w:val="0"/>
        <w:spacing w:after="0" w:line="240" w:lineRule="auto"/>
        <w:jc w:val="center"/>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субсидий бюджетам муниципальных образований на</w:t>
      </w:r>
    </w:p>
    <w:p w:rsidR="00F23C15" w:rsidRPr="00171F69" w:rsidRDefault="00F23C15" w:rsidP="00F52955">
      <w:pPr>
        <w:autoSpaceDE w:val="0"/>
        <w:autoSpaceDN w:val="0"/>
        <w:adjustRightInd w:val="0"/>
        <w:spacing w:after="0" w:line="240" w:lineRule="auto"/>
        <w:jc w:val="center"/>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осуществление мероприятий подпрограммы</w:t>
      </w:r>
    </w:p>
    <w:p w:rsidR="00F23C15" w:rsidRPr="00171F69" w:rsidRDefault="0021178A" w:rsidP="0021178A">
      <w:pPr>
        <w:autoSpaceDE w:val="0"/>
        <w:autoSpaceDN w:val="0"/>
        <w:adjustRightInd w:val="0"/>
        <w:spacing w:after="0" w:line="240" w:lineRule="auto"/>
        <w:ind w:firstLine="54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w:t>
      </w:r>
    </w:p>
    <w:p w:rsidR="00F23C15" w:rsidRPr="00171F69" w:rsidRDefault="00F23C15" w:rsidP="00F52955">
      <w:pPr>
        <w:autoSpaceDE w:val="0"/>
        <w:autoSpaceDN w:val="0"/>
        <w:adjustRightInd w:val="0"/>
        <w:spacing w:after="0" w:line="240" w:lineRule="auto"/>
        <w:ind w:firstLine="540"/>
        <w:jc w:val="both"/>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Объем субсидии на реализацию мероприятий подпрограммы для j-</w:t>
      </w:r>
      <w:proofErr w:type="spellStart"/>
      <w:r w:rsidRPr="00171F69">
        <w:rPr>
          <w:rFonts w:ascii="Times New Roman" w:hAnsi="Times New Roman"/>
          <w:bCs/>
          <w:color w:val="000000"/>
          <w:sz w:val="28"/>
          <w:szCs w:val="28"/>
          <w:lang w:eastAsia="ru-RU"/>
        </w:rPr>
        <w:t>го</w:t>
      </w:r>
      <w:proofErr w:type="spellEnd"/>
      <w:r w:rsidRPr="00171F69">
        <w:rPr>
          <w:rFonts w:ascii="Times New Roman" w:hAnsi="Times New Roman"/>
          <w:bCs/>
          <w:color w:val="000000"/>
          <w:sz w:val="28"/>
          <w:szCs w:val="28"/>
          <w:lang w:eastAsia="ru-RU"/>
        </w:rPr>
        <w:t xml:space="preserve"> муниципального образования Магаданской области рассчитывается по следующей формуле:</w:t>
      </w:r>
    </w:p>
    <w:p w:rsidR="00F23C15" w:rsidRPr="00171F69" w:rsidRDefault="00F23C15" w:rsidP="00F52955">
      <w:pPr>
        <w:autoSpaceDE w:val="0"/>
        <w:autoSpaceDN w:val="0"/>
        <w:adjustRightInd w:val="0"/>
        <w:spacing w:after="0" w:line="240" w:lineRule="auto"/>
        <w:ind w:firstLine="540"/>
        <w:jc w:val="both"/>
        <w:rPr>
          <w:rFonts w:ascii="Times New Roman" w:hAnsi="Times New Roman"/>
          <w:bCs/>
          <w:color w:val="000000"/>
          <w:sz w:val="28"/>
          <w:szCs w:val="28"/>
          <w:lang w:eastAsia="ru-RU"/>
        </w:rPr>
      </w:pPr>
    </w:p>
    <w:p w:rsidR="00F23C15" w:rsidRPr="00171F69" w:rsidRDefault="00F23C15" w:rsidP="00F52955">
      <w:pPr>
        <w:autoSpaceDE w:val="0"/>
        <w:autoSpaceDN w:val="0"/>
        <w:adjustRightInd w:val="0"/>
        <w:spacing w:after="0" w:line="240" w:lineRule="auto"/>
        <w:jc w:val="center"/>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S = S1 x S2, где:</w:t>
      </w:r>
    </w:p>
    <w:p w:rsidR="00F23C15" w:rsidRPr="00171F69" w:rsidRDefault="00F23C15" w:rsidP="00F52955">
      <w:pPr>
        <w:autoSpaceDE w:val="0"/>
        <w:autoSpaceDN w:val="0"/>
        <w:adjustRightInd w:val="0"/>
        <w:spacing w:after="0" w:line="240" w:lineRule="auto"/>
        <w:ind w:firstLine="540"/>
        <w:jc w:val="both"/>
        <w:rPr>
          <w:rFonts w:ascii="Times New Roman" w:hAnsi="Times New Roman"/>
          <w:bCs/>
          <w:color w:val="000000"/>
          <w:sz w:val="28"/>
          <w:szCs w:val="28"/>
          <w:lang w:eastAsia="ru-RU"/>
        </w:rPr>
      </w:pPr>
    </w:p>
    <w:p w:rsidR="00F23C15" w:rsidRPr="00171F69" w:rsidRDefault="00F23C15" w:rsidP="00F52955">
      <w:pPr>
        <w:autoSpaceDE w:val="0"/>
        <w:autoSpaceDN w:val="0"/>
        <w:adjustRightInd w:val="0"/>
        <w:spacing w:after="0" w:line="240" w:lineRule="auto"/>
        <w:ind w:firstLine="540"/>
        <w:jc w:val="both"/>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S - объем субсидии, подлежащей выделению;</w:t>
      </w:r>
    </w:p>
    <w:p w:rsidR="00F23C15" w:rsidRPr="00171F69" w:rsidRDefault="00F23C15" w:rsidP="00F52955">
      <w:pPr>
        <w:autoSpaceDE w:val="0"/>
        <w:autoSpaceDN w:val="0"/>
        <w:adjustRightInd w:val="0"/>
        <w:spacing w:after="0" w:line="240" w:lineRule="auto"/>
        <w:ind w:firstLine="540"/>
        <w:jc w:val="both"/>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S1 - стоимость образовательных услуг;</w:t>
      </w:r>
    </w:p>
    <w:p w:rsidR="00F23C15" w:rsidRPr="00171F69" w:rsidRDefault="00F23C15" w:rsidP="00F52955">
      <w:pPr>
        <w:autoSpaceDE w:val="0"/>
        <w:autoSpaceDN w:val="0"/>
        <w:adjustRightInd w:val="0"/>
        <w:spacing w:after="0" w:line="240" w:lineRule="auto"/>
        <w:ind w:firstLine="540"/>
        <w:jc w:val="both"/>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S2 - количество лиц, подлежащих обучению.</w:t>
      </w:r>
    </w:p>
    <w:p w:rsidR="00F23C15" w:rsidRPr="00171F69" w:rsidRDefault="00F23C15" w:rsidP="00F52955">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p>
    <w:p w:rsidR="00F23C15" w:rsidRPr="00F23C15" w:rsidRDefault="00F23C15" w:rsidP="00F52955">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Pr="00F23C15">
        <w:rPr>
          <w:rFonts w:ascii="Times New Roman" w:hAnsi="Times New Roman"/>
          <w:b/>
          <w:color w:val="000000"/>
          <w:sz w:val="28"/>
          <w:szCs w:val="28"/>
          <w:lang w:eastAsia="ru-RU"/>
        </w:rPr>
        <w:t>Субсидии муниципальным образованиям на реализацию мероприятий по поддержке социально ориентированных некоммерческих организаций</w:t>
      </w:r>
    </w:p>
    <w:p w:rsidR="00F23C15" w:rsidRPr="00171F69" w:rsidRDefault="00F23C15" w:rsidP="00F52955">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p>
    <w:p w:rsidR="00F23C15" w:rsidRPr="00171F69" w:rsidRDefault="00F23C15" w:rsidP="00F52955">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 xml:space="preserve">Расчет   </w:t>
      </w:r>
      <w:proofErr w:type="gramStart"/>
      <w:r w:rsidRPr="00171F69">
        <w:rPr>
          <w:rFonts w:ascii="Times New Roman" w:hAnsi="Times New Roman"/>
          <w:color w:val="000000"/>
          <w:sz w:val="28"/>
          <w:szCs w:val="28"/>
          <w:lang w:eastAsia="ru-RU"/>
        </w:rPr>
        <w:t>установлен  в</w:t>
      </w:r>
      <w:proofErr w:type="gramEnd"/>
      <w:r w:rsidRPr="00171F69">
        <w:rPr>
          <w:rFonts w:ascii="Times New Roman" w:hAnsi="Times New Roman"/>
          <w:color w:val="000000"/>
          <w:sz w:val="28"/>
          <w:szCs w:val="28"/>
          <w:lang w:eastAsia="ru-RU"/>
        </w:rPr>
        <w:t xml:space="preserve">  разделе </w:t>
      </w:r>
      <w:r w:rsidRPr="00171F69">
        <w:rPr>
          <w:rFonts w:ascii="Times New Roman" w:hAnsi="Times New Roman"/>
          <w:color w:val="000000"/>
          <w:sz w:val="28"/>
          <w:szCs w:val="28"/>
          <w:lang w:val="en-US" w:eastAsia="ru-RU"/>
        </w:rPr>
        <w:t>IX</w:t>
      </w:r>
      <w:r w:rsidRPr="00171F69">
        <w:rPr>
          <w:rFonts w:ascii="Times New Roman" w:hAnsi="Times New Roman"/>
          <w:color w:val="000000"/>
          <w:sz w:val="28"/>
          <w:szCs w:val="28"/>
          <w:lang w:eastAsia="ru-RU"/>
        </w:rPr>
        <w:t xml:space="preserve"> подпрограммы "О поддержке социально ориентированных некоммерческих организаций в Магаданской области" на 2015-2020 годы" государственной программы "Развитие системы государственного и муниципального управления в Магаданской области" на 2014-2016 годы",  утвержденной  постановлением  Правительства  Магаданской  области  от  06 ноября  2014 г. № 947-пп.</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6"/>
          <w:szCs w:val="26"/>
        </w:rPr>
      </w:pPr>
    </w:p>
    <w:p w:rsidR="00F23C15" w:rsidRPr="00171F69" w:rsidRDefault="00F23C15" w:rsidP="00F52955">
      <w:pPr>
        <w:autoSpaceDE w:val="0"/>
        <w:autoSpaceDN w:val="0"/>
        <w:adjustRightInd w:val="0"/>
        <w:spacing w:after="0" w:line="240" w:lineRule="auto"/>
        <w:jc w:val="center"/>
        <w:outlineLvl w:val="0"/>
        <w:rPr>
          <w:rFonts w:ascii="Times New Roman" w:hAnsi="Times New Roman"/>
          <w:color w:val="000000"/>
          <w:sz w:val="28"/>
          <w:szCs w:val="28"/>
          <w:lang w:eastAsia="ru-RU"/>
        </w:rPr>
      </w:pPr>
      <w:r w:rsidRPr="00171F69">
        <w:rPr>
          <w:rFonts w:ascii="Times New Roman" w:hAnsi="Times New Roman"/>
          <w:color w:val="000000"/>
          <w:sz w:val="28"/>
          <w:szCs w:val="28"/>
          <w:lang w:eastAsia="ru-RU"/>
        </w:rPr>
        <w:t>«IX. Условии предоставления и методика расчета субсидий</w:t>
      </w: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r w:rsidRPr="00171F69">
        <w:rPr>
          <w:rFonts w:ascii="Times New Roman" w:hAnsi="Times New Roman"/>
          <w:color w:val="000000"/>
          <w:sz w:val="28"/>
          <w:szCs w:val="28"/>
          <w:lang w:eastAsia="ru-RU"/>
        </w:rPr>
        <w:t>из областного бюджета бюджетам муниципальных образований</w:t>
      </w: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r w:rsidRPr="00171F69">
        <w:rPr>
          <w:rFonts w:ascii="Times New Roman" w:hAnsi="Times New Roman"/>
          <w:color w:val="000000"/>
          <w:sz w:val="28"/>
          <w:szCs w:val="28"/>
          <w:lang w:eastAsia="ru-RU"/>
        </w:rPr>
        <w:t>Магаданской области, предоставляемых в рамках подпрограммы</w:t>
      </w:r>
    </w:p>
    <w:p w:rsidR="00F23C15" w:rsidRPr="00171F69" w:rsidRDefault="0021178A" w:rsidP="0021178A">
      <w:pPr>
        <w:autoSpaceDE w:val="0"/>
        <w:autoSpaceDN w:val="0"/>
        <w:adjustRightInd w:val="0"/>
        <w:spacing w:after="0" w:line="240" w:lineRule="auto"/>
        <w:ind w:firstLine="540"/>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Расчет размера субсидий бюджетам муниципальных образований Магаданской области производится по формуле: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 xml:space="preserve">                                      С</w:t>
      </w:r>
    </w:p>
    <w:p w:rsidR="0021178A" w:rsidRDefault="00F23C15" w:rsidP="00F52955">
      <w:pPr>
        <w:autoSpaceDE w:val="0"/>
        <w:autoSpaceDN w:val="0"/>
        <w:adjustRightInd w:val="0"/>
        <w:spacing w:after="0" w:line="240" w:lineRule="auto"/>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 xml:space="preserve">                         </w:t>
      </w:r>
      <w:proofErr w:type="spellStart"/>
      <w:r w:rsidRPr="00171F69">
        <w:rPr>
          <w:rFonts w:ascii="Times New Roman" w:hAnsi="Times New Roman"/>
          <w:color w:val="000000"/>
          <w:sz w:val="28"/>
          <w:szCs w:val="28"/>
          <w:lang w:eastAsia="ru-RU"/>
        </w:rPr>
        <w:t>Смо</w:t>
      </w:r>
      <w:proofErr w:type="spellEnd"/>
      <w:r w:rsidRPr="00171F69">
        <w:rPr>
          <w:rFonts w:ascii="Times New Roman" w:hAnsi="Times New Roman"/>
          <w:color w:val="000000"/>
          <w:sz w:val="28"/>
          <w:szCs w:val="28"/>
          <w:lang w:eastAsia="ru-RU"/>
        </w:rPr>
        <w:t xml:space="preserve"> = --- x </w:t>
      </w:r>
      <w:proofErr w:type="spellStart"/>
      <w:r w:rsidRPr="00171F69">
        <w:rPr>
          <w:rFonts w:ascii="Times New Roman" w:hAnsi="Times New Roman"/>
          <w:color w:val="000000"/>
          <w:sz w:val="28"/>
          <w:szCs w:val="28"/>
          <w:lang w:eastAsia="ru-RU"/>
        </w:rPr>
        <w:t>Кмо</w:t>
      </w:r>
      <w:proofErr w:type="spellEnd"/>
      <w:r w:rsidRPr="00171F69">
        <w:rPr>
          <w:rFonts w:ascii="Times New Roman" w:hAnsi="Times New Roman"/>
          <w:color w:val="000000"/>
          <w:sz w:val="28"/>
          <w:szCs w:val="28"/>
          <w:lang w:eastAsia="ru-RU"/>
        </w:rPr>
        <w:t xml:space="preserve">, </w:t>
      </w:r>
    </w:p>
    <w:p w:rsidR="00F23C15" w:rsidRPr="00171F69" w:rsidRDefault="00F23C15" w:rsidP="00F52955">
      <w:pPr>
        <w:autoSpaceDE w:val="0"/>
        <w:autoSpaceDN w:val="0"/>
        <w:adjustRightInd w:val="0"/>
        <w:spacing w:after="0" w:line="240" w:lineRule="auto"/>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где: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Смо</w:t>
      </w:r>
      <w:proofErr w:type="spellEnd"/>
      <w:r w:rsidRPr="00171F69">
        <w:rPr>
          <w:rFonts w:ascii="Times New Roman" w:hAnsi="Times New Roman"/>
          <w:color w:val="000000"/>
          <w:sz w:val="28"/>
          <w:szCs w:val="28"/>
          <w:lang w:eastAsia="ru-RU"/>
        </w:rPr>
        <w:t xml:space="preserve"> - объем средств для предоставления субсидии бюджету муниципального образования в очередном году;</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С - общий объем субсидий, предоставляемых бюджетам муниципальных образований в текущем году;</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К - количество социально ориентированных некоммерческих организаций, включенных в реестр социально ориентированных некоммерческих организаций - получателей поддержки из средств областного бюджета в текущем году;</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Кмо</w:t>
      </w:r>
      <w:proofErr w:type="spellEnd"/>
      <w:r w:rsidRPr="00171F69">
        <w:rPr>
          <w:rFonts w:ascii="Times New Roman" w:hAnsi="Times New Roman"/>
          <w:color w:val="000000"/>
          <w:sz w:val="28"/>
          <w:szCs w:val="28"/>
          <w:lang w:eastAsia="ru-RU"/>
        </w:rPr>
        <w:t xml:space="preserve"> - количество социально ориентированных некоммерческих организаций, включенных в реестр социально ориентированных некоммерческих организаций - получателей поддержки из средств муниципального бюджета в прошлом году.</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6"/>
          <w:szCs w:val="26"/>
        </w:rPr>
      </w:pPr>
    </w:p>
    <w:p w:rsidR="00F23C15" w:rsidRPr="00F23C15" w:rsidRDefault="00F23C15" w:rsidP="00F52955">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b/>
          <w:color w:val="000000"/>
          <w:sz w:val="28"/>
          <w:szCs w:val="26"/>
        </w:rPr>
      </w:pPr>
      <w:r w:rsidRPr="00F23C15">
        <w:rPr>
          <w:rFonts w:ascii="Times New Roman" w:hAnsi="Times New Roman"/>
          <w:b/>
          <w:color w:val="000000"/>
          <w:sz w:val="28"/>
          <w:szCs w:val="26"/>
        </w:rPr>
        <w:t xml:space="preserve"> Субсидии бюджетам муниципальных образований Магаданской области, на реализацию мероприятий в сфере укрепления гражданского единства, гармонизации межнациональных отношений, профилактики экстремизма</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b/>
          <w:color w:val="000000"/>
          <w:sz w:val="26"/>
          <w:szCs w:val="26"/>
        </w:rPr>
      </w:pPr>
    </w:p>
    <w:p w:rsidR="00F23C15" w:rsidRPr="00171F69" w:rsidRDefault="00F23C15" w:rsidP="00F52955">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 xml:space="preserve">Расчет   </w:t>
      </w:r>
      <w:proofErr w:type="gramStart"/>
      <w:r w:rsidRPr="00171F69">
        <w:rPr>
          <w:rFonts w:ascii="Times New Roman" w:hAnsi="Times New Roman"/>
          <w:color w:val="000000"/>
          <w:sz w:val="28"/>
          <w:szCs w:val="28"/>
          <w:lang w:eastAsia="ru-RU"/>
        </w:rPr>
        <w:t>установлен  в</w:t>
      </w:r>
      <w:proofErr w:type="gramEnd"/>
      <w:r w:rsidRPr="00171F69">
        <w:rPr>
          <w:rFonts w:ascii="Times New Roman" w:hAnsi="Times New Roman"/>
          <w:color w:val="000000"/>
          <w:sz w:val="28"/>
          <w:szCs w:val="28"/>
          <w:lang w:eastAsia="ru-RU"/>
        </w:rPr>
        <w:t xml:space="preserve">  разделе  </w:t>
      </w:r>
      <w:r w:rsidRPr="00171F69">
        <w:rPr>
          <w:rFonts w:ascii="Times New Roman" w:hAnsi="Times New Roman"/>
          <w:color w:val="000000"/>
          <w:sz w:val="28"/>
          <w:szCs w:val="28"/>
          <w:lang w:val="en-US" w:eastAsia="ru-RU"/>
        </w:rPr>
        <w:t>VIII</w:t>
      </w:r>
      <w:r w:rsidRPr="00171F69">
        <w:rPr>
          <w:rFonts w:ascii="Times New Roman" w:hAnsi="Times New Roman"/>
          <w:color w:val="000000"/>
          <w:sz w:val="28"/>
          <w:szCs w:val="28"/>
          <w:lang w:eastAsia="ru-RU"/>
        </w:rPr>
        <w:t xml:space="preserve">  подпрограммы "Гармонизация межнациональных отношений, этнокультурное развитие народов и профилактика экстремистских проявлений в Магаданской области" на 2015-2020 годы" государственной программы "Развитие системы государственного и муниципального управления в Магаданской области" на 2014-2016 годы",  </w:t>
      </w:r>
      <w:r w:rsidRPr="00171F69">
        <w:rPr>
          <w:rFonts w:ascii="Times New Roman" w:hAnsi="Times New Roman"/>
          <w:color w:val="000000"/>
          <w:sz w:val="28"/>
          <w:szCs w:val="28"/>
          <w:lang w:eastAsia="ru-RU"/>
        </w:rPr>
        <w:lastRenderedPageBreak/>
        <w:t>утвержденной  постановлением Правительства  Магаданской  области  от  06 ноября  2014 г. № 947-пп.</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6"/>
          <w:szCs w:val="26"/>
        </w:rPr>
      </w:pPr>
    </w:p>
    <w:p w:rsidR="00F23C15" w:rsidRPr="00F23C15" w:rsidRDefault="00F23C15" w:rsidP="00F52955">
      <w:pPr>
        <w:autoSpaceDE w:val="0"/>
        <w:autoSpaceDN w:val="0"/>
        <w:adjustRightInd w:val="0"/>
        <w:spacing w:after="0" w:line="240" w:lineRule="auto"/>
        <w:jc w:val="center"/>
        <w:outlineLvl w:val="0"/>
        <w:rPr>
          <w:rFonts w:ascii="Times New Roman" w:hAnsi="Times New Roman"/>
          <w:color w:val="000000"/>
          <w:sz w:val="28"/>
          <w:szCs w:val="26"/>
          <w:lang w:eastAsia="ru-RU"/>
        </w:rPr>
      </w:pPr>
      <w:r w:rsidRPr="00F23C15">
        <w:rPr>
          <w:rFonts w:ascii="Times New Roman" w:hAnsi="Times New Roman"/>
          <w:color w:val="000000"/>
          <w:sz w:val="28"/>
          <w:szCs w:val="26"/>
          <w:lang w:eastAsia="ru-RU"/>
        </w:rPr>
        <w:t>«VIII. Условия предоставления и методика расчета субсидий из</w:t>
      </w:r>
    </w:p>
    <w:p w:rsidR="00F23C15" w:rsidRPr="00F23C15" w:rsidRDefault="00F23C15" w:rsidP="00F52955">
      <w:pPr>
        <w:autoSpaceDE w:val="0"/>
        <w:autoSpaceDN w:val="0"/>
        <w:adjustRightInd w:val="0"/>
        <w:spacing w:after="0" w:line="240" w:lineRule="auto"/>
        <w:jc w:val="center"/>
        <w:rPr>
          <w:rFonts w:ascii="Times New Roman" w:hAnsi="Times New Roman"/>
          <w:color w:val="000000"/>
          <w:sz w:val="28"/>
          <w:szCs w:val="26"/>
          <w:lang w:eastAsia="ru-RU"/>
        </w:rPr>
      </w:pPr>
      <w:r w:rsidRPr="00F23C15">
        <w:rPr>
          <w:rFonts w:ascii="Times New Roman" w:hAnsi="Times New Roman"/>
          <w:color w:val="000000"/>
          <w:sz w:val="28"/>
          <w:szCs w:val="26"/>
          <w:lang w:eastAsia="ru-RU"/>
        </w:rPr>
        <w:t>областного бюджета бюджетам муниципальных образований</w:t>
      </w:r>
    </w:p>
    <w:p w:rsidR="00F23C15" w:rsidRPr="00F23C15" w:rsidRDefault="00F23C15" w:rsidP="00F52955">
      <w:pPr>
        <w:autoSpaceDE w:val="0"/>
        <w:autoSpaceDN w:val="0"/>
        <w:adjustRightInd w:val="0"/>
        <w:spacing w:after="0" w:line="240" w:lineRule="auto"/>
        <w:jc w:val="center"/>
        <w:rPr>
          <w:rFonts w:ascii="Times New Roman" w:hAnsi="Times New Roman"/>
          <w:color w:val="000000"/>
          <w:sz w:val="28"/>
          <w:szCs w:val="26"/>
          <w:lang w:eastAsia="ru-RU"/>
        </w:rPr>
      </w:pPr>
      <w:r w:rsidRPr="00F23C15">
        <w:rPr>
          <w:rFonts w:ascii="Times New Roman" w:hAnsi="Times New Roman"/>
          <w:color w:val="000000"/>
          <w:sz w:val="28"/>
          <w:szCs w:val="26"/>
          <w:lang w:eastAsia="ru-RU"/>
        </w:rPr>
        <w:t>Магаданской области, предоставляемых в рамках Подпрограммы</w:t>
      </w:r>
    </w:p>
    <w:p w:rsidR="00F23C15" w:rsidRDefault="00F23C15" w:rsidP="00F52955">
      <w:pPr>
        <w:autoSpaceDE w:val="0"/>
        <w:autoSpaceDN w:val="0"/>
        <w:adjustRightInd w:val="0"/>
        <w:spacing w:after="0" w:line="240" w:lineRule="auto"/>
        <w:ind w:firstLine="540"/>
        <w:jc w:val="center"/>
        <w:rPr>
          <w:rFonts w:ascii="Times New Roman" w:hAnsi="Times New Roman"/>
          <w:color w:val="000000"/>
          <w:sz w:val="28"/>
          <w:szCs w:val="26"/>
          <w:lang w:eastAsia="ru-RU"/>
        </w:rPr>
      </w:pPr>
      <w:r>
        <w:rPr>
          <w:rFonts w:ascii="Times New Roman" w:hAnsi="Times New Roman"/>
          <w:color w:val="000000"/>
          <w:sz w:val="28"/>
          <w:szCs w:val="26"/>
          <w:lang w:eastAsia="ru-RU"/>
        </w:rPr>
        <w:t>……….</w:t>
      </w:r>
    </w:p>
    <w:p w:rsidR="00F23C15" w:rsidRPr="00F23C15" w:rsidRDefault="00F23C15" w:rsidP="00F52955">
      <w:pPr>
        <w:autoSpaceDE w:val="0"/>
        <w:autoSpaceDN w:val="0"/>
        <w:adjustRightInd w:val="0"/>
        <w:spacing w:after="0" w:line="240" w:lineRule="auto"/>
        <w:ind w:firstLine="540"/>
        <w:jc w:val="both"/>
        <w:rPr>
          <w:rFonts w:ascii="Times New Roman" w:hAnsi="Times New Roman"/>
          <w:color w:val="000000"/>
          <w:sz w:val="28"/>
          <w:szCs w:val="26"/>
          <w:lang w:eastAsia="ru-RU"/>
        </w:rPr>
      </w:pPr>
      <w:r w:rsidRPr="00F23C15">
        <w:rPr>
          <w:rFonts w:ascii="Times New Roman" w:hAnsi="Times New Roman"/>
          <w:color w:val="000000"/>
          <w:sz w:val="28"/>
          <w:szCs w:val="26"/>
          <w:lang w:eastAsia="ru-RU"/>
        </w:rPr>
        <w:t>Расчет размера субсидий бюджетам муниципальных образований Магаданской области производится по формуле:</w:t>
      </w:r>
    </w:p>
    <w:p w:rsidR="00F23C15" w:rsidRPr="00F23C15" w:rsidRDefault="00F23C15" w:rsidP="00F52955">
      <w:pPr>
        <w:autoSpaceDE w:val="0"/>
        <w:autoSpaceDN w:val="0"/>
        <w:adjustRightInd w:val="0"/>
        <w:spacing w:after="0" w:line="240" w:lineRule="auto"/>
        <w:ind w:firstLine="540"/>
        <w:jc w:val="both"/>
        <w:rPr>
          <w:rFonts w:ascii="Times New Roman" w:hAnsi="Times New Roman"/>
          <w:color w:val="000000"/>
          <w:sz w:val="28"/>
          <w:szCs w:val="26"/>
          <w:lang w:eastAsia="ru-RU"/>
        </w:rPr>
      </w:pPr>
    </w:p>
    <w:p w:rsidR="00F23C15" w:rsidRPr="00F23C15" w:rsidRDefault="00F23C15" w:rsidP="00F52955">
      <w:pPr>
        <w:autoSpaceDE w:val="0"/>
        <w:autoSpaceDN w:val="0"/>
        <w:adjustRightInd w:val="0"/>
        <w:spacing w:after="0" w:line="240" w:lineRule="auto"/>
        <w:jc w:val="center"/>
        <w:rPr>
          <w:rFonts w:ascii="Times New Roman" w:hAnsi="Times New Roman" w:cs="Times New Roman"/>
          <w:color w:val="000000"/>
          <w:sz w:val="28"/>
          <w:szCs w:val="20"/>
          <w:lang w:eastAsia="ru-RU"/>
        </w:rPr>
      </w:pPr>
      <w:r w:rsidRPr="00F23C15">
        <w:rPr>
          <w:rFonts w:ascii="Times New Roman" w:hAnsi="Times New Roman" w:cs="Times New Roman"/>
          <w:color w:val="000000"/>
          <w:sz w:val="28"/>
          <w:szCs w:val="20"/>
          <w:lang w:eastAsia="ru-RU"/>
        </w:rPr>
        <w:t>С</w:t>
      </w:r>
    </w:p>
    <w:p w:rsidR="00F23C15" w:rsidRPr="00F23C15" w:rsidRDefault="00F23C15" w:rsidP="00F52955">
      <w:pPr>
        <w:autoSpaceDE w:val="0"/>
        <w:autoSpaceDN w:val="0"/>
        <w:adjustRightInd w:val="0"/>
        <w:spacing w:after="0" w:line="240" w:lineRule="auto"/>
        <w:jc w:val="center"/>
        <w:rPr>
          <w:rFonts w:ascii="Times New Roman" w:hAnsi="Times New Roman" w:cs="Times New Roman"/>
          <w:color w:val="000000"/>
          <w:sz w:val="28"/>
          <w:szCs w:val="20"/>
          <w:lang w:eastAsia="ru-RU"/>
        </w:rPr>
      </w:pPr>
      <w:proofErr w:type="spellStart"/>
      <w:r w:rsidRPr="00F23C15">
        <w:rPr>
          <w:rFonts w:ascii="Times New Roman" w:hAnsi="Times New Roman" w:cs="Times New Roman"/>
          <w:color w:val="000000"/>
          <w:sz w:val="28"/>
          <w:szCs w:val="20"/>
          <w:lang w:eastAsia="ru-RU"/>
        </w:rPr>
        <w:t>Смо</w:t>
      </w:r>
      <w:proofErr w:type="spellEnd"/>
      <w:r w:rsidRPr="00F23C15">
        <w:rPr>
          <w:rFonts w:ascii="Times New Roman" w:hAnsi="Times New Roman" w:cs="Times New Roman"/>
          <w:color w:val="000000"/>
          <w:sz w:val="28"/>
          <w:szCs w:val="20"/>
          <w:lang w:eastAsia="ru-RU"/>
        </w:rPr>
        <w:t xml:space="preserve"> = --- х </w:t>
      </w:r>
      <w:proofErr w:type="spellStart"/>
      <w:r w:rsidRPr="00F23C15">
        <w:rPr>
          <w:rFonts w:ascii="Times New Roman" w:hAnsi="Times New Roman" w:cs="Times New Roman"/>
          <w:color w:val="000000"/>
          <w:sz w:val="28"/>
          <w:szCs w:val="20"/>
          <w:lang w:eastAsia="ru-RU"/>
        </w:rPr>
        <w:t>Кмо</w:t>
      </w:r>
      <w:proofErr w:type="spellEnd"/>
      <w:r w:rsidRPr="00F23C15">
        <w:rPr>
          <w:rFonts w:ascii="Times New Roman" w:hAnsi="Times New Roman" w:cs="Times New Roman"/>
          <w:color w:val="000000"/>
          <w:sz w:val="28"/>
          <w:szCs w:val="20"/>
          <w:lang w:eastAsia="ru-RU"/>
        </w:rPr>
        <w:t>, где:</w:t>
      </w:r>
    </w:p>
    <w:p w:rsidR="00F23C15" w:rsidRPr="00F23C15" w:rsidRDefault="00F23C15" w:rsidP="00F52955">
      <w:pPr>
        <w:autoSpaceDE w:val="0"/>
        <w:autoSpaceDN w:val="0"/>
        <w:adjustRightInd w:val="0"/>
        <w:spacing w:after="0" w:line="240" w:lineRule="auto"/>
        <w:jc w:val="center"/>
        <w:rPr>
          <w:rFonts w:ascii="Times New Roman" w:hAnsi="Times New Roman" w:cs="Times New Roman"/>
          <w:color w:val="000000"/>
          <w:sz w:val="28"/>
          <w:szCs w:val="20"/>
          <w:lang w:eastAsia="ru-RU"/>
        </w:rPr>
      </w:pPr>
      <w:r w:rsidRPr="00F23C15">
        <w:rPr>
          <w:rFonts w:ascii="Times New Roman" w:hAnsi="Times New Roman" w:cs="Times New Roman"/>
          <w:color w:val="000000"/>
          <w:sz w:val="28"/>
          <w:szCs w:val="20"/>
          <w:lang w:eastAsia="ru-RU"/>
        </w:rPr>
        <w:t>К</w:t>
      </w:r>
    </w:p>
    <w:p w:rsidR="00F23C15" w:rsidRPr="00F23C15" w:rsidRDefault="00F23C15" w:rsidP="00F52955">
      <w:pPr>
        <w:autoSpaceDE w:val="0"/>
        <w:autoSpaceDN w:val="0"/>
        <w:adjustRightInd w:val="0"/>
        <w:spacing w:after="0" w:line="240" w:lineRule="auto"/>
        <w:ind w:firstLine="540"/>
        <w:jc w:val="both"/>
        <w:rPr>
          <w:rFonts w:ascii="Times New Roman" w:hAnsi="Times New Roman"/>
          <w:color w:val="000000"/>
          <w:sz w:val="28"/>
          <w:szCs w:val="26"/>
          <w:lang w:eastAsia="ru-RU"/>
        </w:rPr>
      </w:pPr>
      <w:proofErr w:type="spellStart"/>
      <w:r w:rsidRPr="00F23C15">
        <w:rPr>
          <w:rFonts w:ascii="Times New Roman" w:hAnsi="Times New Roman"/>
          <w:color w:val="000000"/>
          <w:sz w:val="28"/>
          <w:szCs w:val="26"/>
          <w:lang w:eastAsia="ru-RU"/>
        </w:rPr>
        <w:t>Смо</w:t>
      </w:r>
      <w:proofErr w:type="spellEnd"/>
      <w:r w:rsidRPr="00F23C15">
        <w:rPr>
          <w:rFonts w:ascii="Times New Roman" w:hAnsi="Times New Roman"/>
          <w:color w:val="000000"/>
          <w:sz w:val="28"/>
          <w:szCs w:val="26"/>
          <w:lang w:eastAsia="ru-RU"/>
        </w:rPr>
        <w:t xml:space="preserve"> - объем средств для предоставления субсидии бюджету муниципального образования в очередном году;</w:t>
      </w:r>
    </w:p>
    <w:p w:rsidR="00F23C15" w:rsidRPr="00F23C15" w:rsidRDefault="00F23C15" w:rsidP="00F52955">
      <w:pPr>
        <w:autoSpaceDE w:val="0"/>
        <w:autoSpaceDN w:val="0"/>
        <w:adjustRightInd w:val="0"/>
        <w:spacing w:after="0" w:line="240" w:lineRule="auto"/>
        <w:ind w:firstLine="540"/>
        <w:jc w:val="both"/>
        <w:rPr>
          <w:rFonts w:ascii="Times New Roman" w:hAnsi="Times New Roman"/>
          <w:color w:val="000000"/>
          <w:sz w:val="28"/>
          <w:szCs w:val="26"/>
          <w:lang w:eastAsia="ru-RU"/>
        </w:rPr>
      </w:pPr>
      <w:r w:rsidRPr="00F23C15">
        <w:rPr>
          <w:rFonts w:ascii="Times New Roman" w:hAnsi="Times New Roman"/>
          <w:color w:val="000000"/>
          <w:sz w:val="28"/>
          <w:szCs w:val="26"/>
          <w:lang w:eastAsia="ru-RU"/>
        </w:rPr>
        <w:t>С - общий объем субсидий, предоставляемых бюджетам муниципальных образований в текущем году;</w:t>
      </w:r>
    </w:p>
    <w:p w:rsidR="00F23C15" w:rsidRPr="00F23C15" w:rsidRDefault="00F23C15" w:rsidP="00F52955">
      <w:pPr>
        <w:autoSpaceDE w:val="0"/>
        <w:autoSpaceDN w:val="0"/>
        <w:adjustRightInd w:val="0"/>
        <w:spacing w:after="0" w:line="240" w:lineRule="auto"/>
        <w:ind w:firstLine="540"/>
        <w:jc w:val="both"/>
        <w:rPr>
          <w:rFonts w:ascii="Times New Roman" w:hAnsi="Times New Roman"/>
          <w:color w:val="000000"/>
          <w:sz w:val="28"/>
          <w:szCs w:val="26"/>
          <w:lang w:eastAsia="ru-RU"/>
        </w:rPr>
      </w:pPr>
      <w:r w:rsidRPr="00F23C15">
        <w:rPr>
          <w:rFonts w:ascii="Times New Roman" w:hAnsi="Times New Roman"/>
          <w:color w:val="000000"/>
          <w:sz w:val="28"/>
          <w:szCs w:val="26"/>
          <w:lang w:eastAsia="ru-RU"/>
        </w:rPr>
        <w:t>К - количество социально ориентированных некоммерческих организаций, включенных в реестр социально ориентированных некоммерческих организаций - получателей поддержки из средств областного бюджета в текущем году;</w:t>
      </w:r>
    </w:p>
    <w:p w:rsidR="00F23C15" w:rsidRPr="00F23C15" w:rsidRDefault="00F23C15" w:rsidP="00F52955">
      <w:pPr>
        <w:autoSpaceDE w:val="0"/>
        <w:autoSpaceDN w:val="0"/>
        <w:adjustRightInd w:val="0"/>
        <w:spacing w:after="0" w:line="240" w:lineRule="auto"/>
        <w:ind w:firstLine="540"/>
        <w:jc w:val="both"/>
        <w:rPr>
          <w:rFonts w:ascii="Times New Roman" w:hAnsi="Times New Roman"/>
          <w:color w:val="000000"/>
          <w:sz w:val="28"/>
          <w:szCs w:val="26"/>
          <w:lang w:eastAsia="ru-RU"/>
        </w:rPr>
      </w:pPr>
      <w:proofErr w:type="spellStart"/>
      <w:r w:rsidRPr="00F23C15">
        <w:rPr>
          <w:rFonts w:ascii="Times New Roman" w:hAnsi="Times New Roman"/>
          <w:color w:val="000000"/>
          <w:sz w:val="28"/>
          <w:szCs w:val="26"/>
          <w:lang w:eastAsia="ru-RU"/>
        </w:rPr>
        <w:t>Кмо</w:t>
      </w:r>
      <w:proofErr w:type="spellEnd"/>
      <w:r w:rsidRPr="00F23C15">
        <w:rPr>
          <w:rFonts w:ascii="Times New Roman" w:hAnsi="Times New Roman"/>
          <w:color w:val="000000"/>
          <w:sz w:val="28"/>
          <w:szCs w:val="26"/>
          <w:lang w:eastAsia="ru-RU"/>
        </w:rPr>
        <w:t xml:space="preserve"> - количество социально ориентированных некоммерческих организаций, включенных в реестр социально ориентированных некоммерческих организаций - получателей поддержки из средств муниципального бюджета в прошлом году.</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6"/>
          <w:szCs w:val="26"/>
        </w:rPr>
      </w:pP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6"/>
          <w:szCs w:val="26"/>
        </w:rPr>
      </w:pPr>
    </w:p>
    <w:p w:rsidR="00F23C15" w:rsidRPr="009A328E" w:rsidRDefault="009A328E" w:rsidP="009A328E">
      <w:pPr>
        <w:widowControl w:val="0"/>
        <w:autoSpaceDE w:val="0"/>
        <w:autoSpaceDN w:val="0"/>
        <w:adjustRightInd w:val="0"/>
        <w:spacing w:after="0" w:line="240" w:lineRule="auto"/>
        <w:ind w:left="1080"/>
        <w:jc w:val="center"/>
        <w:rPr>
          <w:rFonts w:ascii="Times New Roman" w:hAnsi="Times New Roman"/>
          <w:b/>
          <w:color w:val="000000"/>
          <w:sz w:val="26"/>
          <w:szCs w:val="26"/>
        </w:rPr>
      </w:pPr>
      <w:r w:rsidRPr="009A328E">
        <w:rPr>
          <w:rFonts w:ascii="Times New Roman" w:hAnsi="Times New Roman"/>
          <w:b/>
          <w:color w:val="000000"/>
          <w:sz w:val="26"/>
          <w:szCs w:val="26"/>
        </w:rPr>
        <w:t xml:space="preserve">16.Субсиди на выравнивание обеспеченности городских </w:t>
      </w:r>
      <w:proofErr w:type="gramStart"/>
      <w:r w:rsidRPr="009A328E">
        <w:rPr>
          <w:rFonts w:ascii="Times New Roman" w:hAnsi="Times New Roman"/>
          <w:b/>
          <w:color w:val="000000"/>
          <w:sz w:val="26"/>
          <w:szCs w:val="26"/>
        </w:rPr>
        <w:t>округов  по</w:t>
      </w:r>
      <w:proofErr w:type="gramEnd"/>
      <w:r w:rsidRPr="009A328E">
        <w:rPr>
          <w:rFonts w:ascii="Times New Roman" w:hAnsi="Times New Roman"/>
          <w:b/>
          <w:color w:val="000000"/>
          <w:sz w:val="26"/>
          <w:szCs w:val="26"/>
        </w:rPr>
        <w:t xml:space="preserve">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  </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6"/>
          <w:szCs w:val="26"/>
        </w:rPr>
      </w:pPr>
    </w:p>
    <w:p w:rsidR="009A328E" w:rsidRPr="00427DBB" w:rsidRDefault="009A328E" w:rsidP="009A328E">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9A328E">
        <w:rPr>
          <w:rFonts w:ascii="Times New Roman" w:hAnsi="Times New Roman"/>
          <w:color w:val="000000"/>
          <w:sz w:val="28"/>
          <w:szCs w:val="28"/>
          <w:lang w:eastAsia="ru-RU"/>
        </w:rPr>
        <w:t xml:space="preserve">Расчет   установлен в разделе </w:t>
      </w:r>
      <w:r w:rsidRPr="009A328E">
        <w:rPr>
          <w:rFonts w:ascii="Times New Roman" w:hAnsi="Times New Roman"/>
          <w:color w:val="000000"/>
          <w:sz w:val="28"/>
          <w:szCs w:val="28"/>
          <w:lang w:val="en-US" w:eastAsia="ru-RU"/>
        </w:rPr>
        <w:t>VIII</w:t>
      </w:r>
      <w:r w:rsidRPr="009A328E">
        <w:rPr>
          <w:rFonts w:ascii="Times New Roman" w:hAnsi="Times New Roman"/>
          <w:color w:val="000000"/>
          <w:sz w:val="28"/>
          <w:szCs w:val="28"/>
          <w:lang w:eastAsia="ru-RU"/>
        </w:rPr>
        <w:t xml:space="preserve"> подпрограммы </w:t>
      </w:r>
      <w:r w:rsidRPr="009A328E">
        <w:rPr>
          <w:rFonts w:ascii="Times New Roman" w:hAnsi="Times New Roman"/>
          <w:sz w:val="28"/>
          <w:szCs w:val="28"/>
        </w:rPr>
        <w:t>"Создание условий для эффективного выполнения полномочий</w:t>
      </w:r>
      <w:r w:rsidRPr="009A328E">
        <w:rPr>
          <w:rFonts w:ascii="Times New Roman" w:hAnsi="Times New Roman"/>
          <w:sz w:val="28"/>
          <w:szCs w:val="28"/>
        </w:rPr>
        <w:t xml:space="preserve"> </w:t>
      </w:r>
      <w:r w:rsidRPr="009A328E">
        <w:rPr>
          <w:rFonts w:ascii="Times New Roman" w:hAnsi="Times New Roman"/>
          <w:sz w:val="28"/>
          <w:szCs w:val="28"/>
        </w:rPr>
        <w:t>органами местного самоуправления муниципальных образований</w:t>
      </w:r>
      <w:r w:rsidRPr="009A328E">
        <w:rPr>
          <w:rFonts w:ascii="Times New Roman" w:hAnsi="Times New Roman"/>
          <w:sz w:val="28"/>
          <w:szCs w:val="28"/>
        </w:rPr>
        <w:t xml:space="preserve"> </w:t>
      </w:r>
      <w:r w:rsidRPr="009A328E">
        <w:rPr>
          <w:rFonts w:ascii="Times New Roman" w:hAnsi="Times New Roman"/>
          <w:sz w:val="28"/>
          <w:szCs w:val="28"/>
        </w:rPr>
        <w:t>Магаданской области" на 2015-2020 годы"</w:t>
      </w:r>
      <w:r>
        <w:rPr>
          <w:rFonts w:ascii="Times New Roman" w:hAnsi="Times New Roman"/>
          <w:sz w:val="28"/>
          <w:szCs w:val="28"/>
        </w:rPr>
        <w:t xml:space="preserve"> </w:t>
      </w:r>
      <w:r w:rsidRPr="009A328E">
        <w:rPr>
          <w:rFonts w:ascii="Times New Roman" w:hAnsi="Times New Roman"/>
          <w:color w:val="000000"/>
          <w:sz w:val="28"/>
          <w:szCs w:val="28"/>
          <w:lang w:eastAsia="ru-RU"/>
        </w:rPr>
        <w:t xml:space="preserve">государственной программы </w:t>
      </w:r>
      <w:r w:rsidR="00427DBB" w:rsidRPr="00427DBB">
        <w:rPr>
          <w:rFonts w:ascii="Times New Roman" w:hAnsi="Times New Roman"/>
          <w:color w:val="000000"/>
          <w:sz w:val="28"/>
          <w:szCs w:val="28"/>
          <w:lang w:eastAsia="ru-RU"/>
        </w:rPr>
        <w:t>«</w:t>
      </w:r>
      <w:r w:rsidRPr="00427DBB">
        <w:rPr>
          <w:rFonts w:ascii="Times New Roman" w:hAnsi="Times New Roman"/>
          <w:color w:val="000000"/>
          <w:sz w:val="28"/>
          <w:szCs w:val="28"/>
        </w:rPr>
        <w:t>Управление государственными финансами Магаданской области" на 2015-2020 годы"</w:t>
      </w:r>
      <w:r w:rsidRPr="00427DBB">
        <w:rPr>
          <w:rFonts w:ascii="Times New Roman" w:hAnsi="Times New Roman"/>
          <w:color w:val="000000"/>
          <w:sz w:val="28"/>
          <w:szCs w:val="28"/>
          <w:lang w:eastAsia="ru-RU"/>
        </w:rPr>
        <w:t>,</w:t>
      </w:r>
      <w:r w:rsidRPr="00427DBB">
        <w:rPr>
          <w:rFonts w:ascii="Times New Roman" w:hAnsi="Times New Roman"/>
          <w:color w:val="000000"/>
          <w:sz w:val="28"/>
          <w:szCs w:val="28"/>
          <w:lang w:eastAsia="ru-RU"/>
        </w:rPr>
        <w:t xml:space="preserve"> </w:t>
      </w:r>
      <w:proofErr w:type="gramStart"/>
      <w:r w:rsidRPr="00427DBB">
        <w:rPr>
          <w:rFonts w:ascii="Times New Roman" w:hAnsi="Times New Roman"/>
          <w:color w:val="000000"/>
          <w:sz w:val="28"/>
          <w:szCs w:val="28"/>
          <w:lang w:eastAsia="ru-RU"/>
        </w:rPr>
        <w:t>утвержденной  постановлением</w:t>
      </w:r>
      <w:proofErr w:type="gramEnd"/>
      <w:r w:rsidRPr="00427DBB">
        <w:rPr>
          <w:rFonts w:ascii="Times New Roman" w:hAnsi="Times New Roman"/>
          <w:color w:val="000000"/>
          <w:sz w:val="28"/>
          <w:szCs w:val="28"/>
          <w:lang w:eastAsia="ru-RU"/>
        </w:rPr>
        <w:t xml:space="preserve"> Правительства  Магаданской  области  от  </w:t>
      </w:r>
      <w:r w:rsidRPr="00427DBB">
        <w:rPr>
          <w:rFonts w:ascii="Times New Roman" w:hAnsi="Times New Roman"/>
          <w:color w:val="000000"/>
          <w:sz w:val="28"/>
          <w:szCs w:val="28"/>
          <w:lang w:eastAsia="ru-RU"/>
        </w:rPr>
        <w:t>25 сентября</w:t>
      </w:r>
      <w:r w:rsidRPr="00427DBB">
        <w:rPr>
          <w:rFonts w:ascii="Times New Roman" w:hAnsi="Times New Roman"/>
          <w:color w:val="000000"/>
          <w:sz w:val="28"/>
          <w:szCs w:val="28"/>
          <w:lang w:eastAsia="ru-RU"/>
        </w:rPr>
        <w:t xml:space="preserve">  2014 г. № </w:t>
      </w:r>
      <w:r w:rsidRPr="00427DBB">
        <w:rPr>
          <w:rFonts w:ascii="Times New Roman" w:hAnsi="Times New Roman"/>
          <w:color w:val="000000"/>
          <w:sz w:val="28"/>
          <w:szCs w:val="28"/>
          <w:lang w:eastAsia="ru-RU"/>
        </w:rPr>
        <w:t>782</w:t>
      </w:r>
      <w:r w:rsidRPr="00427DBB">
        <w:rPr>
          <w:rFonts w:ascii="Times New Roman" w:hAnsi="Times New Roman"/>
          <w:color w:val="000000"/>
          <w:sz w:val="28"/>
          <w:szCs w:val="28"/>
          <w:lang w:eastAsia="ru-RU"/>
        </w:rPr>
        <w:t>-пп.</w:t>
      </w:r>
    </w:p>
    <w:p w:rsidR="009A328E" w:rsidRPr="00171F69" w:rsidRDefault="009A328E" w:rsidP="009A328E">
      <w:pPr>
        <w:widowControl w:val="0"/>
        <w:autoSpaceDE w:val="0"/>
        <w:autoSpaceDN w:val="0"/>
        <w:adjustRightInd w:val="0"/>
        <w:spacing w:after="0" w:line="240" w:lineRule="auto"/>
        <w:ind w:firstLine="540"/>
        <w:jc w:val="both"/>
        <w:rPr>
          <w:rFonts w:ascii="Times New Roman" w:hAnsi="Times New Roman"/>
          <w:color w:val="000000"/>
          <w:sz w:val="26"/>
          <w:szCs w:val="26"/>
        </w:rPr>
      </w:pPr>
    </w:p>
    <w:p w:rsidR="009A328E" w:rsidRPr="004F44F4" w:rsidRDefault="009A328E" w:rsidP="009A328E">
      <w:pPr>
        <w:widowControl w:val="0"/>
        <w:autoSpaceDE w:val="0"/>
        <w:autoSpaceDN w:val="0"/>
        <w:adjustRightInd w:val="0"/>
        <w:spacing w:after="0" w:line="240" w:lineRule="auto"/>
        <w:jc w:val="center"/>
        <w:outlineLvl w:val="3"/>
        <w:rPr>
          <w:rFonts w:ascii="Times New Roman" w:hAnsi="Times New Roman"/>
          <w:sz w:val="28"/>
          <w:szCs w:val="28"/>
        </w:rPr>
      </w:pPr>
      <w:r w:rsidRPr="004F44F4">
        <w:rPr>
          <w:rFonts w:ascii="Times New Roman" w:hAnsi="Times New Roman"/>
          <w:sz w:val="28"/>
          <w:szCs w:val="28"/>
        </w:rPr>
        <w:t xml:space="preserve">Методика расчета субсидий на выравнивание </w:t>
      </w:r>
    </w:p>
    <w:p w:rsidR="009A328E" w:rsidRPr="004F44F4" w:rsidRDefault="009A328E" w:rsidP="009A328E">
      <w:pPr>
        <w:widowControl w:val="0"/>
        <w:autoSpaceDE w:val="0"/>
        <w:autoSpaceDN w:val="0"/>
        <w:adjustRightInd w:val="0"/>
        <w:spacing w:after="0" w:line="240" w:lineRule="auto"/>
        <w:jc w:val="center"/>
        <w:rPr>
          <w:rFonts w:ascii="Times New Roman" w:hAnsi="Times New Roman"/>
          <w:sz w:val="28"/>
          <w:szCs w:val="28"/>
        </w:rPr>
      </w:pPr>
      <w:r w:rsidRPr="004F44F4">
        <w:rPr>
          <w:rFonts w:ascii="Times New Roman" w:hAnsi="Times New Roman"/>
          <w:sz w:val="28"/>
          <w:szCs w:val="28"/>
        </w:rPr>
        <w:t>обеспеченности муниципальных районов (городских округов) по</w:t>
      </w:r>
    </w:p>
    <w:p w:rsidR="009A328E" w:rsidRPr="004F44F4" w:rsidRDefault="009A328E" w:rsidP="009A328E">
      <w:pPr>
        <w:widowControl w:val="0"/>
        <w:autoSpaceDE w:val="0"/>
        <w:autoSpaceDN w:val="0"/>
        <w:adjustRightInd w:val="0"/>
        <w:spacing w:after="0" w:line="240" w:lineRule="auto"/>
        <w:jc w:val="center"/>
        <w:rPr>
          <w:rFonts w:ascii="Times New Roman" w:hAnsi="Times New Roman"/>
          <w:sz w:val="28"/>
          <w:szCs w:val="28"/>
        </w:rPr>
      </w:pPr>
      <w:r w:rsidRPr="004F44F4">
        <w:rPr>
          <w:rFonts w:ascii="Times New Roman" w:hAnsi="Times New Roman"/>
          <w:sz w:val="28"/>
          <w:szCs w:val="28"/>
        </w:rPr>
        <w:t>реализации расходных обязательств по оплате коммунальных</w:t>
      </w:r>
    </w:p>
    <w:p w:rsidR="009A328E" w:rsidRPr="004F44F4" w:rsidRDefault="009A328E" w:rsidP="009A328E">
      <w:pPr>
        <w:widowControl w:val="0"/>
        <w:autoSpaceDE w:val="0"/>
        <w:autoSpaceDN w:val="0"/>
        <w:adjustRightInd w:val="0"/>
        <w:spacing w:after="0" w:line="240" w:lineRule="auto"/>
        <w:jc w:val="center"/>
        <w:rPr>
          <w:rFonts w:ascii="Times New Roman" w:hAnsi="Times New Roman"/>
          <w:sz w:val="28"/>
          <w:szCs w:val="28"/>
        </w:rPr>
      </w:pPr>
      <w:r w:rsidRPr="004F44F4">
        <w:rPr>
          <w:rFonts w:ascii="Times New Roman" w:hAnsi="Times New Roman"/>
          <w:sz w:val="28"/>
          <w:szCs w:val="28"/>
        </w:rPr>
        <w:t>услуг муниципальными учреждениями и выплате заработной</w:t>
      </w:r>
    </w:p>
    <w:p w:rsidR="009A328E" w:rsidRPr="004F44F4" w:rsidRDefault="009A328E" w:rsidP="009A328E">
      <w:pPr>
        <w:widowControl w:val="0"/>
        <w:autoSpaceDE w:val="0"/>
        <w:autoSpaceDN w:val="0"/>
        <w:adjustRightInd w:val="0"/>
        <w:spacing w:after="0" w:line="240" w:lineRule="auto"/>
        <w:jc w:val="center"/>
        <w:rPr>
          <w:rFonts w:ascii="Times New Roman" w:hAnsi="Times New Roman"/>
          <w:sz w:val="28"/>
          <w:szCs w:val="28"/>
        </w:rPr>
      </w:pPr>
      <w:r w:rsidRPr="004F44F4">
        <w:rPr>
          <w:rFonts w:ascii="Times New Roman" w:hAnsi="Times New Roman"/>
          <w:sz w:val="28"/>
          <w:szCs w:val="28"/>
        </w:rPr>
        <w:t>платы работникам муниципальных учреждений</w:t>
      </w:r>
    </w:p>
    <w:p w:rsidR="009A328E" w:rsidRPr="004F44F4" w:rsidRDefault="009A328E" w:rsidP="009A328E">
      <w:pPr>
        <w:widowControl w:val="0"/>
        <w:autoSpaceDE w:val="0"/>
        <w:autoSpaceDN w:val="0"/>
        <w:adjustRightInd w:val="0"/>
        <w:spacing w:after="0" w:line="240" w:lineRule="auto"/>
        <w:ind w:firstLine="540"/>
        <w:jc w:val="both"/>
        <w:rPr>
          <w:rFonts w:ascii="Times New Roman" w:hAnsi="Times New Roman"/>
          <w:sz w:val="28"/>
          <w:szCs w:val="28"/>
        </w:rPr>
      </w:pPr>
    </w:p>
    <w:p w:rsidR="009A328E" w:rsidRPr="004F44F4" w:rsidRDefault="009A328E" w:rsidP="009A328E">
      <w:pPr>
        <w:widowControl w:val="0"/>
        <w:autoSpaceDE w:val="0"/>
        <w:autoSpaceDN w:val="0"/>
        <w:adjustRightInd w:val="0"/>
        <w:spacing w:after="0" w:line="240" w:lineRule="auto"/>
        <w:ind w:firstLine="540"/>
        <w:jc w:val="both"/>
        <w:rPr>
          <w:rFonts w:ascii="Times New Roman" w:hAnsi="Times New Roman"/>
          <w:sz w:val="28"/>
          <w:szCs w:val="28"/>
        </w:rPr>
      </w:pPr>
      <w:r w:rsidRPr="004F44F4">
        <w:rPr>
          <w:rFonts w:ascii="Times New Roman" w:hAnsi="Times New Roman"/>
          <w:sz w:val="28"/>
          <w:szCs w:val="28"/>
        </w:rPr>
        <w:lastRenderedPageBreak/>
        <w:t>Размер субсидии муниципальному району (городскому округу) рассчитывается по следующей формуле:</w:t>
      </w:r>
    </w:p>
    <w:p w:rsidR="009A328E" w:rsidRPr="004F44F4" w:rsidRDefault="009A328E" w:rsidP="009A328E">
      <w:pPr>
        <w:widowControl w:val="0"/>
        <w:autoSpaceDE w:val="0"/>
        <w:autoSpaceDN w:val="0"/>
        <w:adjustRightInd w:val="0"/>
        <w:spacing w:after="0" w:line="240" w:lineRule="auto"/>
        <w:ind w:firstLine="540"/>
        <w:jc w:val="both"/>
        <w:rPr>
          <w:rFonts w:ascii="Times New Roman" w:hAnsi="Times New Roman"/>
          <w:sz w:val="28"/>
          <w:szCs w:val="28"/>
        </w:rPr>
      </w:pPr>
    </w:p>
    <w:p w:rsidR="009A328E" w:rsidRPr="004F44F4" w:rsidRDefault="009A328E" w:rsidP="009A328E">
      <w:pPr>
        <w:widowControl w:val="0"/>
        <w:autoSpaceDE w:val="0"/>
        <w:autoSpaceDN w:val="0"/>
        <w:adjustRightInd w:val="0"/>
        <w:spacing w:after="0" w:line="240" w:lineRule="auto"/>
        <w:jc w:val="center"/>
        <w:rPr>
          <w:rFonts w:ascii="Times New Roman" w:hAnsi="Times New Roman"/>
          <w:sz w:val="28"/>
          <w:szCs w:val="28"/>
        </w:rPr>
      </w:pPr>
      <w:proofErr w:type="spellStart"/>
      <w:r w:rsidRPr="004F44F4">
        <w:rPr>
          <w:rFonts w:ascii="Times New Roman" w:hAnsi="Times New Roman"/>
          <w:sz w:val="28"/>
          <w:szCs w:val="28"/>
        </w:rPr>
        <w:t>Сj</w:t>
      </w:r>
      <w:proofErr w:type="spellEnd"/>
      <w:r w:rsidRPr="004F44F4">
        <w:rPr>
          <w:rFonts w:ascii="Times New Roman" w:hAnsi="Times New Roman"/>
          <w:sz w:val="28"/>
          <w:szCs w:val="28"/>
        </w:rPr>
        <w:t xml:space="preserve"> = </w:t>
      </w:r>
      <w:proofErr w:type="spellStart"/>
      <w:r w:rsidRPr="004F44F4">
        <w:rPr>
          <w:rFonts w:ascii="Times New Roman" w:hAnsi="Times New Roman"/>
          <w:sz w:val="28"/>
          <w:szCs w:val="28"/>
        </w:rPr>
        <w:t>ПРj</w:t>
      </w:r>
      <w:proofErr w:type="spellEnd"/>
      <w:r w:rsidRPr="004F44F4">
        <w:rPr>
          <w:rFonts w:ascii="Times New Roman" w:hAnsi="Times New Roman"/>
          <w:sz w:val="28"/>
          <w:szCs w:val="28"/>
        </w:rPr>
        <w:t xml:space="preserve"> x (</w:t>
      </w:r>
      <w:proofErr w:type="spellStart"/>
      <w:r w:rsidRPr="004F44F4">
        <w:rPr>
          <w:rFonts w:ascii="Times New Roman" w:hAnsi="Times New Roman"/>
          <w:sz w:val="28"/>
          <w:szCs w:val="28"/>
        </w:rPr>
        <w:t>Уmax</w:t>
      </w:r>
      <w:proofErr w:type="spellEnd"/>
      <w:r w:rsidRPr="004F44F4">
        <w:rPr>
          <w:rFonts w:ascii="Times New Roman" w:hAnsi="Times New Roman"/>
          <w:sz w:val="28"/>
          <w:szCs w:val="28"/>
        </w:rPr>
        <w:t xml:space="preserve"> - ПД(Д)j / </w:t>
      </w:r>
      <w:proofErr w:type="spellStart"/>
      <w:r w:rsidRPr="004F44F4">
        <w:rPr>
          <w:rFonts w:ascii="Times New Roman" w:hAnsi="Times New Roman"/>
          <w:sz w:val="28"/>
          <w:szCs w:val="28"/>
        </w:rPr>
        <w:t>ПРj</w:t>
      </w:r>
      <w:proofErr w:type="spellEnd"/>
      <w:r w:rsidRPr="004F44F4">
        <w:rPr>
          <w:rFonts w:ascii="Times New Roman" w:hAnsi="Times New Roman"/>
          <w:sz w:val="28"/>
          <w:szCs w:val="28"/>
        </w:rPr>
        <w:t>), где:</w:t>
      </w:r>
    </w:p>
    <w:p w:rsidR="009A328E" w:rsidRPr="004F44F4" w:rsidRDefault="009A328E" w:rsidP="009A328E">
      <w:pPr>
        <w:widowControl w:val="0"/>
        <w:autoSpaceDE w:val="0"/>
        <w:autoSpaceDN w:val="0"/>
        <w:adjustRightInd w:val="0"/>
        <w:spacing w:after="0" w:line="240" w:lineRule="auto"/>
        <w:jc w:val="center"/>
        <w:rPr>
          <w:rFonts w:ascii="Times New Roman" w:hAnsi="Times New Roman"/>
          <w:sz w:val="28"/>
          <w:szCs w:val="28"/>
        </w:rPr>
      </w:pPr>
    </w:p>
    <w:p w:rsidR="009A328E" w:rsidRPr="004F44F4" w:rsidRDefault="009A328E" w:rsidP="009A328E">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4F44F4">
        <w:rPr>
          <w:rFonts w:ascii="Times New Roman" w:hAnsi="Times New Roman"/>
          <w:sz w:val="28"/>
          <w:szCs w:val="28"/>
        </w:rPr>
        <w:t>Сj</w:t>
      </w:r>
      <w:proofErr w:type="spellEnd"/>
      <w:r w:rsidRPr="004F44F4">
        <w:rPr>
          <w:rFonts w:ascii="Times New Roman" w:hAnsi="Times New Roman"/>
          <w:sz w:val="28"/>
          <w:szCs w:val="28"/>
        </w:rPr>
        <w:t xml:space="preserve"> - размер субсидии j-</w:t>
      </w:r>
      <w:proofErr w:type="spellStart"/>
      <w:r w:rsidRPr="004F44F4">
        <w:rPr>
          <w:rFonts w:ascii="Times New Roman" w:hAnsi="Times New Roman"/>
          <w:sz w:val="28"/>
          <w:szCs w:val="28"/>
        </w:rPr>
        <w:t>му</w:t>
      </w:r>
      <w:proofErr w:type="spellEnd"/>
      <w:r w:rsidRPr="004F44F4">
        <w:rPr>
          <w:rFonts w:ascii="Times New Roman" w:hAnsi="Times New Roman"/>
          <w:sz w:val="28"/>
          <w:szCs w:val="28"/>
        </w:rPr>
        <w:t xml:space="preserve"> муниципальному району (городскому округу);</w:t>
      </w:r>
    </w:p>
    <w:p w:rsidR="009A328E" w:rsidRPr="004F44F4" w:rsidRDefault="009A328E" w:rsidP="009A328E">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4F44F4">
        <w:rPr>
          <w:rFonts w:ascii="Times New Roman" w:hAnsi="Times New Roman"/>
          <w:sz w:val="28"/>
          <w:szCs w:val="28"/>
        </w:rPr>
        <w:t>ПРj</w:t>
      </w:r>
      <w:proofErr w:type="spellEnd"/>
      <w:r w:rsidRPr="004F44F4">
        <w:rPr>
          <w:rFonts w:ascii="Times New Roman" w:hAnsi="Times New Roman"/>
          <w:sz w:val="28"/>
          <w:szCs w:val="28"/>
        </w:rPr>
        <w:t xml:space="preserve"> - прогнозируемая оценка расходов j-</w:t>
      </w:r>
      <w:proofErr w:type="spellStart"/>
      <w:r w:rsidRPr="004F44F4">
        <w:rPr>
          <w:rFonts w:ascii="Times New Roman" w:hAnsi="Times New Roman"/>
          <w:sz w:val="28"/>
          <w:szCs w:val="28"/>
        </w:rPr>
        <w:t>го</w:t>
      </w:r>
      <w:proofErr w:type="spellEnd"/>
      <w:r w:rsidRPr="004F44F4">
        <w:rPr>
          <w:rFonts w:ascii="Times New Roman" w:hAnsi="Times New Roman"/>
          <w:sz w:val="28"/>
          <w:szCs w:val="28"/>
        </w:rPr>
        <w:t xml:space="preserve"> муниципального района (городского округа), связанных с решением вопросов местного значения муниципального района (городского округа), в планируемом году;</w:t>
      </w:r>
    </w:p>
    <w:p w:rsidR="009A328E" w:rsidRPr="004F44F4" w:rsidRDefault="009A328E" w:rsidP="009A328E">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4F44F4">
        <w:rPr>
          <w:rFonts w:ascii="Times New Roman" w:hAnsi="Times New Roman"/>
          <w:sz w:val="28"/>
          <w:szCs w:val="28"/>
        </w:rPr>
        <w:t>Уmax</w:t>
      </w:r>
      <w:proofErr w:type="spellEnd"/>
      <w:r w:rsidRPr="004F44F4">
        <w:rPr>
          <w:rFonts w:ascii="Times New Roman" w:hAnsi="Times New Roman"/>
          <w:sz w:val="28"/>
          <w:szCs w:val="28"/>
        </w:rPr>
        <w:t xml:space="preserve"> - максимальный уровень выравнивания обеспеченности муниципальных районов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 при имеющемся объеме субсидий;</w:t>
      </w:r>
    </w:p>
    <w:p w:rsidR="009A328E" w:rsidRPr="004F44F4" w:rsidRDefault="009A328E" w:rsidP="009A328E">
      <w:pPr>
        <w:widowControl w:val="0"/>
        <w:autoSpaceDE w:val="0"/>
        <w:autoSpaceDN w:val="0"/>
        <w:adjustRightInd w:val="0"/>
        <w:spacing w:after="0" w:line="240" w:lineRule="auto"/>
        <w:ind w:firstLine="540"/>
        <w:jc w:val="both"/>
        <w:rPr>
          <w:rFonts w:ascii="Times New Roman" w:hAnsi="Times New Roman"/>
          <w:sz w:val="28"/>
          <w:szCs w:val="28"/>
        </w:rPr>
      </w:pPr>
      <w:r w:rsidRPr="004F44F4">
        <w:rPr>
          <w:rFonts w:ascii="Times New Roman" w:hAnsi="Times New Roman"/>
          <w:sz w:val="28"/>
          <w:szCs w:val="28"/>
        </w:rPr>
        <w:t>ПД(Д)j - прогнозируемые доходы j-</w:t>
      </w:r>
      <w:proofErr w:type="spellStart"/>
      <w:r w:rsidRPr="004F44F4">
        <w:rPr>
          <w:rFonts w:ascii="Times New Roman" w:hAnsi="Times New Roman"/>
          <w:sz w:val="28"/>
          <w:szCs w:val="28"/>
        </w:rPr>
        <w:t>го</w:t>
      </w:r>
      <w:proofErr w:type="spellEnd"/>
      <w:r w:rsidRPr="004F44F4">
        <w:rPr>
          <w:rFonts w:ascii="Times New Roman" w:hAnsi="Times New Roman"/>
          <w:sz w:val="28"/>
          <w:szCs w:val="28"/>
        </w:rPr>
        <w:t xml:space="preserve"> муниципального района (городского округа) с учетом дотации на выравнивание бюджетной обеспеченности муниципальных районов (городских округов).</w:t>
      </w:r>
    </w:p>
    <w:p w:rsidR="009A328E" w:rsidRPr="004F44F4" w:rsidRDefault="009A328E" w:rsidP="009A328E">
      <w:pPr>
        <w:widowControl w:val="0"/>
        <w:autoSpaceDE w:val="0"/>
        <w:autoSpaceDN w:val="0"/>
        <w:adjustRightInd w:val="0"/>
        <w:spacing w:after="0" w:line="240" w:lineRule="auto"/>
        <w:ind w:firstLine="540"/>
        <w:jc w:val="both"/>
        <w:rPr>
          <w:rFonts w:ascii="Times New Roman" w:hAnsi="Times New Roman"/>
          <w:sz w:val="28"/>
          <w:szCs w:val="28"/>
        </w:rPr>
      </w:pPr>
      <w:r w:rsidRPr="004F44F4">
        <w:rPr>
          <w:rFonts w:ascii="Times New Roman" w:hAnsi="Times New Roman"/>
          <w:sz w:val="28"/>
          <w:szCs w:val="28"/>
        </w:rPr>
        <w:t>Предоставление субсидий бюджетам муниципальных образований области осуществляется в соответствии с законом Магаданской области об областном бюджете на текущий финансовый год и плановый период.</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6"/>
          <w:szCs w:val="26"/>
        </w:rPr>
      </w:pPr>
    </w:p>
    <w:p w:rsidR="00F23C15" w:rsidRPr="004426F0" w:rsidRDefault="004426F0" w:rsidP="00F52955">
      <w:pPr>
        <w:widowControl w:val="0"/>
        <w:autoSpaceDE w:val="0"/>
        <w:autoSpaceDN w:val="0"/>
        <w:adjustRightInd w:val="0"/>
        <w:spacing w:after="0" w:line="240" w:lineRule="auto"/>
        <w:ind w:firstLine="540"/>
        <w:jc w:val="both"/>
        <w:rPr>
          <w:rFonts w:ascii="Times New Roman" w:hAnsi="Times New Roman"/>
          <w:b/>
          <w:color w:val="000000"/>
          <w:sz w:val="26"/>
          <w:szCs w:val="26"/>
        </w:rPr>
      </w:pPr>
      <w:r w:rsidRPr="004426F0">
        <w:rPr>
          <w:rFonts w:ascii="Times New Roman" w:hAnsi="Times New Roman"/>
          <w:b/>
          <w:color w:val="000000"/>
          <w:sz w:val="26"/>
          <w:szCs w:val="26"/>
        </w:rPr>
        <w:t>17</w:t>
      </w:r>
      <w:r>
        <w:rPr>
          <w:rFonts w:ascii="Times New Roman" w:hAnsi="Times New Roman"/>
          <w:b/>
          <w:color w:val="000000"/>
          <w:sz w:val="26"/>
          <w:szCs w:val="26"/>
        </w:rPr>
        <w:t>.</w:t>
      </w:r>
      <w:r w:rsidRPr="004426F0">
        <w:rPr>
          <w:rFonts w:ascii="Times New Roman" w:hAnsi="Times New Roman"/>
          <w:b/>
          <w:color w:val="000000"/>
          <w:sz w:val="26"/>
          <w:szCs w:val="26"/>
        </w:rPr>
        <w:t xml:space="preserve"> Субсидии   бюджетам городских округов для финансового обеспечения решения вопросов местного значения поселений</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6"/>
          <w:szCs w:val="26"/>
        </w:rPr>
      </w:pPr>
    </w:p>
    <w:p w:rsidR="004426F0" w:rsidRPr="004426F0" w:rsidRDefault="004426F0" w:rsidP="004426F0">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Методика расчета указанных субсидий утверждена Законом Магаданской области от 14 июля 2005 года № 594-ОЗ «О межбюджетных отношениях в Магаданской области».</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Субсидии бюджетам муниципальных районов на выравнивание бюджетной обеспеченности муниципальных районов по реализации расходных обязательств по выравниванию бюджетной обеспеченности и бюджетам городских округов для финансового обеспечения решения вопросов местного значения поселений (далее - субсидии) предоставляются муниципальным районам, в состав территорий которых входят поселения, уровень бюджетной обеспеченности которых не превышает максимального уровня (</w:t>
      </w:r>
      <w:proofErr w:type="spellStart"/>
      <w:r w:rsidRPr="004426F0">
        <w:rPr>
          <w:rFonts w:ascii="Times New Roman" w:hAnsi="Times New Roman" w:cs="Times New Roman"/>
          <w:sz w:val="26"/>
          <w:szCs w:val="26"/>
        </w:rPr>
        <w:t>БОmax</w:t>
      </w:r>
      <w:proofErr w:type="spellEnd"/>
      <w:r w:rsidRPr="004426F0">
        <w:rPr>
          <w:rFonts w:ascii="Times New Roman" w:hAnsi="Times New Roman" w:cs="Times New Roman"/>
          <w:sz w:val="26"/>
          <w:szCs w:val="26"/>
        </w:rPr>
        <w:t>), и городским округам, уровень бюджетной обеспеченности которых не превышает максимального уровня (</w:t>
      </w:r>
      <w:proofErr w:type="spellStart"/>
      <w:r w:rsidRPr="004426F0">
        <w:rPr>
          <w:rFonts w:ascii="Times New Roman" w:hAnsi="Times New Roman" w:cs="Times New Roman"/>
          <w:sz w:val="26"/>
          <w:szCs w:val="26"/>
        </w:rPr>
        <w:t>БОmax</w:t>
      </w:r>
      <w:proofErr w:type="spellEnd"/>
      <w:r w:rsidRPr="004426F0">
        <w:rPr>
          <w:rFonts w:ascii="Times New Roman" w:hAnsi="Times New Roman" w:cs="Times New Roman"/>
          <w:sz w:val="26"/>
          <w:szCs w:val="26"/>
        </w:rPr>
        <w:t>).</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Размер субсидии отдельному муниципальному району (городскому округу) рассчитывается по следующей формуле:</w:t>
      </w:r>
    </w:p>
    <w:p w:rsidR="004426F0" w:rsidRPr="004426F0" w:rsidRDefault="004426F0" w:rsidP="004426F0">
      <w:pPr>
        <w:autoSpaceDE w:val="0"/>
        <w:autoSpaceDN w:val="0"/>
        <w:adjustRightInd w:val="0"/>
        <w:spacing w:after="0" w:line="240" w:lineRule="auto"/>
        <w:jc w:val="center"/>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jc w:val="center"/>
        <w:rPr>
          <w:rFonts w:ascii="Times New Roman" w:hAnsi="Times New Roman" w:cs="Times New Roman"/>
          <w:sz w:val="26"/>
          <w:szCs w:val="26"/>
        </w:rPr>
      </w:pPr>
      <w:proofErr w:type="spellStart"/>
      <w:r w:rsidRPr="004426F0">
        <w:rPr>
          <w:rFonts w:ascii="Times New Roman" w:hAnsi="Times New Roman" w:cs="Times New Roman"/>
          <w:sz w:val="26"/>
          <w:szCs w:val="26"/>
        </w:rPr>
        <w:t>СjРФФПП</w:t>
      </w:r>
      <w:proofErr w:type="spellEnd"/>
      <w:r w:rsidRPr="004426F0">
        <w:rPr>
          <w:rFonts w:ascii="Times New Roman" w:hAnsi="Times New Roman" w:cs="Times New Roman"/>
          <w:sz w:val="26"/>
          <w:szCs w:val="26"/>
        </w:rPr>
        <w:t xml:space="preserve"> = ФСРРФФПП x </w:t>
      </w:r>
      <w:proofErr w:type="spellStart"/>
      <w:r w:rsidRPr="004426F0">
        <w:rPr>
          <w:rFonts w:ascii="Times New Roman" w:hAnsi="Times New Roman" w:cs="Times New Roman"/>
          <w:sz w:val="26"/>
          <w:szCs w:val="26"/>
        </w:rPr>
        <w:t>Тj</w:t>
      </w:r>
      <w:proofErr w:type="spellEnd"/>
      <w:r w:rsidRPr="004426F0">
        <w:rPr>
          <w:rFonts w:ascii="Times New Roman" w:hAnsi="Times New Roman" w:cs="Times New Roman"/>
          <w:sz w:val="26"/>
          <w:szCs w:val="26"/>
        </w:rPr>
        <w:t xml:space="preserve"> / Т, где</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СjРФФПП</w:t>
      </w:r>
      <w:proofErr w:type="spellEnd"/>
      <w:r w:rsidRPr="004426F0">
        <w:rPr>
          <w:rFonts w:ascii="Times New Roman" w:hAnsi="Times New Roman" w:cs="Times New Roman"/>
          <w:sz w:val="26"/>
          <w:szCs w:val="26"/>
        </w:rPr>
        <w:t xml:space="preserve"> - размер субсидии j-</w:t>
      </w:r>
      <w:proofErr w:type="spellStart"/>
      <w:r w:rsidRPr="004426F0">
        <w:rPr>
          <w:rFonts w:ascii="Times New Roman" w:hAnsi="Times New Roman" w:cs="Times New Roman"/>
          <w:sz w:val="26"/>
          <w:szCs w:val="26"/>
        </w:rPr>
        <w:t>му</w:t>
      </w:r>
      <w:proofErr w:type="spellEnd"/>
      <w:r w:rsidRPr="004426F0">
        <w:rPr>
          <w:rFonts w:ascii="Times New Roman" w:hAnsi="Times New Roman" w:cs="Times New Roman"/>
          <w:sz w:val="26"/>
          <w:szCs w:val="26"/>
        </w:rPr>
        <w:t xml:space="preserve"> муниципальному району (городскому округу);</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ФСРРФФПП - общий объем субсидий бюджетам муниципальных районов на выравнивание бюджетной обеспеченности муниципальных районов по реализации расходных обязательств по выравниванию бюджетной обеспеченности и бюджетам городских округов для финансового обеспечения решения вопросов местного значения поселений;</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lastRenderedPageBreak/>
        <w:t>Тj</w:t>
      </w:r>
      <w:proofErr w:type="spellEnd"/>
      <w:r w:rsidRPr="004426F0">
        <w:rPr>
          <w:rFonts w:ascii="Times New Roman" w:hAnsi="Times New Roman" w:cs="Times New Roman"/>
          <w:sz w:val="26"/>
          <w:szCs w:val="26"/>
        </w:rPr>
        <w:t xml:space="preserve"> - объем средств, необходимый для доведения уровня бюджетной обеспеченности поселений, входящих в состав территории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а также уровня бюджетной обеспеченности городского округа до уровня </w:t>
      </w:r>
      <w:proofErr w:type="spellStart"/>
      <w:r w:rsidRPr="004426F0">
        <w:rPr>
          <w:rFonts w:ascii="Times New Roman" w:hAnsi="Times New Roman" w:cs="Times New Roman"/>
          <w:sz w:val="26"/>
          <w:szCs w:val="26"/>
        </w:rPr>
        <w:t>БОmax</w:t>
      </w:r>
      <w:proofErr w:type="spellEnd"/>
      <w:r w:rsidRPr="004426F0">
        <w:rPr>
          <w:rFonts w:ascii="Times New Roman" w:hAnsi="Times New Roman" w:cs="Times New Roman"/>
          <w:sz w:val="26"/>
          <w:szCs w:val="26"/>
        </w:rPr>
        <w:t>;</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Т - суммарный объем средств, необходимый для доведения уровня бюджетной обеспеченности поселений, входящих в состав территории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а также уровня бюджетной обеспеченности городского округа до уровня </w:t>
      </w:r>
      <w:proofErr w:type="spellStart"/>
      <w:r w:rsidRPr="004426F0">
        <w:rPr>
          <w:rFonts w:ascii="Times New Roman" w:hAnsi="Times New Roman" w:cs="Times New Roman"/>
          <w:sz w:val="26"/>
          <w:szCs w:val="26"/>
        </w:rPr>
        <w:t>БОmax</w:t>
      </w:r>
      <w:proofErr w:type="spellEnd"/>
      <w:r w:rsidRPr="004426F0">
        <w:rPr>
          <w:rFonts w:ascii="Times New Roman" w:hAnsi="Times New Roman" w:cs="Times New Roman"/>
          <w:sz w:val="26"/>
          <w:szCs w:val="26"/>
        </w:rPr>
        <w:t>.</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Объем средств, необходимый для доведения уровня бюджетной обеспеченности поселений, входящих в состав территории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а также уровня бюджетной обеспеченности городского округа до уровня </w:t>
      </w:r>
      <w:proofErr w:type="spellStart"/>
      <w:r w:rsidRPr="004426F0">
        <w:rPr>
          <w:rFonts w:ascii="Times New Roman" w:hAnsi="Times New Roman" w:cs="Times New Roman"/>
          <w:sz w:val="26"/>
          <w:szCs w:val="26"/>
        </w:rPr>
        <w:t>БОmax</w:t>
      </w:r>
      <w:proofErr w:type="spellEnd"/>
      <w:r w:rsidRPr="004426F0">
        <w:rPr>
          <w:rFonts w:ascii="Times New Roman" w:hAnsi="Times New Roman" w:cs="Times New Roman"/>
          <w:sz w:val="26"/>
          <w:szCs w:val="26"/>
        </w:rPr>
        <w:t>, (</w:t>
      </w:r>
      <w:proofErr w:type="spellStart"/>
      <w:r w:rsidRPr="004426F0">
        <w:rPr>
          <w:rFonts w:ascii="Times New Roman" w:hAnsi="Times New Roman" w:cs="Times New Roman"/>
          <w:sz w:val="26"/>
          <w:szCs w:val="26"/>
        </w:rPr>
        <w:t>Тj</w:t>
      </w:r>
      <w:proofErr w:type="spellEnd"/>
      <w:r w:rsidRPr="004426F0">
        <w:rPr>
          <w:rFonts w:ascii="Times New Roman" w:hAnsi="Times New Roman" w:cs="Times New Roman"/>
          <w:sz w:val="26"/>
          <w:szCs w:val="26"/>
        </w:rPr>
        <w:t>) рассчитывается по следующей формуле:</w:t>
      </w:r>
    </w:p>
    <w:p w:rsidR="004426F0" w:rsidRPr="004426F0" w:rsidRDefault="004426F0" w:rsidP="004426F0">
      <w:pPr>
        <w:autoSpaceDE w:val="0"/>
        <w:autoSpaceDN w:val="0"/>
        <w:adjustRightInd w:val="0"/>
        <w:spacing w:after="0" w:line="240" w:lineRule="auto"/>
        <w:jc w:val="center"/>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jc w:val="center"/>
        <w:rPr>
          <w:rFonts w:ascii="Times New Roman" w:hAnsi="Times New Roman" w:cs="Times New Roman"/>
          <w:sz w:val="26"/>
          <w:szCs w:val="26"/>
        </w:rPr>
      </w:pPr>
      <w:proofErr w:type="spellStart"/>
      <w:r w:rsidRPr="004426F0">
        <w:rPr>
          <w:rFonts w:ascii="Times New Roman" w:hAnsi="Times New Roman" w:cs="Times New Roman"/>
          <w:sz w:val="26"/>
          <w:szCs w:val="26"/>
        </w:rPr>
        <w:t>Тj</w:t>
      </w:r>
      <w:proofErr w:type="spellEnd"/>
      <w:r w:rsidRPr="004426F0">
        <w:rPr>
          <w:rFonts w:ascii="Times New Roman" w:hAnsi="Times New Roman" w:cs="Times New Roman"/>
          <w:sz w:val="26"/>
          <w:szCs w:val="26"/>
        </w:rPr>
        <w:t xml:space="preserve"> = (</w:t>
      </w:r>
      <w:proofErr w:type="spellStart"/>
      <w:r w:rsidRPr="004426F0">
        <w:rPr>
          <w:rFonts w:ascii="Times New Roman" w:hAnsi="Times New Roman" w:cs="Times New Roman"/>
          <w:sz w:val="26"/>
          <w:szCs w:val="26"/>
        </w:rPr>
        <w:t>ПДп</w:t>
      </w:r>
      <w:proofErr w:type="spellEnd"/>
      <w:r w:rsidRPr="004426F0">
        <w:rPr>
          <w:rFonts w:ascii="Times New Roman" w:hAnsi="Times New Roman" w:cs="Times New Roman"/>
          <w:sz w:val="26"/>
          <w:szCs w:val="26"/>
        </w:rPr>
        <w:t xml:space="preserve"> / Н) x (</w:t>
      </w:r>
      <w:proofErr w:type="spellStart"/>
      <w:r w:rsidRPr="004426F0">
        <w:rPr>
          <w:rFonts w:ascii="Times New Roman" w:hAnsi="Times New Roman" w:cs="Times New Roman"/>
          <w:sz w:val="26"/>
          <w:szCs w:val="26"/>
        </w:rPr>
        <w:t>БОmax</w:t>
      </w:r>
      <w:proofErr w:type="spellEnd"/>
      <w:r w:rsidRPr="004426F0">
        <w:rPr>
          <w:rFonts w:ascii="Times New Roman" w:hAnsi="Times New Roman" w:cs="Times New Roman"/>
          <w:sz w:val="26"/>
          <w:szCs w:val="26"/>
        </w:rPr>
        <w:t xml:space="preserve"> - </w:t>
      </w:r>
      <w:proofErr w:type="spellStart"/>
      <w:r w:rsidRPr="004426F0">
        <w:rPr>
          <w:rFonts w:ascii="Times New Roman" w:hAnsi="Times New Roman" w:cs="Times New Roman"/>
          <w:sz w:val="26"/>
          <w:szCs w:val="26"/>
        </w:rPr>
        <w:t>БОj</w:t>
      </w:r>
      <w:proofErr w:type="spellEnd"/>
      <w:r w:rsidRPr="004426F0">
        <w:rPr>
          <w:rFonts w:ascii="Times New Roman" w:hAnsi="Times New Roman" w:cs="Times New Roman"/>
          <w:sz w:val="26"/>
          <w:szCs w:val="26"/>
        </w:rPr>
        <w:t xml:space="preserve">) x </w:t>
      </w:r>
      <w:proofErr w:type="spellStart"/>
      <w:r w:rsidRPr="004426F0">
        <w:rPr>
          <w:rFonts w:ascii="Times New Roman" w:hAnsi="Times New Roman" w:cs="Times New Roman"/>
          <w:sz w:val="26"/>
          <w:szCs w:val="26"/>
        </w:rPr>
        <w:t>ИБРj</w:t>
      </w:r>
      <w:proofErr w:type="spellEnd"/>
      <w:r w:rsidRPr="004426F0">
        <w:rPr>
          <w:rFonts w:ascii="Times New Roman" w:hAnsi="Times New Roman" w:cs="Times New Roman"/>
          <w:sz w:val="26"/>
          <w:szCs w:val="26"/>
        </w:rPr>
        <w:t xml:space="preserve"> x </w:t>
      </w:r>
      <w:proofErr w:type="spellStart"/>
      <w:r w:rsidRPr="004426F0">
        <w:rPr>
          <w:rFonts w:ascii="Times New Roman" w:hAnsi="Times New Roman" w:cs="Times New Roman"/>
          <w:sz w:val="26"/>
          <w:szCs w:val="26"/>
        </w:rPr>
        <w:t>Нj</w:t>
      </w:r>
      <w:proofErr w:type="spellEnd"/>
      <w:r w:rsidRPr="004426F0">
        <w:rPr>
          <w:rFonts w:ascii="Times New Roman" w:hAnsi="Times New Roman" w:cs="Times New Roman"/>
          <w:sz w:val="26"/>
          <w:szCs w:val="26"/>
        </w:rPr>
        <w:t xml:space="preserve"> - </w:t>
      </w:r>
      <w:proofErr w:type="spellStart"/>
      <w:r w:rsidRPr="004426F0">
        <w:rPr>
          <w:rFonts w:ascii="Times New Roman" w:hAnsi="Times New Roman" w:cs="Times New Roman"/>
          <w:sz w:val="26"/>
          <w:szCs w:val="26"/>
        </w:rPr>
        <w:t>ФФППj</w:t>
      </w:r>
      <w:proofErr w:type="spellEnd"/>
      <w:r w:rsidRPr="004426F0">
        <w:rPr>
          <w:rFonts w:ascii="Times New Roman" w:hAnsi="Times New Roman" w:cs="Times New Roman"/>
          <w:sz w:val="26"/>
          <w:szCs w:val="26"/>
        </w:rPr>
        <w:t>, где</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Тj</w:t>
      </w:r>
      <w:proofErr w:type="spellEnd"/>
      <w:r w:rsidRPr="004426F0">
        <w:rPr>
          <w:rFonts w:ascii="Times New Roman" w:hAnsi="Times New Roman" w:cs="Times New Roman"/>
          <w:sz w:val="26"/>
          <w:szCs w:val="26"/>
        </w:rPr>
        <w:t xml:space="preserve"> - объем средств, необходимый для доведения уровня бюджетной обеспеченности поселений, входящих в состав территории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а также уровня бюджетной обеспеченности городского округа до уровня </w:t>
      </w:r>
      <w:proofErr w:type="spellStart"/>
      <w:r w:rsidRPr="004426F0">
        <w:rPr>
          <w:rFonts w:ascii="Times New Roman" w:hAnsi="Times New Roman" w:cs="Times New Roman"/>
          <w:sz w:val="26"/>
          <w:szCs w:val="26"/>
        </w:rPr>
        <w:t>БОmax</w:t>
      </w:r>
      <w:proofErr w:type="spellEnd"/>
      <w:r w:rsidRPr="004426F0">
        <w:rPr>
          <w:rFonts w:ascii="Times New Roman" w:hAnsi="Times New Roman" w:cs="Times New Roman"/>
          <w:sz w:val="26"/>
          <w:szCs w:val="26"/>
        </w:rPr>
        <w:t>;</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ПДп</w:t>
      </w:r>
      <w:proofErr w:type="spellEnd"/>
      <w:r w:rsidRPr="004426F0">
        <w:rPr>
          <w:rFonts w:ascii="Times New Roman" w:hAnsi="Times New Roman" w:cs="Times New Roman"/>
          <w:sz w:val="26"/>
          <w:szCs w:val="26"/>
        </w:rPr>
        <w:t xml:space="preserve"> - прогноз налоговых и неналоговых доходов бюджетов поселений;</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Н - численность постоянного населения Магаданской области;</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БОmax</w:t>
      </w:r>
      <w:proofErr w:type="spellEnd"/>
      <w:r w:rsidRPr="004426F0">
        <w:rPr>
          <w:rFonts w:ascii="Times New Roman" w:hAnsi="Times New Roman" w:cs="Times New Roman"/>
          <w:sz w:val="26"/>
          <w:szCs w:val="26"/>
        </w:rPr>
        <w:t xml:space="preserve"> - максимальный уровень бюджетной обеспеченности при имеющемся объеме субсидий;</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БОj</w:t>
      </w:r>
      <w:proofErr w:type="spellEnd"/>
      <w:r w:rsidRPr="004426F0">
        <w:rPr>
          <w:rFonts w:ascii="Times New Roman" w:hAnsi="Times New Roman" w:cs="Times New Roman"/>
          <w:sz w:val="26"/>
          <w:szCs w:val="26"/>
        </w:rPr>
        <w:t xml:space="preserve"> - уровень бюджетной обеспеченности поселений, входящих в состав территории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(бюджетная обеспеченность городского округа);</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ИБРj</w:t>
      </w:r>
      <w:proofErr w:type="spellEnd"/>
      <w:r w:rsidRPr="004426F0">
        <w:rPr>
          <w:rFonts w:ascii="Times New Roman" w:hAnsi="Times New Roman" w:cs="Times New Roman"/>
          <w:sz w:val="26"/>
          <w:szCs w:val="26"/>
        </w:rPr>
        <w:t xml:space="preserve"> - индекс бюджетных расходов поселений, входящих в состав территории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(индекс бюджетных расходов городского округа);</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Нj</w:t>
      </w:r>
      <w:proofErr w:type="spellEnd"/>
      <w:r w:rsidRPr="004426F0">
        <w:rPr>
          <w:rFonts w:ascii="Times New Roman" w:hAnsi="Times New Roman" w:cs="Times New Roman"/>
          <w:sz w:val="26"/>
          <w:szCs w:val="26"/>
        </w:rPr>
        <w:t xml:space="preserve"> - численность постоянного населения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(городского округа);</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ФФППj</w:t>
      </w:r>
      <w:proofErr w:type="spellEnd"/>
      <w:r w:rsidRPr="004426F0">
        <w:rPr>
          <w:rFonts w:ascii="Times New Roman" w:hAnsi="Times New Roman" w:cs="Times New Roman"/>
          <w:sz w:val="26"/>
          <w:szCs w:val="26"/>
        </w:rPr>
        <w:t xml:space="preserve"> - дотация на выравнивание бюджетной обеспеченности поселений j-</w:t>
      </w:r>
      <w:proofErr w:type="spellStart"/>
      <w:r w:rsidRPr="004426F0">
        <w:rPr>
          <w:rFonts w:ascii="Times New Roman" w:hAnsi="Times New Roman" w:cs="Times New Roman"/>
          <w:sz w:val="26"/>
          <w:szCs w:val="26"/>
        </w:rPr>
        <w:t>му</w:t>
      </w:r>
      <w:proofErr w:type="spellEnd"/>
      <w:r w:rsidRPr="004426F0">
        <w:rPr>
          <w:rFonts w:ascii="Times New Roman" w:hAnsi="Times New Roman" w:cs="Times New Roman"/>
          <w:sz w:val="26"/>
          <w:szCs w:val="26"/>
        </w:rPr>
        <w:t xml:space="preserve"> городскому округу (субвенция j-</w:t>
      </w:r>
      <w:proofErr w:type="spellStart"/>
      <w:r w:rsidRPr="004426F0">
        <w:rPr>
          <w:rFonts w:ascii="Times New Roman" w:hAnsi="Times New Roman" w:cs="Times New Roman"/>
          <w:sz w:val="26"/>
          <w:szCs w:val="26"/>
        </w:rPr>
        <w:t>му</w:t>
      </w:r>
      <w:proofErr w:type="spellEnd"/>
      <w:r w:rsidRPr="004426F0">
        <w:rPr>
          <w:rFonts w:ascii="Times New Roman" w:hAnsi="Times New Roman" w:cs="Times New Roman"/>
          <w:sz w:val="26"/>
          <w:szCs w:val="26"/>
        </w:rPr>
        <w:t xml:space="preserve"> муниципальному району из областного бюджета на выполнение органами местного самоуправления муниципальных районов полномочий органов государственной власти Магаданской области по расчету и предоставлению дотаций поселениям).</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Уровень бюджетной обеспеченности (</w:t>
      </w:r>
      <w:proofErr w:type="spellStart"/>
      <w:r w:rsidRPr="004426F0">
        <w:rPr>
          <w:rFonts w:ascii="Times New Roman" w:hAnsi="Times New Roman" w:cs="Times New Roman"/>
          <w:sz w:val="26"/>
          <w:szCs w:val="26"/>
        </w:rPr>
        <w:t>БОmax</w:t>
      </w:r>
      <w:proofErr w:type="spellEnd"/>
      <w:r w:rsidRPr="004426F0">
        <w:rPr>
          <w:rFonts w:ascii="Times New Roman" w:hAnsi="Times New Roman" w:cs="Times New Roman"/>
          <w:sz w:val="26"/>
          <w:szCs w:val="26"/>
        </w:rPr>
        <w:t>) рассчитывается по следующей формуле:</w:t>
      </w:r>
    </w:p>
    <w:p w:rsidR="004426F0" w:rsidRPr="004426F0" w:rsidRDefault="004426F0" w:rsidP="004426F0">
      <w:pPr>
        <w:autoSpaceDE w:val="0"/>
        <w:autoSpaceDN w:val="0"/>
        <w:adjustRightInd w:val="0"/>
        <w:spacing w:after="0" w:line="240" w:lineRule="auto"/>
        <w:jc w:val="center"/>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jc w:val="center"/>
        <w:rPr>
          <w:rFonts w:ascii="Times New Roman" w:hAnsi="Times New Roman" w:cs="Times New Roman"/>
          <w:sz w:val="26"/>
          <w:szCs w:val="26"/>
        </w:rPr>
      </w:pPr>
      <w:proofErr w:type="spellStart"/>
      <w:r w:rsidRPr="004426F0">
        <w:rPr>
          <w:rFonts w:ascii="Times New Roman" w:hAnsi="Times New Roman" w:cs="Times New Roman"/>
          <w:sz w:val="26"/>
          <w:szCs w:val="26"/>
        </w:rPr>
        <w:t>БОmax</w:t>
      </w:r>
      <w:proofErr w:type="spellEnd"/>
      <w:r w:rsidRPr="004426F0">
        <w:rPr>
          <w:rFonts w:ascii="Times New Roman" w:hAnsi="Times New Roman" w:cs="Times New Roman"/>
          <w:sz w:val="26"/>
          <w:szCs w:val="26"/>
        </w:rPr>
        <w:t xml:space="preserve"> = (</w:t>
      </w:r>
      <w:proofErr w:type="spellStart"/>
      <w:r w:rsidRPr="004426F0">
        <w:rPr>
          <w:rFonts w:ascii="Times New Roman" w:hAnsi="Times New Roman" w:cs="Times New Roman"/>
          <w:sz w:val="26"/>
          <w:szCs w:val="26"/>
        </w:rPr>
        <w:t>ПДп</w:t>
      </w:r>
      <w:proofErr w:type="spellEnd"/>
      <w:r w:rsidRPr="004426F0">
        <w:rPr>
          <w:rFonts w:ascii="Times New Roman" w:hAnsi="Times New Roman" w:cs="Times New Roman"/>
          <w:sz w:val="26"/>
          <w:szCs w:val="26"/>
        </w:rPr>
        <w:t xml:space="preserve"> + ФФПП + ФСРРФФПП) / </w:t>
      </w:r>
      <w:proofErr w:type="spellStart"/>
      <w:r w:rsidRPr="004426F0">
        <w:rPr>
          <w:rFonts w:ascii="Times New Roman" w:hAnsi="Times New Roman" w:cs="Times New Roman"/>
          <w:sz w:val="26"/>
          <w:szCs w:val="26"/>
        </w:rPr>
        <w:t>ПДп</w:t>
      </w:r>
      <w:proofErr w:type="spellEnd"/>
      <w:r w:rsidRPr="004426F0">
        <w:rPr>
          <w:rFonts w:ascii="Times New Roman" w:hAnsi="Times New Roman" w:cs="Times New Roman"/>
          <w:sz w:val="26"/>
          <w:szCs w:val="26"/>
        </w:rPr>
        <w:t>, где</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БОmax</w:t>
      </w:r>
      <w:proofErr w:type="spellEnd"/>
      <w:r w:rsidRPr="004426F0">
        <w:rPr>
          <w:rFonts w:ascii="Times New Roman" w:hAnsi="Times New Roman" w:cs="Times New Roman"/>
          <w:sz w:val="26"/>
          <w:szCs w:val="26"/>
        </w:rPr>
        <w:t xml:space="preserve"> - максимальный уровень бюджетной обеспеченности при имеющемся объеме субсидий;</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ПДп</w:t>
      </w:r>
      <w:proofErr w:type="spellEnd"/>
      <w:r w:rsidRPr="004426F0">
        <w:rPr>
          <w:rFonts w:ascii="Times New Roman" w:hAnsi="Times New Roman" w:cs="Times New Roman"/>
          <w:sz w:val="26"/>
          <w:szCs w:val="26"/>
        </w:rPr>
        <w:t xml:space="preserve"> - прогноз налоговых и неналоговых доходов бюджетов поселений;</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ФФПП - общий объем дотаций на выравнивание бюджетной обеспеченности поселений и субвенций из областного бюджета на выполнение органами местного самоуправления муниципальных районов полномочий органов государственной власти Магаданской области по расчету и предоставлению дотаций поселениям;</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lastRenderedPageBreak/>
        <w:t>ФСРРФФПП - общий объем субсидий бюджетам муниципальных районов на 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и бюджетам городских округов для финансового обеспечения решения вопросов местного значения поселений.</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Уровень бюджетной обеспеченности поселений, входящих в состав территории муниципального района (уровень бюджетной обеспеченности городского округа), рассчитывается по следующей формуле:</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jc w:val="center"/>
        <w:rPr>
          <w:rFonts w:ascii="Times New Roman" w:hAnsi="Times New Roman" w:cs="Times New Roman"/>
          <w:sz w:val="26"/>
          <w:szCs w:val="26"/>
        </w:rPr>
      </w:pPr>
      <w:proofErr w:type="spellStart"/>
      <w:r w:rsidRPr="004426F0">
        <w:rPr>
          <w:rFonts w:ascii="Times New Roman" w:hAnsi="Times New Roman" w:cs="Times New Roman"/>
          <w:sz w:val="26"/>
          <w:szCs w:val="26"/>
        </w:rPr>
        <w:t>БОj</w:t>
      </w:r>
      <w:proofErr w:type="spellEnd"/>
      <w:r w:rsidRPr="004426F0">
        <w:rPr>
          <w:rFonts w:ascii="Times New Roman" w:hAnsi="Times New Roman" w:cs="Times New Roman"/>
          <w:sz w:val="26"/>
          <w:szCs w:val="26"/>
        </w:rPr>
        <w:t xml:space="preserve"> = </w:t>
      </w:r>
      <w:proofErr w:type="spellStart"/>
      <w:r w:rsidRPr="004426F0">
        <w:rPr>
          <w:rFonts w:ascii="Times New Roman" w:hAnsi="Times New Roman" w:cs="Times New Roman"/>
          <w:sz w:val="26"/>
          <w:szCs w:val="26"/>
        </w:rPr>
        <w:t>ИДППj</w:t>
      </w:r>
      <w:proofErr w:type="spellEnd"/>
      <w:r w:rsidRPr="004426F0">
        <w:rPr>
          <w:rFonts w:ascii="Times New Roman" w:hAnsi="Times New Roman" w:cs="Times New Roman"/>
          <w:sz w:val="26"/>
          <w:szCs w:val="26"/>
        </w:rPr>
        <w:t xml:space="preserve"> / </w:t>
      </w:r>
      <w:proofErr w:type="spellStart"/>
      <w:r w:rsidRPr="004426F0">
        <w:rPr>
          <w:rFonts w:ascii="Times New Roman" w:hAnsi="Times New Roman" w:cs="Times New Roman"/>
          <w:sz w:val="26"/>
          <w:szCs w:val="26"/>
        </w:rPr>
        <w:t>ИБРПj</w:t>
      </w:r>
      <w:proofErr w:type="spellEnd"/>
      <w:r w:rsidRPr="004426F0">
        <w:rPr>
          <w:rFonts w:ascii="Times New Roman" w:hAnsi="Times New Roman" w:cs="Times New Roman"/>
          <w:sz w:val="26"/>
          <w:szCs w:val="26"/>
        </w:rPr>
        <w:t>, где</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БОj</w:t>
      </w:r>
      <w:proofErr w:type="spellEnd"/>
      <w:r w:rsidRPr="004426F0">
        <w:rPr>
          <w:rFonts w:ascii="Times New Roman" w:hAnsi="Times New Roman" w:cs="Times New Roman"/>
          <w:sz w:val="26"/>
          <w:szCs w:val="26"/>
        </w:rPr>
        <w:t xml:space="preserve"> - уровень бюджетной обеспеченности поселений, входящих в состав территории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(уровень бюджетной обеспеченности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городского округа);</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ИДППj</w:t>
      </w:r>
      <w:proofErr w:type="spellEnd"/>
      <w:r w:rsidRPr="004426F0">
        <w:rPr>
          <w:rFonts w:ascii="Times New Roman" w:hAnsi="Times New Roman" w:cs="Times New Roman"/>
          <w:sz w:val="26"/>
          <w:szCs w:val="26"/>
        </w:rPr>
        <w:t xml:space="preserve"> - индекс доходного потенциала поселений, входящих в состав территории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(индекс доходного потенциала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городского округа);</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ИБРПj</w:t>
      </w:r>
      <w:proofErr w:type="spellEnd"/>
      <w:r w:rsidRPr="004426F0">
        <w:rPr>
          <w:rFonts w:ascii="Times New Roman" w:hAnsi="Times New Roman" w:cs="Times New Roman"/>
          <w:sz w:val="26"/>
          <w:szCs w:val="26"/>
        </w:rPr>
        <w:t xml:space="preserve"> - индекс бюджетных расходов поселений, входящих в состав территории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(индекс бюджетных расходов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городского округа).</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Индекс доходного потенциала поселений, входящих в состав территории муниципального района (индекс доходного потенциала городского округа), рассчитывается по следующей формуле:</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jc w:val="center"/>
        <w:rPr>
          <w:rFonts w:ascii="Times New Roman" w:hAnsi="Times New Roman" w:cs="Times New Roman"/>
          <w:sz w:val="26"/>
          <w:szCs w:val="26"/>
        </w:rPr>
      </w:pPr>
      <w:proofErr w:type="spellStart"/>
      <w:r w:rsidRPr="004426F0">
        <w:rPr>
          <w:rFonts w:ascii="Times New Roman" w:hAnsi="Times New Roman" w:cs="Times New Roman"/>
          <w:sz w:val="26"/>
          <w:szCs w:val="26"/>
        </w:rPr>
        <w:t>ИДППj</w:t>
      </w:r>
      <w:proofErr w:type="spellEnd"/>
      <w:r w:rsidRPr="004426F0">
        <w:rPr>
          <w:rFonts w:ascii="Times New Roman" w:hAnsi="Times New Roman" w:cs="Times New Roman"/>
          <w:sz w:val="26"/>
          <w:szCs w:val="26"/>
        </w:rPr>
        <w:t xml:space="preserve"> = (</w:t>
      </w:r>
      <w:proofErr w:type="spellStart"/>
      <w:r w:rsidRPr="004426F0">
        <w:rPr>
          <w:rFonts w:ascii="Times New Roman" w:hAnsi="Times New Roman" w:cs="Times New Roman"/>
          <w:sz w:val="26"/>
          <w:szCs w:val="26"/>
        </w:rPr>
        <w:t>ДППj</w:t>
      </w:r>
      <w:proofErr w:type="spellEnd"/>
      <w:r w:rsidRPr="004426F0">
        <w:rPr>
          <w:rFonts w:ascii="Times New Roman" w:hAnsi="Times New Roman" w:cs="Times New Roman"/>
          <w:sz w:val="26"/>
          <w:szCs w:val="26"/>
        </w:rPr>
        <w:t xml:space="preserve"> / </w:t>
      </w:r>
      <w:proofErr w:type="spellStart"/>
      <w:r w:rsidRPr="004426F0">
        <w:rPr>
          <w:rFonts w:ascii="Times New Roman" w:hAnsi="Times New Roman" w:cs="Times New Roman"/>
          <w:sz w:val="26"/>
          <w:szCs w:val="26"/>
        </w:rPr>
        <w:t>Нj</w:t>
      </w:r>
      <w:proofErr w:type="spellEnd"/>
      <w:r w:rsidRPr="004426F0">
        <w:rPr>
          <w:rFonts w:ascii="Times New Roman" w:hAnsi="Times New Roman" w:cs="Times New Roman"/>
          <w:sz w:val="26"/>
          <w:szCs w:val="26"/>
        </w:rPr>
        <w:t>) / (ДПП / Н), где</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ИДППj</w:t>
      </w:r>
      <w:proofErr w:type="spellEnd"/>
      <w:r w:rsidRPr="004426F0">
        <w:rPr>
          <w:rFonts w:ascii="Times New Roman" w:hAnsi="Times New Roman" w:cs="Times New Roman"/>
          <w:sz w:val="26"/>
          <w:szCs w:val="26"/>
        </w:rPr>
        <w:t xml:space="preserve"> - индекс доходного потенциала поселений, входящих в состав территории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городского округа);</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ДППj</w:t>
      </w:r>
      <w:proofErr w:type="spellEnd"/>
      <w:r w:rsidRPr="004426F0">
        <w:rPr>
          <w:rFonts w:ascii="Times New Roman" w:hAnsi="Times New Roman" w:cs="Times New Roman"/>
          <w:sz w:val="26"/>
          <w:szCs w:val="26"/>
        </w:rPr>
        <w:t xml:space="preserve"> - прогноз налоговых и неналоговых доходов поселений, входящих в состав территории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городского округа);</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Нj</w:t>
      </w:r>
      <w:proofErr w:type="spellEnd"/>
      <w:r w:rsidRPr="004426F0">
        <w:rPr>
          <w:rFonts w:ascii="Times New Roman" w:hAnsi="Times New Roman" w:cs="Times New Roman"/>
          <w:sz w:val="26"/>
          <w:szCs w:val="26"/>
        </w:rPr>
        <w:t xml:space="preserve"> - численность постоянного населения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(городского округа);</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ДПП - суммарный прогноз налоговых и неналоговых доходов поселений;</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Н - численность постоянного населения Магаданской области.</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Индекс бюджетных расходов поселений, входящих в состав территории муниципального района (индекс бюджетных расходов городского округа), рассчитывается по следующей формуле:</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jc w:val="center"/>
        <w:rPr>
          <w:rFonts w:ascii="Times New Roman" w:hAnsi="Times New Roman" w:cs="Times New Roman"/>
          <w:sz w:val="26"/>
          <w:szCs w:val="26"/>
        </w:rPr>
      </w:pPr>
      <w:proofErr w:type="spellStart"/>
      <w:r w:rsidRPr="004426F0">
        <w:rPr>
          <w:rFonts w:ascii="Times New Roman" w:hAnsi="Times New Roman" w:cs="Times New Roman"/>
          <w:sz w:val="26"/>
          <w:szCs w:val="26"/>
        </w:rPr>
        <w:t>ИБРПj</w:t>
      </w:r>
      <w:proofErr w:type="spellEnd"/>
      <w:r w:rsidRPr="004426F0">
        <w:rPr>
          <w:rFonts w:ascii="Times New Roman" w:hAnsi="Times New Roman" w:cs="Times New Roman"/>
          <w:sz w:val="26"/>
          <w:szCs w:val="26"/>
        </w:rPr>
        <w:t xml:space="preserve"> = (</w:t>
      </w:r>
      <w:proofErr w:type="spellStart"/>
      <w:r w:rsidRPr="004426F0">
        <w:rPr>
          <w:rFonts w:ascii="Times New Roman" w:hAnsi="Times New Roman" w:cs="Times New Roman"/>
          <w:sz w:val="26"/>
          <w:szCs w:val="26"/>
        </w:rPr>
        <w:t>РПj</w:t>
      </w:r>
      <w:proofErr w:type="spellEnd"/>
      <w:r w:rsidRPr="004426F0">
        <w:rPr>
          <w:rFonts w:ascii="Times New Roman" w:hAnsi="Times New Roman" w:cs="Times New Roman"/>
          <w:sz w:val="26"/>
          <w:szCs w:val="26"/>
        </w:rPr>
        <w:t xml:space="preserve"> / </w:t>
      </w:r>
      <w:proofErr w:type="spellStart"/>
      <w:r w:rsidRPr="004426F0">
        <w:rPr>
          <w:rFonts w:ascii="Times New Roman" w:hAnsi="Times New Roman" w:cs="Times New Roman"/>
          <w:sz w:val="26"/>
          <w:szCs w:val="26"/>
        </w:rPr>
        <w:t>Нj</w:t>
      </w:r>
      <w:proofErr w:type="spellEnd"/>
      <w:r w:rsidRPr="004426F0">
        <w:rPr>
          <w:rFonts w:ascii="Times New Roman" w:hAnsi="Times New Roman" w:cs="Times New Roman"/>
          <w:sz w:val="26"/>
          <w:szCs w:val="26"/>
        </w:rPr>
        <w:t>) / (РП / Н), где</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ИБРПj</w:t>
      </w:r>
      <w:proofErr w:type="spellEnd"/>
      <w:r w:rsidRPr="004426F0">
        <w:rPr>
          <w:rFonts w:ascii="Times New Roman" w:hAnsi="Times New Roman" w:cs="Times New Roman"/>
          <w:sz w:val="26"/>
          <w:szCs w:val="26"/>
        </w:rPr>
        <w:t xml:space="preserve"> - индекс бюджетных расходов поселений, входящих в состав территории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(индекс бюджетных расходов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городского округа).</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РПj</w:t>
      </w:r>
      <w:proofErr w:type="spellEnd"/>
      <w:r w:rsidRPr="004426F0">
        <w:rPr>
          <w:rFonts w:ascii="Times New Roman" w:hAnsi="Times New Roman" w:cs="Times New Roman"/>
          <w:sz w:val="26"/>
          <w:szCs w:val="26"/>
        </w:rPr>
        <w:t xml:space="preserve"> - оценка расходных обязательств поселений, входящих в состав территории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городского округа), связанных с решением вопросов местного значения поселений;</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26F0">
        <w:rPr>
          <w:rFonts w:ascii="Times New Roman" w:hAnsi="Times New Roman" w:cs="Times New Roman"/>
          <w:sz w:val="26"/>
          <w:szCs w:val="26"/>
        </w:rPr>
        <w:t>Нj</w:t>
      </w:r>
      <w:proofErr w:type="spellEnd"/>
      <w:r w:rsidRPr="004426F0">
        <w:rPr>
          <w:rFonts w:ascii="Times New Roman" w:hAnsi="Times New Roman" w:cs="Times New Roman"/>
          <w:sz w:val="26"/>
          <w:szCs w:val="26"/>
        </w:rPr>
        <w:t xml:space="preserve"> - численность постоянного населения j-</w:t>
      </w:r>
      <w:proofErr w:type="spellStart"/>
      <w:r w:rsidRPr="004426F0">
        <w:rPr>
          <w:rFonts w:ascii="Times New Roman" w:hAnsi="Times New Roman" w:cs="Times New Roman"/>
          <w:sz w:val="26"/>
          <w:szCs w:val="26"/>
        </w:rPr>
        <w:t>го</w:t>
      </w:r>
      <w:proofErr w:type="spellEnd"/>
      <w:r w:rsidRPr="004426F0">
        <w:rPr>
          <w:rFonts w:ascii="Times New Roman" w:hAnsi="Times New Roman" w:cs="Times New Roman"/>
          <w:sz w:val="26"/>
          <w:szCs w:val="26"/>
        </w:rPr>
        <w:t xml:space="preserve"> муниципального района (городского округа);</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lastRenderedPageBreak/>
        <w:t>РП - суммарная оценка расходных обязательств, связанных с решением вопросов местного значения поселений;</w:t>
      </w:r>
    </w:p>
    <w:p w:rsidR="004426F0" w:rsidRPr="004426F0" w:rsidRDefault="004426F0" w:rsidP="004426F0">
      <w:pPr>
        <w:autoSpaceDE w:val="0"/>
        <w:autoSpaceDN w:val="0"/>
        <w:adjustRightInd w:val="0"/>
        <w:spacing w:after="0" w:line="240" w:lineRule="auto"/>
        <w:ind w:firstLine="540"/>
        <w:jc w:val="both"/>
        <w:rPr>
          <w:rFonts w:ascii="Times New Roman" w:hAnsi="Times New Roman" w:cs="Times New Roman"/>
          <w:sz w:val="26"/>
          <w:szCs w:val="26"/>
        </w:rPr>
      </w:pPr>
      <w:r w:rsidRPr="004426F0">
        <w:rPr>
          <w:rFonts w:ascii="Times New Roman" w:hAnsi="Times New Roman" w:cs="Times New Roman"/>
          <w:sz w:val="26"/>
          <w:szCs w:val="26"/>
        </w:rPr>
        <w:t>Н - численность постоянного населения Магаданской области.</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6"/>
          <w:szCs w:val="26"/>
        </w:rPr>
      </w:pPr>
    </w:p>
    <w:p w:rsidR="0021178A" w:rsidRDefault="0021178A" w:rsidP="00F52955">
      <w:pPr>
        <w:autoSpaceDE w:val="0"/>
        <w:autoSpaceDN w:val="0"/>
        <w:adjustRightInd w:val="0"/>
        <w:spacing w:after="0" w:line="240" w:lineRule="auto"/>
        <w:ind w:firstLine="709"/>
        <w:jc w:val="center"/>
        <w:rPr>
          <w:rFonts w:ascii="Times New Roman" w:hAnsi="Times New Roman" w:cs="Times New Roman"/>
          <w:b/>
          <w:bCs/>
          <w:sz w:val="32"/>
          <w:szCs w:val="32"/>
          <w:u w:val="single"/>
        </w:rPr>
      </w:pPr>
    </w:p>
    <w:p w:rsidR="00D00AB6" w:rsidRPr="00F52955" w:rsidRDefault="00F52955" w:rsidP="00F52955">
      <w:pPr>
        <w:autoSpaceDE w:val="0"/>
        <w:autoSpaceDN w:val="0"/>
        <w:adjustRightInd w:val="0"/>
        <w:spacing w:after="0" w:line="240" w:lineRule="auto"/>
        <w:ind w:firstLine="709"/>
        <w:jc w:val="center"/>
        <w:rPr>
          <w:rFonts w:ascii="Times New Roman" w:hAnsi="Times New Roman" w:cs="Times New Roman"/>
          <w:b/>
          <w:bCs/>
          <w:sz w:val="32"/>
          <w:szCs w:val="32"/>
          <w:u w:val="single"/>
        </w:rPr>
      </w:pPr>
      <w:r w:rsidRPr="00F52955">
        <w:rPr>
          <w:rFonts w:ascii="Times New Roman" w:hAnsi="Times New Roman" w:cs="Times New Roman"/>
          <w:b/>
          <w:bCs/>
          <w:sz w:val="32"/>
          <w:szCs w:val="32"/>
          <w:u w:val="single"/>
        </w:rPr>
        <w:t>СУБВЕНЦИИ из областного бюджета</w:t>
      </w:r>
    </w:p>
    <w:p w:rsidR="00D00AB6" w:rsidRDefault="00D00AB6" w:rsidP="00F52955">
      <w:pPr>
        <w:autoSpaceDE w:val="0"/>
        <w:autoSpaceDN w:val="0"/>
        <w:adjustRightInd w:val="0"/>
        <w:spacing w:after="0" w:line="240" w:lineRule="auto"/>
        <w:ind w:firstLine="709"/>
        <w:jc w:val="both"/>
        <w:rPr>
          <w:rFonts w:ascii="Times New Roman" w:hAnsi="Times New Roman" w:cs="Times New Roman"/>
          <w:bCs/>
          <w:sz w:val="28"/>
          <w:szCs w:val="32"/>
        </w:rPr>
      </w:pPr>
    </w:p>
    <w:p w:rsidR="00880DFA" w:rsidRDefault="00880DFA" w:rsidP="00F52955">
      <w:pPr>
        <w:pStyle w:val="a3"/>
        <w:numPr>
          <w:ilvl w:val="0"/>
          <w:numId w:val="8"/>
        </w:numPr>
        <w:tabs>
          <w:tab w:val="left" w:pos="993"/>
        </w:tabs>
        <w:spacing w:after="0" w:line="240" w:lineRule="auto"/>
        <w:ind w:left="0" w:firstLine="709"/>
        <w:jc w:val="both"/>
        <w:rPr>
          <w:rFonts w:ascii="Times New Roman" w:eastAsia="Times New Roman" w:hAnsi="Times New Roman" w:cs="Times New Roman"/>
          <w:b/>
          <w:color w:val="000000"/>
          <w:sz w:val="28"/>
          <w:szCs w:val="16"/>
          <w:lang w:eastAsia="ru-RU"/>
        </w:rPr>
      </w:pPr>
      <w:r w:rsidRPr="00880DFA">
        <w:rPr>
          <w:rFonts w:ascii="Times New Roman" w:eastAsia="Times New Roman" w:hAnsi="Times New Roman" w:cs="Times New Roman"/>
          <w:b/>
          <w:color w:val="000000"/>
          <w:sz w:val="28"/>
          <w:szCs w:val="16"/>
          <w:lang w:eastAsia="ru-RU"/>
        </w:rPr>
        <w:t>Субвенции на осуществление государственных полномочий по созданию и организации деятельности комиссий по делам несовершеннолетних и защите их прав</w:t>
      </w:r>
    </w:p>
    <w:p w:rsidR="00C3153C" w:rsidRDefault="00C3153C" w:rsidP="00F52955">
      <w:pPr>
        <w:pStyle w:val="a3"/>
        <w:tabs>
          <w:tab w:val="left" w:pos="993"/>
        </w:tabs>
        <w:spacing w:after="0" w:line="240" w:lineRule="auto"/>
        <w:ind w:left="709"/>
        <w:jc w:val="both"/>
        <w:rPr>
          <w:rFonts w:ascii="Times New Roman" w:eastAsia="Times New Roman" w:hAnsi="Times New Roman" w:cs="Times New Roman"/>
          <w:b/>
          <w:color w:val="000000"/>
          <w:sz w:val="28"/>
          <w:szCs w:val="16"/>
          <w:lang w:eastAsia="ru-RU"/>
        </w:rPr>
      </w:pPr>
    </w:p>
    <w:p w:rsidR="00C3153C" w:rsidRPr="002609D7" w:rsidRDefault="00C3153C" w:rsidP="00F52955">
      <w:pPr>
        <w:pStyle w:val="ConsPlusNormal"/>
        <w:ind w:firstLine="708"/>
        <w:jc w:val="both"/>
      </w:pPr>
      <w:r w:rsidRPr="002609D7">
        <w:t xml:space="preserve">Расчет установлен </w:t>
      </w:r>
      <w:r>
        <w:t>приложением к Закону Магаданской области от 17.12.2007 г. № 942-ОЗ «О наделении органов местного самоуправления государственными полномочиями Магаданской области по организации и осуществлению деятельности по опеке и попечительству».</w:t>
      </w:r>
    </w:p>
    <w:p w:rsidR="00C3153C" w:rsidRDefault="00C3153C" w:rsidP="00F52955">
      <w:pPr>
        <w:pStyle w:val="a3"/>
        <w:tabs>
          <w:tab w:val="left" w:pos="993"/>
        </w:tabs>
        <w:spacing w:after="0" w:line="240" w:lineRule="auto"/>
        <w:ind w:left="709"/>
        <w:jc w:val="both"/>
        <w:rPr>
          <w:rFonts w:ascii="Times New Roman" w:eastAsia="Times New Roman" w:hAnsi="Times New Roman" w:cs="Times New Roman"/>
          <w:b/>
          <w:color w:val="000000"/>
          <w:sz w:val="28"/>
          <w:szCs w:val="16"/>
          <w:lang w:eastAsia="ru-RU"/>
        </w:rPr>
      </w:pPr>
    </w:p>
    <w:p w:rsidR="00C3153C" w:rsidRDefault="00C3153C" w:rsidP="00F52955">
      <w:pPr>
        <w:autoSpaceDE w:val="0"/>
        <w:autoSpaceDN w:val="0"/>
        <w:adjustRightInd w:val="0"/>
        <w:spacing w:after="0" w:line="240" w:lineRule="auto"/>
        <w:jc w:val="center"/>
        <w:rPr>
          <w:rFonts w:ascii="Times New Roman" w:hAnsi="Times New Roman" w:cs="Times New Roman"/>
          <w:bCs/>
          <w:sz w:val="28"/>
          <w:szCs w:val="28"/>
        </w:rPr>
      </w:pPr>
      <w:r w:rsidRPr="00C3153C">
        <w:rPr>
          <w:rFonts w:ascii="Times New Roman" w:hAnsi="Times New Roman" w:cs="Times New Roman"/>
          <w:bCs/>
          <w:sz w:val="28"/>
          <w:szCs w:val="28"/>
        </w:rPr>
        <w:t xml:space="preserve">«Методика расчета нормативов для определения </w:t>
      </w:r>
    </w:p>
    <w:p w:rsidR="00C3153C" w:rsidRDefault="00C3153C" w:rsidP="00F52955">
      <w:pPr>
        <w:autoSpaceDE w:val="0"/>
        <w:autoSpaceDN w:val="0"/>
        <w:adjustRightInd w:val="0"/>
        <w:spacing w:after="0" w:line="240" w:lineRule="auto"/>
        <w:jc w:val="center"/>
        <w:rPr>
          <w:rFonts w:ascii="Times New Roman" w:hAnsi="Times New Roman" w:cs="Times New Roman"/>
          <w:bCs/>
          <w:sz w:val="28"/>
          <w:szCs w:val="28"/>
        </w:rPr>
      </w:pPr>
      <w:r w:rsidRPr="00C3153C">
        <w:rPr>
          <w:rFonts w:ascii="Times New Roman" w:hAnsi="Times New Roman" w:cs="Times New Roman"/>
          <w:bCs/>
          <w:sz w:val="28"/>
          <w:szCs w:val="28"/>
        </w:rPr>
        <w:t xml:space="preserve">общего объема субвенций, предоставляемых бюджетам </w:t>
      </w:r>
    </w:p>
    <w:p w:rsidR="00C3153C" w:rsidRPr="00C3153C" w:rsidRDefault="00C3153C" w:rsidP="00F52955">
      <w:pPr>
        <w:autoSpaceDE w:val="0"/>
        <w:autoSpaceDN w:val="0"/>
        <w:adjustRightInd w:val="0"/>
        <w:spacing w:after="0" w:line="240" w:lineRule="auto"/>
        <w:jc w:val="center"/>
        <w:rPr>
          <w:rFonts w:ascii="Times New Roman" w:hAnsi="Times New Roman" w:cs="Times New Roman"/>
          <w:bCs/>
          <w:sz w:val="28"/>
          <w:szCs w:val="28"/>
        </w:rPr>
      </w:pPr>
      <w:r w:rsidRPr="00C3153C">
        <w:rPr>
          <w:rFonts w:ascii="Times New Roman" w:hAnsi="Times New Roman" w:cs="Times New Roman"/>
          <w:bCs/>
          <w:sz w:val="28"/>
          <w:szCs w:val="28"/>
        </w:rPr>
        <w:t xml:space="preserve">муниципальных образований на осуществление органами местного самоуправления государственных полномочий </w:t>
      </w:r>
      <w:r w:rsidRPr="00C3153C">
        <w:rPr>
          <w:rFonts w:ascii="Times New Roman" w:hAnsi="Times New Roman" w:cs="Times New Roman"/>
          <w:sz w:val="28"/>
          <w:szCs w:val="28"/>
        </w:rPr>
        <w:t>организации и осуществлению деятельности по опеке и попечительству</w:t>
      </w:r>
      <w:r w:rsidRPr="00C3153C">
        <w:rPr>
          <w:rFonts w:ascii="Times New Roman" w:hAnsi="Times New Roman" w:cs="Times New Roman"/>
          <w:bCs/>
          <w:sz w:val="28"/>
          <w:szCs w:val="28"/>
        </w:rPr>
        <w:t xml:space="preserve"> </w:t>
      </w:r>
    </w:p>
    <w:p w:rsidR="00C3153C" w:rsidRDefault="0021178A" w:rsidP="00F52955">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1. Общий объем субвенции, предоставляемой бюджету i-</w:t>
      </w:r>
      <w:proofErr w:type="spellStart"/>
      <w:r w:rsidRPr="00C3153C">
        <w:rPr>
          <w:rFonts w:ascii="Times New Roman" w:hAnsi="Times New Roman" w:cs="Times New Roman"/>
          <w:bCs/>
          <w:sz w:val="28"/>
          <w:szCs w:val="28"/>
        </w:rPr>
        <w:t>го</w:t>
      </w:r>
      <w:proofErr w:type="spellEnd"/>
      <w:r w:rsidRPr="00C3153C">
        <w:rPr>
          <w:rFonts w:ascii="Times New Roman" w:hAnsi="Times New Roman" w:cs="Times New Roman"/>
          <w:bCs/>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w:t>
      </w:r>
      <w:proofErr w:type="spellStart"/>
      <w:r w:rsidRPr="00C3153C">
        <w:rPr>
          <w:rFonts w:ascii="Times New Roman" w:hAnsi="Times New Roman" w:cs="Times New Roman"/>
          <w:bCs/>
          <w:sz w:val="28"/>
          <w:szCs w:val="28"/>
        </w:rPr>
        <w:t>Vоi</w:t>
      </w:r>
      <w:proofErr w:type="spellEnd"/>
      <w:r w:rsidRPr="00C3153C">
        <w:rPr>
          <w:rFonts w:ascii="Times New Roman" w:hAnsi="Times New Roman" w:cs="Times New Roman"/>
          <w:bCs/>
          <w:sz w:val="28"/>
          <w:szCs w:val="28"/>
        </w:rPr>
        <w:t>), определяется по следующей формуле:</w:t>
      </w:r>
    </w:p>
    <w:p w:rsidR="00C3153C" w:rsidRPr="00C3153C" w:rsidRDefault="00C3153C" w:rsidP="00F52955">
      <w:pPr>
        <w:autoSpaceDE w:val="0"/>
        <w:autoSpaceDN w:val="0"/>
        <w:adjustRightInd w:val="0"/>
        <w:spacing w:after="0" w:line="240" w:lineRule="auto"/>
        <w:ind w:firstLine="540"/>
        <w:jc w:val="both"/>
        <w:rPr>
          <w:rFonts w:ascii="Times New Roman" w:hAnsi="Times New Roman" w:cs="Times New Roman"/>
          <w:bCs/>
          <w:sz w:val="28"/>
          <w:szCs w:val="28"/>
        </w:rPr>
      </w:pPr>
    </w:p>
    <w:p w:rsidR="0021178A" w:rsidRDefault="00C3153C" w:rsidP="00F52955">
      <w:pPr>
        <w:autoSpaceDE w:val="0"/>
        <w:autoSpaceDN w:val="0"/>
        <w:adjustRightInd w:val="0"/>
        <w:spacing w:after="0" w:line="240" w:lineRule="auto"/>
        <w:jc w:val="center"/>
        <w:rPr>
          <w:rFonts w:ascii="Times New Roman" w:hAnsi="Times New Roman" w:cs="Times New Roman"/>
          <w:bCs/>
          <w:sz w:val="28"/>
          <w:szCs w:val="28"/>
        </w:rPr>
      </w:pPr>
      <w:proofErr w:type="spellStart"/>
      <w:r w:rsidRPr="00C3153C">
        <w:rPr>
          <w:rFonts w:ascii="Times New Roman" w:hAnsi="Times New Roman" w:cs="Times New Roman"/>
          <w:bCs/>
          <w:sz w:val="28"/>
          <w:szCs w:val="28"/>
        </w:rPr>
        <w:t>Vоi</w:t>
      </w:r>
      <w:proofErr w:type="spellEnd"/>
      <w:r w:rsidRPr="00C3153C">
        <w:rPr>
          <w:rFonts w:ascii="Times New Roman" w:hAnsi="Times New Roman" w:cs="Times New Roman"/>
          <w:bCs/>
          <w:sz w:val="28"/>
          <w:szCs w:val="28"/>
        </w:rPr>
        <w:t xml:space="preserve"> = </w:t>
      </w:r>
      <w:proofErr w:type="spellStart"/>
      <w:r w:rsidRPr="00C3153C">
        <w:rPr>
          <w:rFonts w:ascii="Times New Roman" w:hAnsi="Times New Roman" w:cs="Times New Roman"/>
          <w:bCs/>
          <w:sz w:val="28"/>
          <w:szCs w:val="28"/>
        </w:rPr>
        <w:t>Vнi</w:t>
      </w:r>
      <w:proofErr w:type="spellEnd"/>
      <w:r w:rsidRPr="00C3153C">
        <w:rPr>
          <w:rFonts w:ascii="Times New Roman" w:hAnsi="Times New Roman" w:cs="Times New Roman"/>
          <w:bCs/>
          <w:sz w:val="28"/>
          <w:szCs w:val="28"/>
        </w:rPr>
        <w:t xml:space="preserve"> + </w:t>
      </w:r>
      <w:proofErr w:type="spellStart"/>
      <w:r w:rsidRPr="00C3153C">
        <w:rPr>
          <w:rFonts w:ascii="Times New Roman" w:hAnsi="Times New Roman" w:cs="Times New Roman"/>
          <w:bCs/>
          <w:sz w:val="28"/>
          <w:szCs w:val="28"/>
        </w:rPr>
        <w:t>Vсi</w:t>
      </w:r>
      <w:proofErr w:type="spellEnd"/>
      <w:r w:rsidRPr="00C3153C">
        <w:rPr>
          <w:rFonts w:ascii="Times New Roman" w:hAnsi="Times New Roman" w:cs="Times New Roman"/>
          <w:bCs/>
          <w:sz w:val="28"/>
          <w:szCs w:val="28"/>
        </w:rPr>
        <w:t xml:space="preserve">, </w:t>
      </w:r>
    </w:p>
    <w:p w:rsidR="00C3153C" w:rsidRPr="00C3153C" w:rsidRDefault="0021178A" w:rsidP="0021178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г</w:t>
      </w:r>
      <w:r w:rsidR="00C3153C" w:rsidRPr="00C3153C">
        <w:rPr>
          <w:rFonts w:ascii="Times New Roman" w:hAnsi="Times New Roman" w:cs="Times New Roman"/>
          <w:bCs/>
          <w:sz w:val="28"/>
          <w:szCs w:val="28"/>
        </w:rPr>
        <w:t>де</w:t>
      </w:r>
      <w:r>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C3153C">
        <w:rPr>
          <w:rFonts w:ascii="Times New Roman" w:hAnsi="Times New Roman" w:cs="Times New Roman"/>
          <w:bCs/>
          <w:sz w:val="28"/>
          <w:szCs w:val="28"/>
        </w:rPr>
        <w:t>Vнi</w:t>
      </w:r>
      <w:proofErr w:type="spellEnd"/>
      <w:r w:rsidRPr="00C3153C">
        <w:rPr>
          <w:rFonts w:ascii="Times New Roman" w:hAnsi="Times New Roman" w:cs="Times New Roman"/>
          <w:bCs/>
          <w:sz w:val="28"/>
          <w:szCs w:val="28"/>
        </w:rPr>
        <w:t xml:space="preserve"> - объем субвенции, предоставляемой бюджету i-</w:t>
      </w:r>
      <w:proofErr w:type="spellStart"/>
      <w:r w:rsidRPr="00C3153C">
        <w:rPr>
          <w:rFonts w:ascii="Times New Roman" w:hAnsi="Times New Roman" w:cs="Times New Roman"/>
          <w:bCs/>
          <w:sz w:val="28"/>
          <w:szCs w:val="28"/>
        </w:rPr>
        <w:t>го</w:t>
      </w:r>
      <w:proofErr w:type="spellEnd"/>
      <w:r w:rsidRPr="00C3153C">
        <w:rPr>
          <w:rFonts w:ascii="Times New Roman" w:hAnsi="Times New Roman" w:cs="Times New Roman"/>
          <w:bCs/>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над несовершеннолетними;</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C3153C">
        <w:rPr>
          <w:rFonts w:ascii="Times New Roman" w:hAnsi="Times New Roman" w:cs="Times New Roman"/>
          <w:bCs/>
          <w:sz w:val="28"/>
          <w:szCs w:val="28"/>
        </w:rPr>
        <w:t>Vсi</w:t>
      </w:r>
      <w:proofErr w:type="spellEnd"/>
      <w:r w:rsidRPr="00C3153C">
        <w:rPr>
          <w:rFonts w:ascii="Times New Roman" w:hAnsi="Times New Roman" w:cs="Times New Roman"/>
          <w:bCs/>
          <w:sz w:val="28"/>
          <w:szCs w:val="28"/>
        </w:rPr>
        <w:t xml:space="preserve"> - объем субвенции, предоставляемой бюджету i-</w:t>
      </w:r>
      <w:proofErr w:type="spellStart"/>
      <w:r w:rsidRPr="00C3153C">
        <w:rPr>
          <w:rFonts w:ascii="Times New Roman" w:hAnsi="Times New Roman" w:cs="Times New Roman"/>
          <w:bCs/>
          <w:sz w:val="28"/>
          <w:szCs w:val="28"/>
        </w:rPr>
        <w:t>го</w:t>
      </w:r>
      <w:proofErr w:type="spellEnd"/>
      <w:r w:rsidRPr="00C3153C">
        <w:rPr>
          <w:rFonts w:ascii="Times New Roman" w:hAnsi="Times New Roman" w:cs="Times New Roman"/>
          <w:bCs/>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(далее - деятельность по опеке и попечительству совершеннолетних лиц).</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2. Размер субвенции, предоставляемой бюджету i-</w:t>
      </w:r>
      <w:proofErr w:type="spellStart"/>
      <w:r w:rsidRPr="00C3153C">
        <w:rPr>
          <w:rFonts w:ascii="Times New Roman" w:hAnsi="Times New Roman" w:cs="Times New Roman"/>
          <w:bCs/>
          <w:sz w:val="28"/>
          <w:szCs w:val="28"/>
        </w:rPr>
        <w:t>го</w:t>
      </w:r>
      <w:proofErr w:type="spellEnd"/>
      <w:r w:rsidRPr="00C3153C">
        <w:rPr>
          <w:rFonts w:ascii="Times New Roman" w:hAnsi="Times New Roman" w:cs="Times New Roman"/>
          <w:bCs/>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над </w:t>
      </w:r>
      <w:r w:rsidRPr="00C3153C">
        <w:rPr>
          <w:rFonts w:ascii="Times New Roman" w:hAnsi="Times New Roman" w:cs="Times New Roman"/>
          <w:bCs/>
          <w:sz w:val="28"/>
          <w:szCs w:val="28"/>
        </w:rPr>
        <w:lastRenderedPageBreak/>
        <w:t>несовершеннолетними, определяется исходя из численности специалистов по охране прав детства.</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Численность специалистов по охране прав детства определяется с учетом численности несовершеннолетних, а именно:</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свыше 17000 несовершеннолетних - одна ставка начальника отдела по опеке и попечительству, одна ставка заместителя начальника отдела, четыре ставки главного специалиста, две ставки ведущего специалиста, одна ставка специалиста I категории;</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свыше 2600 несовершеннолетних - одна ставка консультанта, одна ставка ведущего специалиста;</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свыше 2400 несовершеннолетних - одна ставка главного специалиста, одна ставка ведущего специалиста;</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свыше 1300 несовершеннолетних - одна ставка главного специалиста;</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свыше 700 несовершеннолетних - одна ставка ведущего специалиста.</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bookmarkStart w:id="1" w:name="Par26"/>
      <w:bookmarkEnd w:id="1"/>
      <w:r w:rsidRPr="00C3153C">
        <w:rPr>
          <w:rFonts w:ascii="Times New Roman" w:hAnsi="Times New Roman" w:cs="Times New Roman"/>
          <w:bCs/>
          <w:sz w:val="28"/>
          <w:szCs w:val="28"/>
        </w:rPr>
        <w:t>3. Для сопровождения приемных и опекунских семей устанавливается следующая численность специалистов органов опеки и попечительства:</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в муниципальном образовании "Город Магадан" - два главных специалиста;</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в иных муниципальных образованиях - один ведущий специалист.</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 xml:space="preserve">Для обеспечения деятельности специалистов, указанных в </w:t>
      </w:r>
      <w:hyperlink w:anchor="Par26" w:history="1">
        <w:r w:rsidRPr="00C3153C">
          <w:rPr>
            <w:rFonts w:ascii="Times New Roman" w:hAnsi="Times New Roman" w:cs="Times New Roman"/>
            <w:bCs/>
            <w:sz w:val="28"/>
            <w:szCs w:val="28"/>
          </w:rPr>
          <w:t>абзаце втором части первой</w:t>
        </w:r>
      </w:hyperlink>
      <w:r w:rsidRPr="00C3153C">
        <w:rPr>
          <w:rFonts w:ascii="Times New Roman" w:hAnsi="Times New Roman" w:cs="Times New Roman"/>
          <w:bCs/>
          <w:sz w:val="28"/>
          <w:szCs w:val="28"/>
        </w:rPr>
        <w:t xml:space="preserve"> настоящего пункта, устанавливается одна ставка водителя.</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Для предоставления данных, необходимых для формирования областного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устанавливается одна ставка ведущего специалиста органа опеки и попечительства при наличии более 50 граждан, состоящих на учете.</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bookmarkStart w:id="2" w:name="Par35"/>
      <w:bookmarkEnd w:id="2"/>
      <w:r w:rsidRPr="00C3153C">
        <w:rPr>
          <w:rFonts w:ascii="Times New Roman" w:hAnsi="Times New Roman" w:cs="Times New Roman"/>
          <w:bCs/>
          <w:sz w:val="28"/>
          <w:szCs w:val="28"/>
        </w:rPr>
        <w:t>4. При расчете расходов по оплате труда специалистов на очередной финансовый год применяется размер должностного оклада специалиста, замещающего соответствующую должность муниципальной службы (далее - размер должностного оклада).</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5. Объем субвенции, предоставляемой бюджету i-</w:t>
      </w:r>
      <w:proofErr w:type="spellStart"/>
      <w:r w:rsidRPr="00C3153C">
        <w:rPr>
          <w:rFonts w:ascii="Times New Roman" w:hAnsi="Times New Roman" w:cs="Times New Roman"/>
          <w:bCs/>
          <w:sz w:val="28"/>
          <w:szCs w:val="28"/>
        </w:rPr>
        <w:t>го</w:t>
      </w:r>
      <w:proofErr w:type="spellEnd"/>
      <w:r w:rsidRPr="00C3153C">
        <w:rPr>
          <w:rFonts w:ascii="Times New Roman" w:hAnsi="Times New Roman" w:cs="Times New Roman"/>
          <w:bCs/>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над несовершеннолетними, определяется по следующей формуле:</w:t>
      </w:r>
    </w:p>
    <w:p w:rsidR="00C3153C" w:rsidRPr="00C3153C" w:rsidRDefault="00C3153C" w:rsidP="00F52955">
      <w:pPr>
        <w:autoSpaceDE w:val="0"/>
        <w:autoSpaceDN w:val="0"/>
        <w:adjustRightInd w:val="0"/>
        <w:spacing w:after="0" w:line="240" w:lineRule="auto"/>
        <w:jc w:val="center"/>
        <w:rPr>
          <w:rFonts w:ascii="Times New Roman" w:hAnsi="Times New Roman" w:cs="Times New Roman"/>
          <w:bCs/>
          <w:sz w:val="28"/>
          <w:szCs w:val="28"/>
        </w:rPr>
      </w:pPr>
    </w:p>
    <w:p w:rsidR="00C3153C" w:rsidRPr="00C3153C" w:rsidRDefault="00C3153C" w:rsidP="00F52955">
      <w:pPr>
        <w:autoSpaceDE w:val="0"/>
        <w:autoSpaceDN w:val="0"/>
        <w:adjustRightInd w:val="0"/>
        <w:spacing w:after="0" w:line="240" w:lineRule="auto"/>
        <w:jc w:val="center"/>
        <w:rPr>
          <w:rFonts w:ascii="Times New Roman" w:hAnsi="Times New Roman" w:cs="Times New Roman"/>
          <w:bCs/>
          <w:sz w:val="28"/>
          <w:szCs w:val="28"/>
        </w:rPr>
      </w:pPr>
      <w:proofErr w:type="spellStart"/>
      <w:r w:rsidRPr="00C3153C">
        <w:rPr>
          <w:rFonts w:ascii="Times New Roman" w:hAnsi="Times New Roman" w:cs="Times New Roman"/>
          <w:bCs/>
          <w:sz w:val="28"/>
          <w:szCs w:val="28"/>
        </w:rPr>
        <w:t>Vнi</w:t>
      </w:r>
      <w:proofErr w:type="spellEnd"/>
      <w:r w:rsidRPr="00C3153C">
        <w:rPr>
          <w:rFonts w:ascii="Times New Roman" w:hAnsi="Times New Roman" w:cs="Times New Roman"/>
          <w:bCs/>
          <w:sz w:val="28"/>
          <w:szCs w:val="28"/>
        </w:rPr>
        <w:t xml:space="preserve"> = [(N x K1 x K2 x H) x K] x 12 + G + C + Q + P + M + R, где</w:t>
      </w:r>
    </w:p>
    <w:p w:rsidR="00C3153C" w:rsidRPr="00C3153C" w:rsidRDefault="00C3153C" w:rsidP="00F52955">
      <w:pPr>
        <w:autoSpaceDE w:val="0"/>
        <w:autoSpaceDN w:val="0"/>
        <w:adjustRightInd w:val="0"/>
        <w:spacing w:after="0" w:line="240" w:lineRule="auto"/>
        <w:ind w:firstLine="540"/>
        <w:jc w:val="both"/>
        <w:rPr>
          <w:rFonts w:ascii="Times New Roman" w:hAnsi="Times New Roman" w:cs="Times New Roman"/>
          <w:bCs/>
          <w:sz w:val="28"/>
          <w:szCs w:val="28"/>
        </w:rPr>
      </w:pP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C3153C">
        <w:rPr>
          <w:rFonts w:ascii="Times New Roman" w:hAnsi="Times New Roman" w:cs="Times New Roman"/>
          <w:bCs/>
          <w:sz w:val="28"/>
          <w:szCs w:val="28"/>
        </w:rPr>
        <w:t>Vнi</w:t>
      </w:r>
      <w:proofErr w:type="spellEnd"/>
      <w:r w:rsidRPr="00C3153C">
        <w:rPr>
          <w:rFonts w:ascii="Times New Roman" w:hAnsi="Times New Roman" w:cs="Times New Roman"/>
          <w:bCs/>
          <w:sz w:val="28"/>
          <w:szCs w:val="28"/>
        </w:rPr>
        <w:t xml:space="preserve"> - объем субвенции, предоставляемой бюджету i-</w:t>
      </w:r>
      <w:proofErr w:type="spellStart"/>
      <w:r w:rsidRPr="00C3153C">
        <w:rPr>
          <w:rFonts w:ascii="Times New Roman" w:hAnsi="Times New Roman" w:cs="Times New Roman"/>
          <w:bCs/>
          <w:sz w:val="28"/>
          <w:szCs w:val="28"/>
        </w:rPr>
        <w:t>го</w:t>
      </w:r>
      <w:proofErr w:type="spellEnd"/>
      <w:r w:rsidRPr="00C3153C">
        <w:rPr>
          <w:rFonts w:ascii="Times New Roman" w:hAnsi="Times New Roman" w:cs="Times New Roman"/>
          <w:bCs/>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над несовершеннолетними;</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 xml:space="preserve">N - размер должностного оклада, определяемый в соответствии с </w:t>
      </w:r>
      <w:hyperlink w:anchor="Par35" w:history="1">
        <w:r w:rsidRPr="00C3153C">
          <w:rPr>
            <w:rFonts w:ascii="Times New Roman" w:hAnsi="Times New Roman" w:cs="Times New Roman"/>
            <w:bCs/>
            <w:sz w:val="28"/>
            <w:szCs w:val="28"/>
          </w:rPr>
          <w:t>пунктом 4</w:t>
        </w:r>
      </w:hyperlink>
      <w:r w:rsidRPr="00C3153C">
        <w:rPr>
          <w:rFonts w:ascii="Times New Roman" w:hAnsi="Times New Roman" w:cs="Times New Roman"/>
          <w:bCs/>
          <w:sz w:val="28"/>
          <w:szCs w:val="28"/>
        </w:rPr>
        <w:t xml:space="preserve"> настоящей Методики, с учетом численности несовершеннолетних (Код операций сектора государственного управления (далее - КОСГУ) </w:t>
      </w:r>
      <w:hyperlink r:id="rId52" w:history="1">
        <w:r w:rsidRPr="00C3153C">
          <w:rPr>
            <w:rFonts w:ascii="Times New Roman" w:hAnsi="Times New Roman" w:cs="Times New Roman"/>
            <w:bCs/>
            <w:sz w:val="28"/>
            <w:szCs w:val="28"/>
          </w:rPr>
          <w:t>211</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lastRenderedPageBreak/>
        <w:t>K1 - коэффициент, учитывающий ежемесячные и иные дополнительные выплаты, установленные в соответствии с законодательством Российской Федерации и законодательством Магаданской области для муниципальных служащих (</w:t>
      </w:r>
      <w:hyperlink r:id="rId53" w:history="1">
        <w:r w:rsidRPr="00C3153C">
          <w:rPr>
            <w:rFonts w:ascii="Times New Roman" w:hAnsi="Times New Roman" w:cs="Times New Roman"/>
            <w:bCs/>
            <w:sz w:val="28"/>
            <w:szCs w:val="28"/>
          </w:rPr>
          <w:t>КОСГУ 211</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K2 - коэффициент, учитывающий размер районного коэффициента и процентной надбавки к заработной плате работников организаций, расположенных на территории Магаданской области (</w:t>
      </w:r>
      <w:hyperlink r:id="rId54" w:history="1">
        <w:r w:rsidRPr="00C3153C">
          <w:rPr>
            <w:rFonts w:ascii="Times New Roman" w:hAnsi="Times New Roman" w:cs="Times New Roman"/>
            <w:bCs/>
            <w:sz w:val="28"/>
            <w:szCs w:val="28"/>
          </w:rPr>
          <w:t>КОСГУ 211</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Н - численность специалистов по охране прав детства, водитель в г. Магадане;</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K - коэффициент, учитывающий размер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w:t>
      </w:r>
      <w:hyperlink r:id="rId55" w:history="1">
        <w:r w:rsidRPr="00C3153C">
          <w:rPr>
            <w:rFonts w:ascii="Times New Roman" w:hAnsi="Times New Roman" w:cs="Times New Roman"/>
            <w:bCs/>
            <w:sz w:val="28"/>
            <w:szCs w:val="28"/>
          </w:rPr>
          <w:t>КОСГУ 213</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 xml:space="preserve">G - расходы на предоставление работникам гарантий и компенсаций, установленных </w:t>
      </w:r>
      <w:hyperlink r:id="rId56" w:history="1">
        <w:r w:rsidRPr="00C3153C">
          <w:rPr>
            <w:rFonts w:ascii="Times New Roman" w:hAnsi="Times New Roman" w:cs="Times New Roman"/>
            <w:bCs/>
            <w:sz w:val="28"/>
            <w:szCs w:val="28"/>
          </w:rPr>
          <w:t>статьями 168</w:t>
        </w:r>
      </w:hyperlink>
      <w:r w:rsidRPr="00C3153C">
        <w:rPr>
          <w:rFonts w:ascii="Times New Roman" w:hAnsi="Times New Roman" w:cs="Times New Roman"/>
          <w:bCs/>
          <w:sz w:val="28"/>
          <w:szCs w:val="28"/>
        </w:rPr>
        <w:t xml:space="preserve"> и </w:t>
      </w:r>
      <w:hyperlink r:id="rId57" w:history="1">
        <w:r w:rsidRPr="00C3153C">
          <w:rPr>
            <w:rFonts w:ascii="Times New Roman" w:hAnsi="Times New Roman" w:cs="Times New Roman"/>
            <w:bCs/>
            <w:sz w:val="28"/>
            <w:szCs w:val="28"/>
          </w:rPr>
          <w:t>325</w:t>
        </w:r>
      </w:hyperlink>
      <w:r w:rsidRPr="00C3153C">
        <w:rPr>
          <w:rFonts w:ascii="Times New Roman" w:hAnsi="Times New Roman" w:cs="Times New Roman"/>
          <w:bCs/>
          <w:sz w:val="28"/>
          <w:szCs w:val="28"/>
        </w:rPr>
        <w:t xml:space="preserve"> Трудового кодекса Российской Федерации (</w:t>
      </w:r>
      <w:hyperlink r:id="rId58" w:history="1">
        <w:r w:rsidRPr="00C3153C">
          <w:rPr>
            <w:rFonts w:ascii="Times New Roman" w:hAnsi="Times New Roman" w:cs="Times New Roman"/>
            <w:bCs/>
            <w:sz w:val="28"/>
            <w:szCs w:val="28"/>
          </w:rPr>
          <w:t>КОСГУ 212</w:t>
        </w:r>
      </w:hyperlink>
      <w:r w:rsidRPr="00C3153C">
        <w:rPr>
          <w:rFonts w:ascii="Times New Roman" w:hAnsi="Times New Roman" w:cs="Times New Roman"/>
          <w:bCs/>
          <w:sz w:val="28"/>
          <w:szCs w:val="28"/>
        </w:rPr>
        <w:t xml:space="preserve">, </w:t>
      </w:r>
      <w:hyperlink r:id="rId59" w:history="1">
        <w:r w:rsidRPr="00C3153C">
          <w:rPr>
            <w:rFonts w:ascii="Times New Roman" w:hAnsi="Times New Roman" w:cs="Times New Roman"/>
            <w:bCs/>
            <w:sz w:val="28"/>
            <w:szCs w:val="28"/>
          </w:rPr>
          <w:t>222</w:t>
        </w:r>
      </w:hyperlink>
      <w:r w:rsidRPr="00C3153C">
        <w:rPr>
          <w:rFonts w:ascii="Times New Roman" w:hAnsi="Times New Roman" w:cs="Times New Roman"/>
          <w:bCs/>
          <w:sz w:val="28"/>
          <w:szCs w:val="28"/>
        </w:rPr>
        <w:t xml:space="preserve">, </w:t>
      </w:r>
      <w:hyperlink r:id="rId60" w:history="1">
        <w:r w:rsidRPr="00C3153C">
          <w:rPr>
            <w:rFonts w:ascii="Times New Roman" w:hAnsi="Times New Roman" w:cs="Times New Roman"/>
            <w:bCs/>
            <w:sz w:val="28"/>
            <w:szCs w:val="28"/>
          </w:rPr>
          <w:t>226</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C - расходы на оплату услуг связи (</w:t>
      </w:r>
      <w:hyperlink r:id="rId61" w:history="1">
        <w:r w:rsidRPr="00C3153C">
          <w:rPr>
            <w:rFonts w:ascii="Times New Roman" w:hAnsi="Times New Roman" w:cs="Times New Roman"/>
            <w:bCs/>
            <w:sz w:val="28"/>
            <w:szCs w:val="28"/>
          </w:rPr>
          <w:t>КОСГУ 221</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Q - расходы на оплату коммунальных услуг с учетом площади занимаемого помещения (</w:t>
      </w:r>
      <w:hyperlink r:id="rId62" w:history="1">
        <w:r w:rsidRPr="00C3153C">
          <w:rPr>
            <w:rFonts w:ascii="Times New Roman" w:hAnsi="Times New Roman" w:cs="Times New Roman"/>
            <w:bCs/>
            <w:sz w:val="28"/>
            <w:szCs w:val="28"/>
          </w:rPr>
          <w:t>КОСГУ 223</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P - объем средств на оплату услуг по содержанию имущества (</w:t>
      </w:r>
      <w:hyperlink r:id="rId63" w:history="1">
        <w:r w:rsidRPr="00C3153C">
          <w:rPr>
            <w:rFonts w:ascii="Times New Roman" w:hAnsi="Times New Roman" w:cs="Times New Roman"/>
            <w:bCs/>
            <w:sz w:val="28"/>
            <w:szCs w:val="28"/>
          </w:rPr>
          <w:t>КОСГУ 225</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M - объем средств на оплату прочих услуг (</w:t>
      </w:r>
      <w:hyperlink r:id="rId64" w:history="1">
        <w:r w:rsidRPr="00C3153C">
          <w:rPr>
            <w:rFonts w:ascii="Times New Roman" w:hAnsi="Times New Roman" w:cs="Times New Roman"/>
            <w:bCs/>
            <w:sz w:val="28"/>
            <w:szCs w:val="28"/>
          </w:rPr>
          <w:t>КОСГУ 226</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R - объем средств на приобретение основных средств (</w:t>
      </w:r>
      <w:hyperlink r:id="rId65" w:history="1">
        <w:r w:rsidRPr="00C3153C">
          <w:rPr>
            <w:rFonts w:ascii="Times New Roman" w:hAnsi="Times New Roman" w:cs="Times New Roman"/>
            <w:bCs/>
            <w:sz w:val="28"/>
            <w:szCs w:val="28"/>
          </w:rPr>
          <w:t>КОСГУ 310</w:t>
        </w:r>
      </w:hyperlink>
      <w:r w:rsidRPr="00C3153C">
        <w:rPr>
          <w:rFonts w:ascii="Times New Roman" w:hAnsi="Times New Roman" w:cs="Times New Roman"/>
          <w:bCs/>
          <w:sz w:val="28"/>
          <w:szCs w:val="28"/>
        </w:rPr>
        <w:t>) и материальных запасов (</w:t>
      </w:r>
      <w:hyperlink r:id="rId66" w:history="1">
        <w:r w:rsidRPr="00C3153C">
          <w:rPr>
            <w:rFonts w:ascii="Times New Roman" w:hAnsi="Times New Roman" w:cs="Times New Roman"/>
            <w:bCs/>
            <w:sz w:val="28"/>
            <w:szCs w:val="28"/>
          </w:rPr>
          <w:t>КОСГУ 340</w:t>
        </w:r>
      </w:hyperlink>
      <w:r w:rsidRPr="00C3153C">
        <w:rPr>
          <w:rFonts w:ascii="Times New Roman" w:hAnsi="Times New Roman" w:cs="Times New Roman"/>
          <w:bCs/>
          <w:sz w:val="28"/>
          <w:szCs w:val="28"/>
        </w:rPr>
        <w:t>), полученный расчетным путем с учетом численности специалистов;</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12 - количество месяцев в году.</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6. Размер субвенции, предоставляемой бюджету i-</w:t>
      </w:r>
      <w:proofErr w:type="spellStart"/>
      <w:r w:rsidRPr="00C3153C">
        <w:rPr>
          <w:rFonts w:ascii="Times New Roman" w:hAnsi="Times New Roman" w:cs="Times New Roman"/>
          <w:bCs/>
          <w:sz w:val="28"/>
          <w:szCs w:val="28"/>
        </w:rPr>
        <w:t>го</w:t>
      </w:r>
      <w:proofErr w:type="spellEnd"/>
      <w:r w:rsidRPr="00C3153C">
        <w:rPr>
          <w:rFonts w:ascii="Times New Roman" w:hAnsi="Times New Roman" w:cs="Times New Roman"/>
          <w:bCs/>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совершеннолетних лиц, определяется из численности специалистов по опеке и попечительству совершеннолетних лиц.</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bookmarkStart w:id="3" w:name="Par58"/>
      <w:bookmarkEnd w:id="3"/>
      <w:r w:rsidRPr="00C3153C">
        <w:rPr>
          <w:rFonts w:ascii="Times New Roman" w:hAnsi="Times New Roman" w:cs="Times New Roman"/>
          <w:bCs/>
          <w:sz w:val="28"/>
          <w:szCs w:val="28"/>
        </w:rPr>
        <w:t>7. Численность специалистов по опеке и попечительству совершеннолетних лиц определяется с учетом численности опекаемых, а именно:</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до 15 граждан - 0,5 ставки ведущего специалиста;</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от 15 до 100 граждан - 1,0 ставки ведущего специалиста;</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от 100 до 200 граждан - 1,0 ставки главного специалиста, 1,0 ставки ведущего специалиста;</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более 200 граждан - 1,0 ставки консультанта, 1,0 ставки главного специалиста, 1,0 ставки ведущего специалиста.</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lastRenderedPageBreak/>
        <w:t>8. При расчете расходов по оплате труда специалистов на очередной финансовый год применяется размер должностного оклада специалиста, замещающего соответствующую должность муниципальной службы (далее - размер должностного оклада).</w:t>
      </w:r>
    </w:p>
    <w:p w:rsidR="00C3153C" w:rsidRPr="00C3153C" w:rsidRDefault="00C3153C" w:rsidP="00F52955">
      <w:pPr>
        <w:autoSpaceDE w:val="0"/>
        <w:autoSpaceDN w:val="0"/>
        <w:adjustRightInd w:val="0"/>
        <w:spacing w:after="0" w:line="240" w:lineRule="auto"/>
        <w:ind w:firstLine="708"/>
        <w:jc w:val="both"/>
        <w:rPr>
          <w:rFonts w:ascii="Times New Roman" w:hAnsi="Times New Roman" w:cs="Times New Roman"/>
          <w:bCs/>
          <w:sz w:val="28"/>
          <w:szCs w:val="28"/>
        </w:rPr>
      </w:pPr>
      <w:r w:rsidRPr="00C3153C">
        <w:rPr>
          <w:rFonts w:ascii="Times New Roman" w:hAnsi="Times New Roman" w:cs="Times New Roman"/>
          <w:bCs/>
          <w:sz w:val="28"/>
          <w:szCs w:val="28"/>
        </w:rPr>
        <w:t>9. Объем субвенции, предоставляемой бюджету i-</w:t>
      </w:r>
      <w:proofErr w:type="spellStart"/>
      <w:r w:rsidRPr="00C3153C">
        <w:rPr>
          <w:rFonts w:ascii="Times New Roman" w:hAnsi="Times New Roman" w:cs="Times New Roman"/>
          <w:bCs/>
          <w:sz w:val="28"/>
          <w:szCs w:val="28"/>
        </w:rPr>
        <w:t>го</w:t>
      </w:r>
      <w:proofErr w:type="spellEnd"/>
      <w:r w:rsidRPr="00C3153C">
        <w:rPr>
          <w:rFonts w:ascii="Times New Roman" w:hAnsi="Times New Roman" w:cs="Times New Roman"/>
          <w:bCs/>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совершеннолетних лиц, определяется по следующей формуле:</w:t>
      </w:r>
    </w:p>
    <w:p w:rsidR="00C3153C" w:rsidRPr="00C3153C" w:rsidRDefault="00C3153C" w:rsidP="00F52955">
      <w:pPr>
        <w:autoSpaceDE w:val="0"/>
        <w:autoSpaceDN w:val="0"/>
        <w:adjustRightInd w:val="0"/>
        <w:spacing w:after="0" w:line="240" w:lineRule="auto"/>
        <w:ind w:firstLine="540"/>
        <w:jc w:val="both"/>
        <w:rPr>
          <w:rFonts w:ascii="Times New Roman" w:hAnsi="Times New Roman" w:cs="Times New Roman"/>
          <w:bCs/>
          <w:sz w:val="28"/>
          <w:szCs w:val="28"/>
        </w:rPr>
      </w:pPr>
    </w:p>
    <w:p w:rsidR="00C3153C" w:rsidRPr="00C3153C" w:rsidRDefault="00C3153C" w:rsidP="00F52955">
      <w:pPr>
        <w:autoSpaceDE w:val="0"/>
        <w:autoSpaceDN w:val="0"/>
        <w:adjustRightInd w:val="0"/>
        <w:spacing w:after="0" w:line="240" w:lineRule="auto"/>
        <w:jc w:val="center"/>
        <w:rPr>
          <w:rFonts w:ascii="Times New Roman" w:hAnsi="Times New Roman" w:cs="Times New Roman"/>
          <w:bCs/>
          <w:sz w:val="28"/>
          <w:szCs w:val="28"/>
          <w:lang w:val="en-US"/>
        </w:rPr>
      </w:pPr>
      <w:r w:rsidRPr="00C3153C">
        <w:rPr>
          <w:rFonts w:ascii="Times New Roman" w:hAnsi="Times New Roman" w:cs="Times New Roman"/>
          <w:bCs/>
          <w:sz w:val="28"/>
          <w:szCs w:val="28"/>
          <w:lang w:val="en-US"/>
        </w:rPr>
        <w:t>V</w:t>
      </w:r>
      <w:r w:rsidRPr="00C3153C">
        <w:rPr>
          <w:rFonts w:ascii="Times New Roman" w:hAnsi="Times New Roman" w:cs="Times New Roman"/>
          <w:bCs/>
          <w:sz w:val="28"/>
          <w:szCs w:val="28"/>
        </w:rPr>
        <w:t>с</w:t>
      </w:r>
      <w:proofErr w:type="spellStart"/>
      <w:r w:rsidRPr="00C3153C">
        <w:rPr>
          <w:rFonts w:ascii="Times New Roman" w:hAnsi="Times New Roman" w:cs="Times New Roman"/>
          <w:bCs/>
          <w:sz w:val="28"/>
          <w:szCs w:val="28"/>
          <w:lang w:val="en-US"/>
        </w:rPr>
        <w:t>i</w:t>
      </w:r>
      <w:proofErr w:type="spellEnd"/>
      <w:r w:rsidRPr="00C3153C">
        <w:rPr>
          <w:rFonts w:ascii="Times New Roman" w:hAnsi="Times New Roman" w:cs="Times New Roman"/>
          <w:bCs/>
          <w:sz w:val="28"/>
          <w:szCs w:val="28"/>
          <w:lang w:val="en-US"/>
        </w:rPr>
        <w:t xml:space="preserve"> = [(O1 + </w:t>
      </w:r>
      <w:r w:rsidRPr="00C3153C">
        <w:rPr>
          <w:rFonts w:ascii="Times New Roman" w:hAnsi="Times New Roman" w:cs="Times New Roman"/>
          <w:bCs/>
          <w:sz w:val="28"/>
          <w:szCs w:val="28"/>
        </w:rPr>
        <w:t>О</w:t>
      </w:r>
      <w:r w:rsidRPr="00C3153C">
        <w:rPr>
          <w:rFonts w:ascii="Times New Roman" w:hAnsi="Times New Roman" w:cs="Times New Roman"/>
          <w:bCs/>
          <w:sz w:val="28"/>
          <w:szCs w:val="28"/>
          <w:lang w:val="en-US"/>
        </w:rPr>
        <w:t xml:space="preserve">1 x K1) x S1i + (O2 + </w:t>
      </w:r>
      <w:r w:rsidRPr="00C3153C">
        <w:rPr>
          <w:rFonts w:ascii="Times New Roman" w:hAnsi="Times New Roman" w:cs="Times New Roman"/>
          <w:bCs/>
          <w:sz w:val="28"/>
          <w:szCs w:val="28"/>
        </w:rPr>
        <w:t>О</w:t>
      </w:r>
      <w:r w:rsidRPr="00C3153C">
        <w:rPr>
          <w:rFonts w:ascii="Times New Roman" w:hAnsi="Times New Roman" w:cs="Times New Roman"/>
          <w:bCs/>
          <w:sz w:val="28"/>
          <w:szCs w:val="28"/>
          <w:lang w:val="en-US"/>
        </w:rPr>
        <w:t>2 x K1) x S2i +</w:t>
      </w:r>
    </w:p>
    <w:p w:rsidR="00C3153C" w:rsidRPr="00C3153C" w:rsidRDefault="00C3153C" w:rsidP="00F52955">
      <w:pPr>
        <w:autoSpaceDE w:val="0"/>
        <w:autoSpaceDN w:val="0"/>
        <w:adjustRightInd w:val="0"/>
        <w:spacing w:after="0" w:line="240" w:lineRule="auto"/>
        <w:jc w:val="center"/>
        <w:rPr>
          <w:rFonts w:ascii="Times New Roman" w:hAnsi="Times New Roman" w:cs="Times New Roman"/>
          <w:bCs/>
          <w:sz w:val="28"/>
          <w:szCs w:val="28"/>
          <w:lang w:val="en-US"/>
        </w:rPr>
      </w:pPr>
      <w:r w:rsidRPr="00C3153C">
        <w:rPr>
          <w:rFonts w:ascii="Times New Roman" w:hAnsi="Times New Roman" w:cs="Times New Roman"/>
          <w:bCs/>
          <w:sz w:val="28"/>
          <w:szCs w:val="28"/>
          <w:lang w:val="en-US"/>
        </w:rPr>
        <w:t xml:space="preserve">+ (O3 + </w:t>
      </w:r>
      <w:r w:rsidRPr="00C3153C">
        <w:rPr>
          <w:rFonts w:ascii="Times New Roman" w:hAnsi="Times New Roman" w:cs="Times New Roman"/>
          <w:bCs/>
          <w:sz w:val="28"/>
          <w:szCs w:val="28"/>
        </w:rPr>
        <w:t>О</w:t>
      </w:r>
      <w:r w:rsidRPr="00C3153C">
        <w:rPr>
          <w:rFonts w:ascii="Times New Roman" w:hAnsi="Times New Roman" w:cs="Times New Roman"/>
          <w:bCs/>
          <w:sz w:val="28"/>
          <w:szCs w:val="28"/>
          <w:lang w:val="en-US"/>
        </w:rPr>
        <w:t xml:space="preserve">3 x K1) x S3i] x </w:t>
      </w:r>
      <w:proofErr w:type="spellStart"/>
      <w:r w:rsidRPr="00C3153C">
        <w:rPr>
          <w:rFonts w:ascii="Times New Roman" w:hAnsi="Times New Roman" w:cs="Times New Roman"/>
          <w:bCs/>
          <w:sz w:val="28"/>
          <w:szCs w:val="28"/>
          <w:lang w:val="en-US"/>
        </w:rPr>
        <w:t>x</w:t>
      </w:r>
      <w:proofErr w:type="spellEnd"/>
      <w:r w:rsidRPr="00C3153C">
        <w:rPr>
          <w:rFonts w:ascii="Times New Roman" w:hAnsi="Times New Roman" w:cs="Times New Roman"/>
          <w:bCs/>
          <w:sz w:val="28"/>
          <w:szCs w:val="28"/>
          <w:lang w:val="en-US"/>
        </w:rPr>
        <w:t xml:space="preserve"> K2 x K x 12 + G +</w:t>
      </w:r>
    </w:p>
    <w:p w:rsidR="00C3153C" w:rsidRPr="00C3153C" w:rsidRDefault="00C3153C" w:rsidP="00F52955">
      <w:pPr>
        <w:autoSpaceDE w:val="0"/>
        <w:autoSpaceDN w:val="0"/>
        <w:adjustRightInd w:val="0"/>
        <w:spacing w:after="0" w:line="240" w:lineRule="auto"/>
        <w:jc w:val="center"/>
        <w:rPr>
          <w:rFonts w:ascii="Times New Roman" w:hAnsi="Times New Roman" w:cs="Times New Roman"/>
          <w:bCs/>
          <w:sz w:val="28"/>
          <w:szCs w:val="28"/>
        </w:rPr>
      </w:pPr>
      <w:r w:rsidRPr="00C3153C">
        <w:rPr>
          <w:rFonts w:ascii="Times New Roman" w:hAnsi="Times New Roman" w:cs="Times New Roman"/>
          <w:bCs/>
          <w:sz w:val="28"/>
          <w:szCs w:val="28"/>
        </w:rPr>
        <w:t>+ C + Q + P + M + Z, где</w:t>
      </w:r>
    </w:p>
    <w:p w:rsidR="00C3153C" w:rsidRPr="00C3153C" w:rsidRDefault="00C3153C" w:rsidP="00F52955">
      <w:pPr>
        <w:autoSpaceDE w:val="0"/>
        <w:autoSpaceDN w:val="0"/>
        <w:adjustRightInd w:val="0"/>
        <w:spacing w:after="0" w:line="240" w:lineRule="auto"/>
        <w:jc w:val="center"/>
        <w:rPr>
          <w:rFonts w:ascii="Times New Roman" w:hAnsi="Times New Roman" w:cs="Times New Roman"/>
          <w:bCs/>
          <w:sz w:val="28"/>
          <w:szCs w:val="28"/>
        </w:rPr>
      </w:pP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3153C">
        <w:rPr>
          <w:rFonts w:ascii="Times New Roman" w:hAnsi="Times New Roman" w:cs="Times New Roman"/>
          <w:bCs/>
          <w:sz w:val="28"/>
          <w:szCs w:val="28"/>
        </w:rPr>
        <w:t>Vсi</w:t>
      </w:r>
      <w:proofErr w:type="spellEnd"/>
      <w:r w:rsidRPr="00C3153C">
        <w:rPr>
          <w:rFonts w:ascii="Times New Roman" w:hAnsi="Times New Roman" w:cs="Times New Roman"/>
          <w:bCs/>
          <w:sz w:val="28"/>
          <w:szCs w:val="28"/>
        </w:rPr>
        <w:t xml:space="preserve"> - объем субвенции, предоставляемой бюджету i-</w:t>
      </w:r>
      <w:proofErr w:type="spellStart"/>
      <w:r w:rsidRPr="00C3153C">
        <w:rPr>
          <w:rFonts w:ascii="Times New Roman" w:hAnsi="Times New Roman" w:cs="Times New Roman"/>
          <w:bCs/>
          <w:sz w:val="28"/>
          <w:szCs w:val="28"/>
        </w:rPr>
        <w:t>го</w:t>
      </w:r>
      <w:proofErr w:type="spellEnd"/>
      <w:r w:rsidRPr="00C3153C">
        <w:rPr>
          <w:rFonts w:ascii="Times New Roman" w:hAnsi="Times New Roman" w:cs="Times New Roman"/>
          <w:bCs/>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совершеннолетних лиц;</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 xml:space="preserve">O1 - должностной оклад, соответствующий ставке консультанта муниципальной службы </w:t>
      </w:r>
      <w:hyperlink r:id="rId67" w:history="1">
        <w:r w:rsidRPr="00C3153C">
          <w:rPr>
            <w:rFonts w:ascii="Times New Roman" w:hAnsi="Times New Roman" w:cs="Times New Roman"/>
            <w:bCs/>
            <w:sz w:val="28"/>
            <w:szCs w:val="28"/>
          </w:rPr>
          <w:t>(КОСГУ 211)</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 xml:space="preserve">О2 - должностной оклад, соответствующий ставке главного специалиста муниципальной службы </w:t>
      </w:r>
      <w:hyperlink r:id="rId68" w:history="1">
        <w:r w:rsidRPr="00C3153C">
          <w:rPr>
            <w:rFonts w:ascii="Times New Roman" w:hAnsi="Times New Roman" w:cs="Times New Roman"/>
            <w:bCs/>
            <w:sz w:val="28"/>
            <w:szCs w:val="28"/>
          </w:rPr>
          <w:t>(КОСГУ 211)</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 xml:space="preserve">О3 - должностной оклад, соответствующий ставке ведущего специалиста муниципальной службы </w:t>
      </w:r>
      <w:hyperlink r:id="rId69" w:history="1">
        <w:r w:rsidRPr="00C3153C">
          <w:rPr>
            <w:rFonts w:ascii="Times New Roman" w:hAnsi="Times New Roman" w:cs="Times New Roman"/>
            <w:bCs/>
            <w:sz w:val="28"/>
            <w:szCs w:val="28"/>
          </w:rPr>
          <w:t>(КОСГУ 211)</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 xml:space="preserve">K1 - коэффициент, учитывающий ежемесячные и иные дополнительные выплаты, установленные в соответствии с законодательством Российской Федерации и законодательством Магаданской области для муниципальных служащих </w:t>
      </w:r>
      <w:hyperlink r:id="rId70" w:history="1">
        <w:r w:rsidRPr="00C3153C">
          <w:rPr>
            <w:rFonts w:ascii="Times New Roman" w:hAnsi="Times New Roman" w:cs="Times New Roman"/>
            <w:bCs/>
            <w:sz w:val="28"/>
            <w:szCs w:val="28"/>
          </w:rPr>
          <w:t>(КОСГУ 211)</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 xml:space="preserve">K2 - коэффициент, учитывающий размер районного коэффициента и процентной надбавки к заработной плате работников организаций, расположенных на территории Магаданской области </w:t>
      </w:r>
      <w:hyperlink r:id="rId71" w:history="1">
        <w:r w:rsidRPr="00C3153C">
          <w:rPr>
            <w:rFonts w:ascii="Times New Roman" w:hAnsi="Times New Roman" w:cs="Times New Roman"/>
            <w:bCs/>
            <w:sz w:val="28"/>
            <w:szCs w:val="28"/>
          </w:rPr>
          <w:t>(КОСГУ 211)</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S1i - количество ставок консультанта, установленных для i-</w:t>
      </w:r>
      <w:proofErr w:type="spellStart"/>
      <w:r w:rsidRPr="00C3153C">
        <w:rPr>
          <w:rFonts w:ascii="Times New Roman" w:hAnsi="Times New Roman" w:cs="Times New Roman"/>
          <w:bCs/>
          <w:sz w:val="28"/>
          <w:szCs w:val="28"/>
        </w:rPr>
        <w:t>го</w:t>
      </w:r>
      <w:proofErr w:type="spellEnd"/>
      <w:r w:rsidRPr="00C3153C">
        <w:rPr>
          <w:rFonts w:ascii="Times New Roman" w:hAnsi="Times New Roman" w:cs="Times New Roman"/>
          <w:bCs/>
          <w:sz w:val="28"/>
          <w:szCs w:val="28"/>
        </w:rPr>
        <w:t xml:space="preserve"> муниципального образования в соответствии с </w:t>
      </w:r>
      <w:hyperlink w:anchor="Par58" w:history="1">
        <w:r w:rsidRPr="00C3153C">
          <w:rPr>
            <w:rFonts w:ascii="Times New Roman" w:hAnsi="Times New Roman" w:cs="Times New Roman"/>
            <w:bCs/>
            <w:sz w:val="28"/>
            <w:szCs w:val="28"/>
          </w:rPr>
          <w:t>пунктом 7</w:t>
        </w:r>
      </w:hyperlink>
      <w:r w:rsidRPr="00C3153C">
        <w:rPr>
          <w:rFonts w:ascii="Times New Roman" w:hAnsi="Times New Roman" w:cs="Times New Roman"/>
          <w:bCs/>
          <w:sz w:val="28"/>
          <w:szCs w:val="28"/>
        </w:rPr>
        <w:t xml:space="preserve"> настоящего приложения;</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S2i - количество ставок главного специалиста, установленных для i-</w:t>
      </w:r>
      <w:proofErr w:type="spellStart"/>
      <w:r w:rsidRPr="00C3153C">
        <w:rPr>
          <w:rFonts w:ascii="Times New Roman" w:hAnsi="Times New Roman" w:cs="Times New Roman"/>
          <w:bCs/>
          <w:sz w:val="28"/>
          <w:szCs w:val="28"/>
        </w:rPr>
        <w:t>го</w:t>
      </w:r>
      <w:proofErr w:type="spellEnd"/>
      <w:r w:rsidRPr="00C3153C">
        <w:rPr>
          <w:rFonts w:ascii="Times New Roman" w:hAnsi="Times New Roman" w:cs="Times New Roman"/>
          <w:bCs/>
          <w:sz w:val="28"/>
          <w:szCs w:val="28"/>
        </w:rPr>
        <w:t xml:space="preserve"> муниципального образования в соответствии с </w:t>
      </w:r>
      <w:hyperlink w:anchor="Par58" w:history="1">
        <w:r w:rsidRPr="00C3153C">
          <w:rPr>
            <w:rFonts w:ascii="Times New Roman" w:hAnsi="Times New Roman" w:cs="Times New Roman"/>
            <w:bCs/>
            <w:sz w:val="28"/>
            <w:szCs w:val="28"/>
          </w:rPr>
          <w:t>пунктом 7</w:t>
        </w:r>
      </w:hyperlink>
      <w:r w:rsidRPr="00C3153C">
        <w:rPr>
          <w:rFonts w:ascii="Times New Roman" w:hAnsi="Times New Roman" w:cs="Times New Roman"/>
          <w:bCs/>
          <w:sz w:val="28"/>
          <w:szCs w:val="28"/>
        </w:rPr>
        <w:t xml:space="preserve"> настоящего приложения;</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S3i - количество ставок ведущего специалиста, установленных для i-</w:t>
      </w:r>
      <w:proofErr w:type="spellStart"/>
      <w:r w:rsidRPr="00C3153C">
        <w:rPr>
          <w:rFonts w:ascii="Times New Roman" w:hAnsi="Times New Roman" w:cs="Times New Roman"/>
          <w:bCs/>
          <w:sz w:val="28"/>
          <w:szCs w:val="28"/>
        </w:rPr>
        <w:t>го</w:t>
      </w:r>
      <w:proofErr w:type="spellEnd"/>
      <w:r w:rsidRPr="00C3153C">
        <w:rPr>
          <w:rFonts w:ascii="Times New Roman" w:hAnsi="Times New Roman" w:cs="Times New Roman"/>
          <w:bCs/>
          <w:sz w:val="28"/>
          <w:szCs w:val="28"/>
        </w:rPr>
        <w:t xml:space="preserve"> муниципального образования в соответствии с </w:t>
      </w:r>
      <w:hyperlink w:anchor="Par58" w:history="1">
        <w:r w:rsidRPr="00C3153C">
          <w:rPr>
            <w:rFonts w:ascii="Times New Roman" w:hAnsi="Times New Roman" w:cs="Times New Roman"/>
            <w:bCs/>
            <w:sz w:val="28"/>
            <w:szCs w:val="28"/>
          </w:rPr>
          <w:t>пунктом 7</w:t>
        </w:r>
      </w:hyperlink>
      <w:r w:rsidRPr="00C3153C">
        <w:rPr>
          <w:rFonts w:ascii="Times New Roman" w:hAnsi="Times New Roman" w:cs="Times New Roman"/>
          <w:bCs/>
          <w:sz w:val="28"/>
          <w:szCs w:val="28"/>
        </w:rPr>
        <w:t xml:space="preserve"> настоящего приложения;</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 xml:space="preserve">K - коэффициент, учитывающий размер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w:t>
      </w:r>
      <w:r w:rsidRPr="00C3153C">
        <w:rPr>
          <w:rFonts w:ascii="Times New Roman" w:hAnsi="Times New Roman" w:cs="Times New Roman"/>
          <w:bCs/>
          <w:sz w:val="28"/>
          <w:szCs w:val="28"/>
        </w:rPr>
        <w:lastRenderedPageBreak/>
        <w:t xml:space="preserve">страхование, а также страховых взносов на обязательное социальное страхование от несчастных случаев на производстве и профессиональных заболеваний </w:t>
      </w:r>
      <w:hyperlink r:id="rId72" w:history="1">
        <w:r w:rsidRPr="00C3153C">
          <w:rPr>
            <w:rFonts w:ascii="Times New Roman" w:hAnsi="Times New Roman" w:cs="Times New Roman"/>
            <w:bCs/>
            <w:sz w:val="28"/>
            <w:szCs w:val="28"/>
          </w:rPr>
          <w:t>(КОСГУ 213)</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12 - количество месяцев в году;</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 xml:space="preserve">G - расходы на предоставление работникам гарантий и компенсаций, установленных </w:t>
      </w:r>
      <w:hyperlink r:id="rId73" w:history="1">
        <w:r w:rsidRPr="00C3153C">
          <w:rPr>
            <w:rFonts w:ascii="Times New Roman" w:hAnsi="Times New Roman" w:cs="Times New Roman"/>
            <w:bCs/>
            <w:sz w:val="28"/>
            <w:szCs w:val="28"/>
          </w:rPr>
          <w:t>статьями 168</w:t>
        </w:r>
      </w:hyperlink>
      <w:r w:rsidRPr="00C3153C">
        <w:rPr>
          <w:rFonts w:ascii="Times New Roman" w:hAnsi="Times New Roman" w:cs="Times New Roman"/>
          <w:bCs/>
          <w:sz w:val="28"/>
          <w:szCs w:val="28"/>
        </w:rPr>
        <w:t xml:space="preserve"> и </w:t>
      </w:r>
      <w:hyperlink r:id="rId74" w:history="1">
        <w:r w:rsidRPr="00C3153C">
          <w:rPr>
            <w:rFonts w:ascii="Times New Roman" w:hAnsi="Times New Roman" w:cs="Times New Roman"/>
            <w:bCs/>
            <w:sz w:val="28"/>
            <w:szCs w:val="28"/>
          </w:rPr>
          <w:t>325</w:t>
        </w:r>
      </w:hyperlink>
      <w:r w:rsidRPr="00C3153C">
        <w:rPr>
          <w:rFonts w:ascii="Times New Roman" w:hAnsi="Times New Roman" w:cs="Times New Roman"/>
          <w:bCs/>
          <w:sz w:val="28"/>
          <w:szCs w:val="28"/>
        </w:rPr>
        <w:t xml:space="preserve"> Трудового кодекса Российской Федерации (</w:t>
      </w:r>
      <w:hyperlink r:id="rId75" w:history="1">
        <w:r w:rsidRPr="00C3153C">
          <w:rPr>
            <w:rFonts w:ascii="Times New Roman" w:hAnsi="Times New Roman" w:cs="Times New Roman"/>
            <w:bCs/>
            <w:sz w:val="28"/>
            <w:szCs w:val="28"/>
          </w:rPr>
          <w:t>КОСГУ 212</w:t>
        </w:r>
      </w:hyperlink>
      <w:r w:rsidRPr="00C3153C">
        <w:rPr>
          <w:rFonts w:ascii="Times New Roman" w:hAnsi="Times New Roman" w:cs="Times New Roman"/>
          <w:bCs/>
          <w:sz w:val="28"/>
          <w:szCs w:val="28"/>
        </w:rPr>
        <w:t xml:space="preserve">, </w:t>
      </w:r>
      <w:hyperlink r:id="rId76" w:history="1">
        <w:r w:rsidRPr="00C3153C">
          <w:rPr>
            <w:rFonts w:ascii="Times New Roman" w:hAnsi="Times New Roman" w:cs="Times New Roman"/>
            <w:bCs/>
            <w:sz w:val="28"/>
            <w:szCs w:val="28"/>
          </w:rPr>
          <w:t>222</w:t>
        </w:r>
      </w:hyperlink>
      <w:r w:rsidRPr="00C3153C">
        <w:rPr>
          <w:rFonts w:ascii="Times New Roman" w:hAnsi="Times New Roman" w:cs="Times New Roman"/>
          <w:bCs/>
          <w:sz w:val="28"/>
          <w:szCs w:val="28"/>
        </w:rPr>
        <w:t xml:space="preserve">, </w:t>
      </w:r>
      <w:hyperlink r:id="rId77" w:history="1">
        <w:r w:rsidRPr="00C3153C">
          <w:rPr>
            <w:rFonts w:ascii="Times New Roman" w:hAnsi="Times New Roman" w:cs="Times New Roman"/>
            <w:bCs/>
            <w:sz w:val="28"/>
            <w:szCs w:val="28"/>
          </w:rPr>
          <w:t>226</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 xml:space="preserve">C - расходы на оплату услуг связи </w:t>
      </w:r>
      <w:hyperlink r:id="rId78" w:history="1">
        <w:r w:rsidRPr="00C3153C">
          <w:rPr>
            <w:rFonts w:ascii="Times New Roman" w:hAnsi="Times New Roman" w:cs="Times New Roman"/>
            <w:bCs/>
            <w:sz w:val="28"/>
            <w:szCs w:val="28"/>
          </w:rPr>
          <w:t>(КОСГУ 221)</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 xml:space="preserve">Q - расходы на оплату коммунальных услуг с учетом площади занимаемого помещения </w:t>
      </w:r>
      <w:hyperlink r:id="rId79" w:history="1">
        <w:r w:rsidRPr="00C3153C">
          <w:rPr>
            <w:rFonts w:ascii="Times New Roman" w:hAnsi="Times New Roman" w:cs="Times New Roman"/>
            <w:bCs/>
            <w:sz w:val="28"/>
            <w:szCs w:val="28"/>
          </w:rPr>
          <w:t>(КОСГУ 223)</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 xml:space="preserve">P - объем средств на оплату услуг по содержанию имущества </w:t>
      </w:r>
      <w:hyperlink r:id="rId80" w:history="1">
        <w:r w:rsidRPr="00C3153C">
          <w:rPr>
            <w:rFonts w:ascii="Times New Roman" w:hAnsi="Times New Roman" w:cs="Times New Roman"/>
            <w:bCs/>
            <w:sz w:val="28"/>
            <w:szCs w:val="28"/>
          </w:rPr>
          <w:t>(КОСГУ 225)</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 xml:space="preserve">M - объем средств на оплату прочих услуг </w:t>
      </w:r>
      <w:hyperlink r:id="rId81" w:history="1">
        <w:r w:rsidRPr="00C3153C">
          <w:rPr>
            <w:rFonts w:ascii="Times New Roman" w:hAnsi="Times New Roman" w:cs="Times New Roman"/>
            <w:bCs/>
            <w:sz w:val="28"/>
            <w:szCs w:val="28"/>
          </w:rPr>
          <w:t>(КОСГУ 226)</w:t>
        </w:r>
      </w:hyperlink>
      <w:r w:rsidRPr="00C3153C">
        <w:rPr>
          <w:rFonts w:ascii="Times New Roman" w:hAnsi="Times New Roman" w:cs="Times New Roman"/>
          <w:bCs/>
          <w:sz w:val="28"/>
          <w:szCs w:val="28"/>
        </w:rPr>
        <w:t>;</w:t>
      </w:r>
    </w:p>
    <w:p w:rsidR="00C3153C" w:rsidRPr="00C3153C" w:rsidRDefault="00C3153C" w:rsidP="00F52955">
      <w:pPr>
        <w:autoSpaceDE w:val="0"/>
        <w:autoSpaceDN w:val="0"/>
        <w:adjustRightInd w:val="0"/>
        <w:spacing w:after="0" w:line="240" w:lineRule="auto"/>
        <w:ind w:firstLine="709"/>
        <w:jc w:val="both"/>
        <w:rPr>
          <w:rFonts w:ascii="Times New Roman" w:hAnsi="Times New Roman" w:cs="Times New Roman"/>
          <w:bCs/>
          <w:sz w:val="28"/>
          <w:szCs w:val="28"/>
        </w:rPr>
      </w:pPr>
      <w:r w:rsidRPr="00C3153C">
        <w:rPr>
          <w:rFonts w:ascii="Times New Roman" w:hAnsi="Times New Roman" w:cs="Times New Roman"/>
          <w:bCs/>
          <w:sz w:val="28"/>
          <w:szCs w:val="28"/>
        </w:rPr>
        <w:t xml:space="preserve">Z - объем средств на приобретение основных средств </w:t>
      </w:r>
      <w:hyperlink r:id="rId82" w:history="1">
        <w:r w:rsidRPr="00C3153C">
          <w:rPr>
            <w:rFonts w:ascii="Times New Roman" w:hAnsi="Times New Roman" w:cs="Times New Roman"/>
            <w:bCs/>
            <w:sz w:val="28"/>
            <w:szCs w:val="28"/>
          </w:rPr>
          <w:t>(КОСГУ 310)</w:t>
        </w:r>
      </w:hyperlink>
      <w:r w:rsidRPr="00C3153C">
        <w:rPr>
          <w:rFonts w:ascii="Times New Roman" w:hAnsi="Times New Roman" w:cs="Times New Roman"/>
          <w:bCs/>
          <w:sz w:val="28"/>
          <w:szCs w:val="28"/>
        </w:rPr>
        <w:t xml:space="preserve"> и материальных запасов </w:t>
      </w:r>
      <w:hyperlink r:id="rId83" w:history="1">
        <w:r w:rsidRPr="00C3153C">
          <w:rPr>
            <w:rFonts w:ascii="Times New Roman" w:hAnsi="Times New Roman" w:cs="Times New Roman"/>
            <w:bCs/>
            <w:sz w:val="28"/>
            <w:szCs w:val="28"/>
          </w:rPr>
          <w:t>(КОСГУ 340)</w:t>
        </w:r>
      </w:hyperlink>
      <w:r w:rsidRPr="00C3153C">
        <w:rPr>
          <w:rFonts w:ascii="Times New Roman" w:hAnsi="Times New Roman" w:cs="Times New Roman"/>
          <w:bCs/>
          <w:sz w:val="28"/>
          <w:szCs w:val="28"/>
        </w:rPr>
        <w:t>.</w:t>
      </w:r>
      <w:r>
        <w:rPr>
          <w:rFonts w:ascii="Times New Roman" w:hAnsi="Times New Roman" w:cs="Times New Roman"/>
          <w:bCs/>
          <w:sz w:val="28"/>
          <w:szCs w:val="28"/>
        </w:rPr>
        <w:t>».</w:t>
      </w:r>
    </w:p>
    <w:p w:rsidR="00880DFA" w:rsidRDefault="00880DFA" w:rsidP="00F52955">
      <w:pPr>
        <w:pStyle w:val="a3"/>
        <w:tabs>
          <w:tab w:val="left" w:pos="720"/>
          <w:tab w:val="left" w:pos="851"/>
          <w:tab w:val="left" w:pos="1134"/>
        </w:tabs>
        <w:spacing w:after="0" w:line="240" w:lineRule="auto"/>
        <w:ind w:left="0" w:firstLine="709"/>
        <w:jc w:val="both"/>
        <w:rPr>
          <w:rFonts w:ascii="Times New Roman" w:hAnsi="Times New Roman" w:cs="Times New Roman"/>
          <w:sz w:val="28"/>
          <w:szCs w:val="28"/>
        </w:rPr>
      </w:pPr>
    </w:p>
    <w:p w:rsidR="00DA545D" w:rsidRPr="00DA545D" w:rsidRDefault="00DA545D" w:rsidP="00F52955">
      <w:pPr>
        <w:pStyle w:val="a3"/>
        <w:numPr>
          <w:ilvl w:val="0"/>
          <w:numId w:val="8"/>
        </w:numPr>
        <w:tabs>
          <w:tab w:val="left" w:pos="1276"/>
        </w:tabs>
        <w:spacing w:after="0" w:line="240" w:lineRule="auto"/>
        <w:ind w:left="0" w:firstLine="851"/>
        <w:jc w:val="both"/>
        <w:rPr>
          <w:rFonts w:ascii="Times New Roman" w:eastAsia="Times New Roman" w:hAnsi="Times New Roman" w:cs="Times New Roman"/>
          <w:b/>
          <w:color w:val="000000"/>
          <w:sz w:val="28"/>
          <w:szCs w:val="28"/>
          <w:lang w:eastAsia="ru-RU"/>
        </w:rPr>
      </w:pPr>
      <w:r w:rsidRPr="00DA545D">
        <w:rPr>
          <w:rFonts w:ascii="Times New Roman" w:eastAsia="Times New Roman" w:hAnsi="Times New Roman" w:cs="Times New Roman"/>
          <w:b/>
          <w:color w:val="000000"/>
          <w:sz w:val="28"/>
          <w:szCs w:val="28"/>
          <w:lang w:eastAsia="ru-RU"/>
        </w:rPr>
        <w:t>Субвенции муниципальным образованиям на обеспечение ежемесячного денежного вознаграждения за классное руководство</w:t>
      </w:r>
    </w:p>
    <w:p w:rsidR="00C3153C" w:rsidRPr="00DA545D" w:rsidRDefault="00C3153C" w:rsidP="00F52955">
      <w:pPr>
        <w:tabs>
          <w:tab w:val="left" w:pos="993"/>
        </w:tabs>
        <w:spacing w:after="0" w:line="240" w:lineRule="auto"/>
        <w:jc w:val="both"/>
        <w:rPr>
          <w:rFonts w:ascii="Times New Roman" w:eastAsia="Times New Roman" w:hAnsi="Times New Roman" w:cs="Times New Roman"/>
          <w:b/>
          <w:color w:val="000000"/>
          <w:sz w:val="28"/>
          <w:szCs w:val="28"/>
          <w:lang w:eastAsia="ru-RU"/>
        </w:rPr>
      </w:pPr>
    </w:p>
    <w:p w:rsidR="00C3153C" w:rsidRPr="002609D7" w:rsidRDefault="00C3153C" w:rsidP="00F52955">
      <w:pPr>
        <w:pStyle w:val="ConsPlusNormal"/>
        <w:ind w:firstLine="708"/>
        <w:jc w:val="both"/>
      </w:pPr>
      <w:r w:rsidRPr="002609D7">
        <w:t xml:space="preserve">Расчет установлен </w:t>
      </w:r>
      <w:r>
        <w:t xml:space="preserve">приложением к Закону Магаданской области от </w:t>
      </w:r>
      <w:r w:rsidR="00DA545D">
        <w:t>05</w:t>
      </w:r>
      <w:r>
        <w:t>.12.2007 г. № 9</w:t>
      </w:r>
      <w:r w:rsidR="00DA545D">
        <w:t>2</w:t>
      </w:r>
      <w:r>
        <w:t xml:space="preserve">2-ОЗ «О наделении органов местного самоуправления государственными полномочиями Магаданской области по </w:t>
      </w:r>
      <w:r w:rsidR="00DA545D">
        <w:t>выплате вознаграждения за выполнение функций классного руководителя педагогическим работникам муниципальных образовательных организаций</w:t>
      </w:r>
      <w:r>
        <w:t>».</w:t>
      </w:r>
    </w:p>
    <w:p w:rsidR="00DA545D" w:rsidRDefault="00DA545D" w:rsidP="00F52955">
      <w:pPr>
        <w:pStyle w:val="ConsPlusNormal"/>
        <w:ind w:firstLine="540"/>
        <w:jc w:val="both"/>
      </w:pPr>
    </w:p>
    <w:p w:rsidR="00DA545D" w:rsidRDefault="00DA545D" w:rsidP="00F52955">
      <w:pPr>
        <w:pStyle w:val="ConsPlusNormal"/>
        <w:ind w:firstLine="540"/>
        <w:jc w:val="center"/>
        <w:rPr>
          <w:szCs w:val="24"/>
        </w:rPr>
      </w:pPr>
      <w:r w:rsidRPr="00DA545D">
        <w:rPr>
          <w:szCs w:val="24"/>
        </w:rPr>
        <w:t xml:space="preserve">«Методика расчета нормативов для определения </w:t>
      </w:r>
    </w:p>
    <w:p w:rsidR="00DA545D" w:rsidRDefault="00DA545D" w:rsidP="00F52955">
      <w:pPr>
        <w:pStyle w:val="ConsPlusNormal"/>
        <w:ind w:firstLine="540"/>
        <w:jc w:val="center"/>
        <w:rPr>
          <w:szCs w:val="24"/>
        </w:rPr>
      </w:pPr>
      <w:r w:rsidRPr="00DA545D">
        <w:rPr>
          <w:szCs w:val="24"/>
        </w:rPr>
        <w:t xml:space="preserve">общего объема субвенций, предоставляемых бюджетам </w:t>
      </w:r>
    </w:p>
    <w:p w:rsidR="00DA545D" w:rsidRPr="00DA545D" w:rsidRDefault="00DA545D" w:rsidP="00F52955">
      <w:pPr>
        <w:pStyle w:val="ConsPlusNormal"/>
        <w:ind w:firstLine="540"/>
        <w:jc w:val="center"/>
        <w:rPr>
          <w:szCs w:val="24"/>
        </w:rPr>
      </w:pPr>
      <w:r w:rsidRPr="00DA545D">
        <w:rPr>
          <w:szCs w:val="24"/>
        </w:rPr>
        <w:t>муниципальных образований на осуществление органами местного самоуправления государственных полномочий</w:t>
      </w:r>
    </w:p>
    <w:p w:rsidR="00DA545D" w:rsidRDefault="0021178A" w:rsidP="0021178A">
      <w:pPr>
        <w:pStyle w:val="ConsPlusNormal"/>
        <w:ind w:firstLine="540"/>
        <w:jc w:val="center"/>
        <w:rPr>
          <w:sz w:val="24"/>
          <w:szCs w:val="24"/>
        </w:rPr>
      </w:pPr>
      <w:r>
        <w:rPr>
          <w:sz w:val="24"/>
          <w:szCs w:val="24"/>
        </w:rPr>
        <w:t>…………..</w:t>
      </w:r>
    </w:p>
    <w:p w:rsidR="00DA545D" w:rsidRDefault="00DA545D" w:rsidP="00F52955">
      <w:pPr>
        <w:pStyle w:val="ConsPlusNormal"/>
        <w:ind w:firstLine="708"/>
        <w:jc w:val="both"/>
      </w:pPr>
      <w:r>
        <w:t>Размер субвенции, предоставляемой каждому муниципальному образованию, определяется из расчета 1000 рублей в месяц за классное руководство в классе с наполняемостью не менее наполняемости, установленной для образовательных организаций порядком организации и осуществления образовательной деятельности по соответствующим образовательным программам, либо в классе с наполняемостью 14 человек и более в образовательных организациях, расположенных в сельской местности.</w:t>
      </w:r>
    </w:p>
    <w:p w:rsidR="00DA545D" w:rsidRDefault="00DA545D" w:rsidP="00F52955">
      <w:pPr>
        <w:pStyle w:val="ConsPlusNormal"/>
        <w:ind w:firstLine="540"/>
        <w:jc w:val="both"/>
      </w:pPr>
      <w:r>
        <w:t>Для классов, наполняемость которых меньше установленной, расчет размера субвенции осуществляется с учетом уменьшения размера вознаграждения пропорционально численности обучающихся.</w:t>
      </w:r>
    </w:p>
    <w:p w:rsidR="00DA545D" w:rsidRDefault="00DA545D" w:rsidP="00F52955">
      <w:pPr>
        <w:pStyle w:val="ConsPlusNormal"/>
        <w:ind w:firstLine="540"/>
        <w:jc w:val="both"/>
      </w:pPr>
      <w:r>
        <w:t>Размер субвенции бюджету i-</w:t>
      </w:r>
      <w:proofErr w:type="spellStart"/>
      <w:r>
        <w:t>го</w:t>
      </w:r>
      <w:proofErr w:type="spellEnd"/>
      <w:r>
        <w:t xml:space="preserve"> муниципального образования на осуществление органами местного самоуправления государственных полномочий определяется по следующей формуле:</w:t>
      </w:r>
    </w:p>
    <w:p w:rsidR="00DA545D" w:rsidRDefault="00DA545D" w:rsidP="00F52955">
      <w:pPr>
        <w:pStyle w:val="ConsPlusNormal"/>
        <w:ind w:firstLine="540"/>
        <w:jc w:val="both"/>
        <w:outlineLvl w:val="0"/>
      </w:pPr>
    </w:p>
    <w:p w:rsidR="00DA545D" w:rsidRDefault="00DA545D" w:rsidP="00F52955">
      <w:pPr>
        <w:pStyle w:val="ConsPlusNormal"/>
        <w:jc w:val="center"/>
      </w:pPr>
      <w:proofErr w:type="spellStart"/>
      <w:r>
        <w:t>Срi</w:t>
      </w:r>
      <w:proofErr w:type="spellEnd"/>
      <w:r>
        <w:t xml:space="preserve"> = ((</w:t>
      </w:r>
      <w:proofErr w:type="spellStart"/>
      <w:r>
        <w:t>Кгi</w:t>
      </w:r>
      <w:proofErr w:type="spellEnd"/>
      <w:r>
        <w:t xml:space="preserve"> / Н + </w:t>
      </w:r>
      <w:proofErr w:type="spellStart"/>
      <w:r>
        <w:t>Ксi</w:t>
      </w:r>
      <w:proofErr w:type="spellEnd"/>
      <w:r>
        <w:t xml:space="preserve"> / М) x 1000 руб. x k1) x k2)) x 12, </w:t>
      </w:r>
    </w:p>
    <w:p w:rsidR="00DA545D" w:rsidRDefault="00DA545D" w:rsidP="00F52955">
      <w:pPr>
        <w:pStyle w:val="ConsPlusNormal"/>
      </w:pPr>
      <w:r>
        <w:lastRenderedPageBreak/>
        <w:t>где:</w:t>
      </w:r>
    </w:p>
    <w:p w:rsidR="00DA545D" w:rsidRDefault="00DA545D" w:rsidP="00F52955">
      <w:pPr>
        <w:pStyle w:val="ConsPlusNormal"/>
        <w:jc w:val="center"/>
      </w:pPr>
    </w:p>
    <w:p w:rsidR="00DA545D" w:rsidRDefault="00DA545D" w:rsidP="00F52955">
      <w:pPr>
        <w:pStyle w:val="ConsPlusNormal"/>
        <w:ind w:firstLine="539"/>
        <w:jc w:val="both"/>
      </w:pPr>
      <w:proofErr w:type="spellStart"/>
      <w:r>
        <w:t>Срi</w:t>
      </w:r>
      <w:proofErr w:type="spellEnd"/>
      <w:r>
        <w:t xml:space="preserve"> - размер субвенции, предоставляемой бюджету i-</w:t>
      </w:r>
      <w:proofErr w:type="spellStart"/>
      <w:r>
        <w:t>го</w:t>
      </w:r>
      <w:proofErr w:type="spellEnd"/>
      <w:r>
        <w:t xml:space="preserve"> муниципального образования на планируемый год;</w:t>
      </w:r>
    </w:p>
    <w:p w:rsidR="00DA545D" w:rsidRDefault="00DA545D" w:rsidP="00F52955">
      <w:pPr>
        <w:pStyle w:val="ConsPlusNormal"/>
        <w:ind w:firstLine="539"/>
        <w:jc w:val="both"/>
      </w:pPr>
      <w:proofErr w:type="spellStart"/>
      <w:r>
        <w:t>Кгi</w:t>
      </w:r>
      <w:proofErr w:type="spellEnd"/>
      <w:r>
        <w:t xml:space="preserve"> - количество обучающихся в муниципальных образовательных организациях i-</w:t>
      </w:r>
      <w:proofErr w:type="spellStart"/>
      <w:r>
        <w:t>го</w:t>
      </w:r>
      <w:proofErr w:type="spellEnd"/>
      <w:r>
        <w:t xml:space="preserve"> муниципального образования, расположенных в городской местности;</w:t>
      </w:r>
    </w:p>
    <w:p w:rsidR="00DA545D" w:rsidRDefault="00DA545D" w:rsidP="00F52955">
      <w:pPr>
        <w:pStyle w:val="ConsPlusNormal"/>
        <w:ind w:firstLine="539"/>
        <w:jc w:val="both"/>
      </w:pPr>
      <w:proofErr w:type="spellStart"/>
      <w:r>
        <w:t>Ксi</w:t>
      </w:r>
      <w:proofErr w:type="spellEnd"/>
      <w:r>
        <w:t xml:space="preserve"> - количество обучающихся в муниципальных образовательных организациях i-</w:t>
      </w:r>
      <w:proofErr w:type="spellStart"/>
      <w:r>
        <w:t>го</w:t>
      </w:r>
      <w:proofErr w:type="spellEnd"/>
      <w:r>
        <w:t xml:space="preserve"> муниципального образования, расположенных в сельской местности;</w:t>
      </w:r>
    </w:p>
    <w:p w:rsidR="00DA545D" w:rsidRDefault="00DA545D" w:rsidP="00F52955">
      <w:pPr>
        <w:pStyle w:val="ConsPlusNormal"/>
        <w:ind w:firstLine="539"/>
        <w:jc w:val="both"/>
      </w:pPr>
      <w:r>
        <w:t>Н - наполняемость в классе не менее наполняемости, установленной для образовательных организаций в соответствии с порядком организации и осуществления образовательной деятельности по соответствующим образовательным программам;</w:t>
      </w:r>
    </w:p>
    <w:p w:rsidR="00DA545D" w:rsidRDefault="00DA545D" w:rsidP="00F52955">
      <w:pPr>
        <w:pStyle w:val="ConsPlusNormal"/>
        <w:ind w:firstLine="539"/>
        <w:jc w:val="both"/>
      </w:pPr>
      <w:r>
        <w:t>М - наполняемость в классе 14 и более человек в образовательных организациях, расположенных в сельской местности;</w:t>
      </w:r>
    </w:p>
    <w:p w:rsidR="00DA545D" w:rsidRDefault="00DA545D" w:rsidP="00F52955">
      <w:pPr>
        <w:pStyle w:val="ConsPlusNormal"/>
        <w:ind w:firstLine="539"/>
        <w:jc w:val="both"/>
      </w:pPr>
      <w:r>
        <w:t>1000 руб. - размер ежемесячного вознаграждения за классное руководство в классе с наполняемостью не менее наполняемости, установленной для образовательных организаций порядком организации и осуществления образовательной деятельности по соответствующим образовательным программам, либо в классе с наполняемостью 14 и более человек в образовательных организациях, расположенных в сельской местности;</w:t>
      </w:r>
    </w:p>
    <w:p w:rsidR="00DA545D" w:rsidRDefault="00DA545D" w:rsidP="00F52955">
      <w:pPr>
        <w:pStyle w:val="ConsPlusNormal"/>
        <w:ind w:firstLine="539"/>
        <w:jc w:val="both"/>
      </w:pPr>
      <w:r>
        <w:t>k1 - коэффициент, учитывающий размер районного коэффициента и процентной надбавки к заработной плате работников организаций, расположенных на территории Магаданской области;</w:t>
      </w:r>
    </w:p>
    <w:p w:rsidR="00DA545D" w:rsidRDefault="00DA545D" w:rsidP="00F52955">
      <w:pPr>
        <w:pStyle w:val="ConsPlusNormal"/>
        <w:ind w:firstLine="539"/>
        <w:jc w:val="both"/>
      </w:pPr>
      <w:r>
        <w:t>k2 - коэффициент, учитывающий размер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DA545D" w:rsidRDefault="00DA545D" w:rsidP="00F52955">
      <w:pPr>
        <w:pStyle w:val="ConsPlusNormal"/>
        <w:ind w:firstLine="539"/>
        <w:jc w:val="both"/>
      </w:pPr>
      <w:r>
        <w:t>12 - количество месяцев в году.</w:t>
      </w:r>
    </w:p>
    <w:p w:rsidR="00DA545D" w:rsidRDefault="00DA545D" w:rsidP="00F52955">
      <w:pPr>
        <w:pStyle w:val="ConsPlusNormal"/>
        <w:ind w:firstLine="539"/>
        <w:jc w:val="both"/>
      </w:pPr>
      <w:r>
        <w:t>Общий объем субвенций, предоставляемых органам местного самоуправления на выплату вознаграждения за выполнение функций классного руководителя педагогическим работникам муниципальных образовательных организаций, рассчитывается с учетом предоставления педагогическим работникам, выполняющим функции классного руководителя, гарантий, установленных трудовым законодательством Российской Федерации.</w:t>
      </w:r>
      <w:r w:rsidR="00AF7A63">
        <w:t>».</w:t>
      </w:r>
    </w:p>
    <w:p w:rsidR="00C3153C" w:rsidRDefault="00C3153C" w:rsidP="00F52955">
      <w:pPr>
        <w:pStyle w:val="a3"/>
        <w:tabs>
          <w:tab w:val="left" w:pos="720"/>
          <w:tab w:val="left" w:pos="851"/>
          <w:tab w:val="left" w:pos="1134"/>
        </w:tabs>
        <w:spacing w:after="0" w:line="240" w:lineRule="auto"/>
        <w:ind w:left="0" w:firstLine="709"/>
        <w:jc w:val="both"/>
        <w:rPr>
          <w:rFonts w:ascii="Times New Roman" w:hAnsi="Times New Roman" w:cs="Times New Roman"/>
          <w:sz w:val="28"/>
          <w:szCs w:val="28"/>
        </w:rPr>
      </w:pPr>
    </w:p>
    <w:p w:rsidR="00AF7A63" w:rsidRPr="00AF7A63" w:rsidRDefault="00AF7A63" w:rsidP="00F52955">
      <w:pPr>
        <w:pStyle w:val="a3"/>
        <w:numPr>
          <w:ilvl w:val="0"/>
          <w:numId w:val="8"/>
        </w:numPr>
        <w:tabs>
          <w:tab w:val="left" w:pos="993"/>
        </w:tabs>
        <w:spacing w:after="0" w:line="240" w:lineRule="auto"/>
        <w:ind w:left="0" w:firstLine="709"/>
        <w:jc w:val="both"/>
        <w:rPr>
          <w:rFonts w:ascii="Times New Roman" w:eastAsia="Times New Roman" w:hAnsi="Times New Roman" w:cs="Times New Roman"/>
          <w:b/>
          <w:color w:val="000000"/>
          <w:sz w:val="28"/>
          <w:szCs w:val="16"/>
          <w:lang w:eastAsia="ru-RU"/>
        </w:rPr>
      </w:pPr>
      <w:r w:rsidRPr="00AF7A63">
        <w:rPr>
          <w:rFonts w:ascii="Times New Roman" w:eastAsia="Times New Roman" w:hAnsi="Times New Roman" w:cs="Times New Roman"/>
          <w:b/>
          <w:color w:val="000000"/>
          <w:sz w:val="28"/>
          <w:szCs w:val="16"/>
          <w:lang w:eastAsia="ru-RU"/>
        </w:rPr>
        <w:t>Субвенции на финансовое обеспечение муниципальных общеобразовательных организаций в части реализации ими государственного стандарта общего образования</w:t>
      </w:r>
    </w:p>
    <w:p w:rsidR="00AF7A63" w:rsidRDefault="00AF7A63" w:rsidP="00F52955">
      <w:pPr>
        <w:pStyle w:val="ConsPlusNormal"/>
        <w:jc w:val="both"/>
      </w:pPr>
    </w:p>
    <w:p w:rsidR="00AF7A63" w:rsidRDefault="00AF7A63" w:rsidP="00F52955">
      <w:pPr>
        <w:pStyle w:val="ConsPlusNormal"/>
        <w:ind w:firstLine="708"/>
        <w:jc w:val="both"/>
      </w:pPr>
      <w:r w:rsidRPr="002609D7">
        <w:lastRenderedPageBreak/>
        <w:t xml:space="preserve">Расчет установлен </w:t>
      </w:r>
      <w:r>
        <w:t>приложением № 8 к Закону Магаданской области от 14.07.2005 г. № 594-ОЗ «О межбюджетных отношениях в Магаданской области»</w:t>
      </w:r>
      <w:r w:rsidR="00FC6F7C">
        <w:t xml:space="preserve"> </w:t>
      </w:r>
      <w:r>
        <w:t xml:space="preserve">и приложениями </w:t>
      </w:r>
      <w:r w:rsidR="00FC6F7C">
        <w:t xml:space="preserve">2 и </w:t>
      </w:r>
      <w:r>
        <w:t>3 к Закону Магаданской области «Об установлении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Магаданской области на 2015 год»</w:t>
      </w:r>
      <w:r w:rsidR="00FC6F7C">
        <w:t>.</w:t>
      </w:r>
    </w:p>
    <w:p w:rsidR="00FC6F7C" w:rsidRDefault="00FC6F7C" w:rsidP="00F52955">
      <w:pPr>
        <w:pStyle w:val="ConsPlusNormal"/>
        <w:ind w:firstLine="708"/>
        <w:jc w:val="both"/>
      </w:pPr>
    </w:p>
    <w:p w:rsidR="00746E9F" w:rsidRDefault="00746E9F" w:rsidP="00F52955">
      <w:pPr>
        <w:pStyle w:val="ConsPlusNormal"/>
        <w:ind w:firstLine="708"/>
        <w:jc w:val="center"/>
        <w:rPr>
          <w:szCs w:val="24"/>
        </w:rPr>
      </w:pPr>
      <w:r>
        <w:rPr>
          <w:szCs w:val="24"/>
        </w:rPr>
        <w:t>«</w:t>
      </w:r>
      <w:r w:rsidRPr="00746E9F">
        <w:rPr>
          <w:szCs w:val="24"/>
        </w:rPr>
        <w:t xml:space="preserve">6.3. Методика расчета нормативов затрат </w:t>
      </w:r>
    </w:p>
    <w:p w:rsidR="00746E9F" w:rsidRDefault="00746E9F" w:rsidP="00F52955">
      <w:pPr>
        <w:pStyle w:val="ConsPlusNormal"/>
        <w:ind w:firstLine="708"/>
        <w:jc w:val="center"/>
        <w:rPr>
          <w:szCs w:val="24"/>
        </w:rPr>
      </w:pPr>
      <w:r w:rsidRPr="00746E9F">
        <w:rPr>
          <w:szCs w:val="24"/>
        </w:rPr>
        <w:t xml:space="preserve">на обеспечение государственных гарантий реализации прав </w:t>
      </w:r>
    </w:p>
    <w:p w:rsidR="00746E9F" w:rsidRPr="00746E9F" w:rsidRDefault="00746E9F" w:rsidP="00F52955">
      <w:pPr>
        <w:pStyle w:val="ConsPlusNormal"/>
        <w:ind w:firstLine="708"/>
        <w:jc w:val="center"/>
        <w:rPr>
          <w:sz w:val="32"/>
        </w:rPr>
      </w:pPr>
      <w:r w:rsidRPr="00746E9F">
        <w:rPr>
          <w:szCs w:val="24"/>
        </w:rPr>
        <w:t>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46E9F" w:rsidRDefault="00746E9F" w:rsidP="00F52955">
      <w:pPr>
        <w:pStyle w:val="ConsPlusNormal"/>
        <w:ind w:firstLine="708"/>
        <w:jc w:val="center"/>
      </w:pPr>
      <w:r>
        <w:t>………</w:t>
      </w:r>
    </w:p>
    <w:p w:rsidR="00746E9F" w:rsidRDefault="00746E9F" w:rsidP="00F52955">
      <w:pPr>
        <w:pStyle w:val="ConsPlusNormal"/>
        <w:ind w:firstLine="708"/>
        <w:jc w:val="center"/>
      </w:pPr>
    </w:p>
    <w:p w:rsidR="00FC6F7C" w:rsidRDefault="00FC6F7C" w:rsidP="00F52955">
      <w:pPr>
        <w:pStyle w:val="ConsPlusNormal"/>
        <w:ind w:firstLine="540"/>
        <w:jc w:val="both"/>
      </w:pPr>
      <w:r>
        <w:t>Региональный норматив финансового обеспечения муниципальных общеобразовательных организаций (РН) рассчитывается по следующей формуле:</w:t>
      </w:r>
    </w:p>
    <w:p w:rsidR="00FC6F7C" w:rsidRDefault="00FC6F7C" w:rsidP="00F52955">
      <w:pPr>
        <w:pStyle w:val="ConsPlusNormal"/>
        <w:ind w:firstLine="540"/>
        <w:jc w:val="both"/>
        <w:outlineLvl w:val="0"/>
      </w:pPr>
    </w:p>
    <w:p w:rsidR="00FC6F7C" w:rsidRDefault="00FC6F7C" w:rsidP="00F52955">
      <w:pPr>
        <w:pStyle w:val="ConsPlusNormal"/>
        <w:jc w:val="center"/>
      </w:pPr>
      <w:r>
        <w:t>РН = (ФОТ + ФМО) x Ч, где</w:t>
      </w:r>
    </w:p>
    <w:p w:rsidR="00FC6F7C" w:rsidRDefault="00FC6F7C" w:rsidP="00F52955">
      <w:pPr>
        <w:pStyle w:val="ConsPlusNormal"/>
        <w:jc w:val="center"/>
      </w:pPr>
    </w:p>
    <w:p w:rsidR="00FC6F7C" w:rsidRDefault="00FC6F7C" w:rsidP="00F52955">
      <w:pPr>
        <w:pStyle w:val="ConsPlusNormal"/>
        <w:ind w:firstLine="540"/>
        <w:jc w:val="both"/>
      </w:pPr>
      <w:r>
        <w:t>ФОТ - фонд заработной платы на одного обучающегося, воспитанника по каждому типу и виду общеобразовательной организации;</w:t>
      </w:r>
    </w:p>
    <w:p w:rsidR="00FC6F7C" w:rsidRDefault="00FC6F7C" w:rsidP="00F52955">
      <w:pPr>
        <w:pStyle w:val="ConsPlusNormal"/>
        <w:ind w:firstLine="540"/>
        <w:jc w:val="both"/>
      </w:pPr>
      <w:r>
        <w:t>ФМО - фонд материального обеспечения на одного обучающегося, воспитанника по каждому типу и виду общеобразовательной организации;</w:t>
      </w:r>
    </w:p>
    <w:p w:rsidR="00FC6F7C" w:rsidRDefault="00FC6F7C" w:rsidP="00F52955">
      <w:pPr>
        <w:pStyle w:val="ConsPlusNormal"/>
        <w:ind w:firstLine="540"/>
        <w:jc w:val="both"/>
      </w:pPr>
      <w:r>
        <w:t>Ч - численность обучающихся, воспитанников по каждому типу и виду общеобразовательной организации.</w:t>
      </w:r>
    </w:p>
    <w:p w:rsidR="00FC6F7C" w:rsidRDefault="00FC6F7C" w:rsidP="00F52955">
      <w:pPr>
        <w:pStyle w:val="ConsPlusNormal"/>
        <w:ind w:firstLine="540"/>
        <w:jc w:val="both"/>
      </w:pPr>
      <w:r>
        <w:t>Региональный норматив финансового обеспечения для малокомплектных общеобразовательных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предусматривает в том числе затраты на осуществление образовательной деятельности, не зависящие от количества обучающихся исходя из фактически сложившихся затрат.</w:t>
      </w:r>
    </w:p>
    <w:p w:rsidR="00FC6F7C" w:rsidRDefault="00FC6F7C" w:rsidP="00F52955">
      <w:pPr>
        <w:pStyle w:val="ConsPlusNormal"/>
        <w:ind w:firstLine="540"/>
        <w:jc w:val="both"/>
      </w:pPr>
      <w:r>
        <w:t xml:space="preserve">Определение общего объема средств субвенции, передаваемой бюджету муниципального образования на финансовое обеспечение общеобразовательных организаций, производится на основе нормативов затрат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lastRenderedPageBreak/>
        <w:t>общеобразовательных организациях, которые рассчитываются отдельно по типам и видам образовательных организаций.</w:t>
      </w:r>
      <w:r w:rsidR="00746E9F">
        <w:t>»</w:t>
      </w:r>
    </w:p>
    <w:p w:rsidR="00FC6F7C" w:rsidRPr="002609D7" w:rsidRDefault="00FC6F7C" w:rsidP="00F52955">
      <w:pPr>
        <w:pStyle w:val="ConsPlusNormal"/>
        <w:ind w:firstLine="708"/>
        <w:jc w:val="both"/>
      </w:pPr>
    </w:p>
    <w:p w:rsidR="00C31F63" w:rsidRPr="00C31F63" w:rsidRDefault="00C31F63" w:rsidP="00F52955">
      <w:pPr>
        <w:pStyle w:val="a3"/>
        <w:numPr>
          <w:ilvl w:val="0"/>
          <w:numId w:val="8"/>
        </w:numPr>
        <w:tabs>
          <w:tab w:val="left" w:pos="1134"/>
        </w:tabs>
        <w:spacing w:after="0" w:line="240" w:lineRule="auto"/>
        <w:ind w:left="0" w:firstLine="709"/>
        <w:jc w:val="both"/>
        <w:rPr>
          <w:rFonts w:ascii="Times New Roman" w:eastAsia="Times New Roman" w:hAnsi="Times New Roman" w:cs="Times New Roman"/>
          <w:b/>
          <w:color w:val="000000"/>
          <w:sz w:val="28"/>
          <w:szCs w:val="16"/>
          <w:lang w:eastAsia="ru-RU"/>
        </w:rPr>
      </w:pPr>
      <w:r w:rsidRPr="00C31F63">
        <w:rPr>
          <w:rFonts w:ascii="Times New Roman" w:eastAsia="Times New Roman" w:hAnsi="Times New Roman" w:cs="Times New Roman"/>
          <w:b/>
          <w:color w:val="000000"/>
          <w:sz w:val="28"/>
          <w:szCs w:val="16"/>
          <w:lang w:eastAsia="ru-RU"/>
        </w:rPr>
        <w:t>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FC6F7C" w:rsidRDefault="00FC6F7C" w:rsidP="00F52955">
      <w:pPr>
        <w:tabs>
          <w:tab w:val="left" w:pos="720"/>
          <w:tab w:val="left" w:pos="851"/>
          <w:tab w:val="left" w:pos="1134"/>
        </w:tabs>
        <w:spacing w:after="0" w:line="240" w:lineRule="auto"/>
        <w:ind w:firstLine="709"/>
        <w:jc w:val="both"/>
        <w:rPr>
          <w:rFonts w:ascii="Times New Roman" w:hAnsi="Times New Roman" w:cs="Times New Roman"/>
          <w:sz w:val="28"/>
          <w:szCs w:val="28"/>
        </w:rPr>
      </w:pPr>
    </w:p>
    <w:p w:rsidR="00C31F63" w:rsidRDefault="00C31F63" w:rsidP="00F52955">
      <w:pPr>
        <w:pStyle w:val="ConsPlusNormal"/>
        <w:ind w:firstLine="708"/>
        <w:jc w:val="both"/>
      </w:pPr>
      <w:r w:rsidRPr="002609D7">
        <w:t xml:space="preserve">Расчет установлен </w:t>
      </w:r>
      <w:r>
        <w:t>приложением № 8 к Закону Магаданской области от 14.07.2005 г. № 594-ОЗ «О межбюджетных отношениях в Магаданской области» и приложением 1 к Закону Магаданской области «Об установлении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Мага</w:t>
      </w:r>
      <w:r w:rsidR="0021178A">
        <w:t>данской области на 2015 год»</w:t>
      </w:r>
      <w:r>
        <w:t>.</w:t>
      </w:r>
    </w:p>
    <w:p w:rsidR="00C31F63" w:rsidRDefault="00C31F63" w:rsidP="00F52955">
      <w:pPr>
        <w:tabs>
          <w:tab w:val="left" w:pos="720"/>
          <w:tab w:val="left" w:pos="851"/>
          <w:tab w:val="left" w:pos="1134"/>
        </w:tabs>
        <w:spacing w:after="0" w:line="240" w:lineRule="auto"/>
        <w:ind w:firstLine="709"/>
        <w:jc w:val="both"/>
        <w:rPr>
          <w:rFonts w:ascii="Times New Roman" w:hAnsi="Times New Roman" w:cs="Times New Roman"/>
          <w:sz w:val="28"/>
          <w:szCs w:val="28"/>
        </w:rPr>
      </w:pPr>
    </w:p>
    <w:p w:rsidR="00746E9F" w:rsidRDefault="004D3861" w:rsidP="00F52955">
      <w:pPr>
        <w:pStyle w:val="ConsPlusNormal"/>
        <w:ind w:firstLine="540"/>
        <w:jc w:val="center"/>
      </w:pPr>
      <w:r w:rsidRPr="00746E9F">
        <w:t>«</w:t>
      </w:r>
      <w:r w:rsidR="00746E9F" w:rsidRPr="00746E9F">
        <w:t xml:space="preserve">6.2. Методика расчета общего объема субвенций, </w:t>
      </w:r>
    </w:p>
    <w:p w:rsidR="00746E9F" w:rsidRDefault="00746E9F" w:rsidP="00F52955">
      <w:pPr>
        <w:pStyle w:val="ConsPlusNormal"/>
        <w:ind w:firstLine="540"/>
        <w:jc w:val="center"/>
      </w:pPr>
      <w:r w:rsidRPr="00746E9F">
        <w:t xml:space="preserve">предоставляемых бюджетам муниципальных образований </w:t>
      </w:r>
    </w:p>
    <w:p w:rsidR="00746E9F" w:rsidRDefault="00746E9F" w:rsidP="00F52955">
      <w:pPr>
        <w:pStyle w:val="ConsPlusNormal"/>
        <w:ind w:firstLine="540"/>
        <w:jc w:val="center"/>
      </w:pPr>
      <w:r w:rsidRPr="00746E9F">
        <w:t xml:space="preserve">на обеспечение государственных гарантий реализации прав </w:t>
      </w:r>
    </w:p>
    <w:p w:rsidR="00746E9F" w:rsidRPr="00746E9F" w:rsidRDefault="00746E9F" w:rsidP="00F52955">
      <w:pPr>
        <w:pStyle w:val="ConsPlusNormal"/>
        <w:ind w:firstLine="540"/>
        <w:jc w:val="center"/>
      </w:pPr>
      <w:r w:rsidRPr="00746E9F">
        <w:t xml:space="preserve">на получение общедоступного и бесплатного дошкольного образования в муниципальных дошкольных образовательных организациях </w:t>
      </w:r>
    </w:p>
    <w:p w:rsidR="00C31F63" w:rsidRPr="00746E9F" w:rsidRDefault="004D3861" w:rsidP="00F52955">
      <w:pPr>
        <w:pStyle w:val="ConsPlusNormal"/>
        <w:ind w:firstLine="540"/>
        <w:jc w:val="center"/>
      </w:pPr>
      <w:r w:rsidRPr="00746E9F">
        <w:t>……………</w:t>
      </w:r>
    </w:p>
    <w:p w:rsidR="004D3861" w:rsidRDefault="004D3861" w:rsidP="00F52955">
      <w:pPr>
        <w:pStyle w:val="ConsPlusNormal"/>
        <w:ind w:firstLine="540"/>
        <w:jc w:val="both"/>
      </w:pPr>
    </w:p>
    <w:p w:rsidR="00C31F63" w:rsidRDefault="00C31F63" w:rsidP="00F52955">
      <w:pPr>
        <w:pStyle w:val="ConsPlusNormal"/>
        <w:ind w:firstLine="540"/>
        <w:jc w:val="both"/>
      </w:pPr>
      <w:r>
        <w:t>Общий объем средств субвенции, передаваемой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 определяется по формуле:</w:t>
      </w:r>
    </w:p>
    <w:p w:rsidR="00C31F63" w:rsidRDefault="00C31F63" w:rsidP="00F52955">
      <w:pPr>
        <w:pStyle w:val="ConsPlusNormal"/>
        <w:ind w:firstLine="540"/>
        <w:jc w:val="both"/>
        <w:outlineLvl w:val="0"/>
      </w:pPr>
    </w:p>
    <w:p w:rsidR="00C31F63" w:rsidRDefault="00C31F63" w:rsidP="00F52955">
      <w:pPr>
        <w:pStyle w:val="ConsPlusNormal"/>
        <w:jc w:val="center"/>
      </w:pPr>
      <w:proofErr w:type="spellStart"/>
      <w:r>
        <w:t>Vj</w:t>
      </w:r>
      <w:proofErr w:type="spellEnd"/>
      <w:r>
        <w:t xml:space="preserve"> = </w:t>
      </w:r>
      <w:proofErr w:type="spellStart"/>
      <w:r>
        <w:t>Sj</w:t>
      </w:r>
      <w:proofErr w:type="spellEnd"/>
      <w:r>
        <w:t xml:space="preserve"> х </w:t>
      </w:r>
      <w:proofErr w:type="spellStart"/>
      <w:r>
        <w:t>Nj</w:t>
      </w:r>
      <w:proofErr w:type="spellEnd"/>
      <w:r>
        <w:t xml:space="preserve"> х </w:t>
      </w:r>
      <w:proofErr w:type="spellStart"/>
      <w:r>
        <w:t>Kj</w:t>
      </w:r>
      <w:proofErr w:type="spellEnd"/>
      <w:r>
        <w:t>, где</w:t>
      </w:r>
    </w:p>
    <w:p w:rsidR="00C31F63" w:rsidRDefault="00C31F63" w:rsidP="00F52955">
      <w:pPr>
        <w:pStyle w:val="ConsPlusNormal"/>
        <w:ind w:firstLine="540"/>
        <w:jc w:val="both"/>
      </w:pPr>
    </w:p>
    <w:p w:rsidR="00C31F63" w:rsidRDefault="00C31F63" w:rsidP="00F52955">
      <w:pPr>
        <w:pStyle w:val="ConsPlusNormal"/>
        <w:ind w:firstLine="539"/>
        <w:jc w:val="both"/>
      </w:pPr>
      <w:proofErr w:type="spellStart"/>
      <w:r>
        <w:t>Vj</w:t>
      </w:r>
      <w:proofErr w:type="spellEnd"/>
      <w:r>
        <w:t xml:space="preserve"> - размер субвенции, необходимой j-</w:t>
      </w:r>
      <w:proofErr w:type="spellStart"/>
      <w:r>
        <w:t>му</w:t>
      </w:r>
      <w:proofErr w:type="spellEnd"/>
      <w:r>
        <w:t xml:space="preserve"> муниципальному образованию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C31F63" w:rsidRDefault="00C31F63" w:rsidP="00F52955">
      <w:pPr>
        <w:pStyle w:val="ConsPlusNormal"/>
        <w:ind w:firstLine="539"/>
        <w:jc w:val="both"/>
      </w:pPr>
      <w:proofErr w:type="spellStart"/>
      <w:r>
        <w:t>Sj</w:t>
      </w:r>
      <w:proofErr w:type="spellEnd"/>
      <w:r>
        <w:t xml:space="preserve"> - норматив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для дошкольных групп, расположенных в городской или сельской местностях, </w:t>
      </w:r>
      <w:r>
        <w:lastRenderedPageBreak/>
        <w:t>соответствующей направленности, утвержденный в соответствии с действующим законодательством;</w:t>
      </w:r>
    </w:p>
    <w:p w:rsidR="00C31F63" w:rsidRDefault="00C31F63" w:rsidP="00F52955">
      <w:pPr>
        <w:pStyle w:val="ConsPlusNormal"/>
        <w:ind w:firstLine="539"/>
        <w:jc w:val="both"/>
      </w:pPr>
      <w:proofErr w:type="spellStart"/>
      <w:r>
        <w:t>Nj</w:t>
      </w:r>
      <w:proofErr w:type="spellEnd"/>
      <w:r>
        <w:t xml:space="preserve"> - количество воспитанников дошкольных групп, расположенных в городской или сельской местностях, соответствующей направленности;</w:t>
      </w:r>
    </w:p>
    <w:p w:rsidR="00C31F63" w:rsidRDefault="00C31F63" w:rsidP="00F52955">
      <w:pPr>
        <w:pStyle w:val="ConsPlusNormal"/>
        <w:ind w:firstLine="539"/>
        <w:jc w:val="both"/>
      </w:pPr>
      <w:proofErr w:type="spellStart"/>
      <w:r>
        <w:t>Kj</w:t>
      </w:r>
      <w:proofErr w:type="spellEnd"/>
      <w:r>
        <w:t xml:space="preserve"> - поправочный коэффициент, учитывающий разницу надбавки к заработной плате в зависимости от стажа работы в районах Крайнего Севера и приравненных к ним местностях, установленный на территории Магаданской области, равный 1 - для муниципальных образований, кроме Северо-Эвенского района, равный 1,08 - для муниципального образования "Северо-Эвенский район".</w:t>
      </w:r>
      <w:r w:rsidR="00746E9F">
        <w:t>».</w:t>
      </w:r>
    </w:p>
    <w:p w:rsidR="00C31F63" w:rsidRDefault="00C31F63" w:rsidP="00F52955">
      <w:pPr>
        <w:tabs>
          <w:tab w:val="left" w:pos="720"/>
          <w:tab w:val="left" w:pos="851"/>
          <w:tab w:val="left" w:pos="1134"/>
        </w:tabs>
        <w:spacing w:after="0" w:line="240" w:lineRule="auto"/>
        <w:ind w:firstLine="709"/>
        <w:jc w:val="both"/>
        <w:rPr>
          <w:rFonts w:ascii="Times New Roman" w:hAnsi="Times New Roman" w:cs="Times New Roman"/>
          <w:sz w:val="28"/>
          <w:szCs w:val="28"/>
        </w:rPr>
      </w:pPr>
    </w:p>
    <w:p w:rsidR="00594F78" w:rsidRPr="00594F78" w:rsidRDefault="00594F78" w:rsidP="00F52955">
      <w:pPr>
        <w:pStyle w:val="a3"/>
        <w:numPr>
          <w:ilvl w:val="0"/>
          <w:numId w:val="8"/>
        </w:numPr>
        <w:tabs>
          <w:tab w:val="left" w:pos="993"/>
        </w:tabs>
        <w:spacing w:after="0" w:line="240" w:lineRule="auto"/>
        <w:ind w:left="0" w:firstLine="709"/>
        <w:jc w:val="both"/>
        <w:rPr>
          <w:rFonts w:ascii="Times New Roman" w:eastAsia="Times New Roman" w:hAnsi="Times New Roman" w:cs="Times New Roman"/>
          <w:b/>
          <w:color w:val="000000"/>
          <w:sz w:val="28"/>
          <w:szCs w:val="16"/>
          <w:lang w:eastAsia="ru-RU"/>
        </w:rPr>
      </w:pPr>
      <w:r w:rsidRPr="00594F78">
        <w:rPr>
          <w:rFonts w:ascii="Times New Roman" w:eastAsia="Times New Roman" w:hAnsi="Times New Roman" w:cs="Times New Roman"/>
          <w:b/>
          <w:color w:val="000000"/>
          <w:sz w:val="28"/>
          <w:szCs w:val="16"/>
          <w:lang w:eastAsia="ru-RU"/>
        </w:rPr>
        <w:t>Субвенции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p w:rsidR="002037B4" w:rsidRDefault="002037B4" w:rsidP="00F52955">
      <w:pPr>
        <w:pStyle w:val="ConsPlusNormal"/>
        <w:jc w:val="both"/>
      </w:pPr>
    </w:p>
    <w:p w:rsidR="002037B4" w:rsidRDefault="002037B4" w:rsidP="00F52955">
      <w:pPr>
        <w:widowControl w:val="0"/>
        <w:autoSpaceDE w:val="0"/>
        <w:autoSpaceDN w:val="0"/>
        <w:adjustRightInd w:val="0"/>
        <w:spacing w:after="0" w:line="240" w:lineRule="auto"/>
        <w:ind w:firstLine="708"/>
        <w:jc w:val="both"/>
        <w:rPr>
          <w:rFonts w:cs="Calibri"/>
        </w:rPr>
      </w:pPr>
      <w:r w:rsidRPr="002037B4">
        <w:rPr>
          <w:rFonts w:ascii="Times New Roman" w:hAnsi="Times New Roman" w:cs="Times New Roman"/>
          <w:sz w:val="28"/>
          <w:szCs w:val="28"/>
        </w:rPr>
        <w:t xml:space="preserve">Расчет установлен приложением к Закону Магаданской области от 02.05.2007 г. № 850-ОЗ </w:t>
      </w:r>
      <w:r>
        <w:rPr>
          <w:rFonts w:ascii="Times New Roman" w:hAnsi="Times New Roman" w:cs="Times New Roman"/>
          <w:sz w:val="28"/>
          <w:szCs w:val="28"/>
        </w:rPr>
        <w:t>«</w:t>
      </w:r>
      <w:r w:rsidRPr="002037B4">
        <w:rPr>
          <w:rFonts w:ascii="Times New Roman" w:hAnsi="Times New Roman" w:cs="Times New Roman"/>
          <w:sz w:val="28"/>
          <w:szCs w:val="28"/>
        </w:rPr>
        <w:t>О наделении органов местного самоуправления</w:t>
      </w:r>
      <w:r>
        <w:rPr>
          <w:rFonts w:ascii="Times New Roman" w:hAnsi="Times New Roman" w:cs="Times New Roman"/>
          <w:sz w:val="28"/>
          <w:szCs w:val="28"/>
        </w:rPr>
        <w:t xml:space="preserve"> </w:t>
      </w:r>
      <w:r w:rsidRPr="002037B4">
        <w:rPr>
          <w:rFonts w:ascii="Times New Roman" w:hAnsi="Times New Roman" w:cs="Times New Roman"/>
          <w:sz w:val="28"/>
          <w:szCs w:val="28"/>
        </w:rPr>
        <w:t>государственными полномочиями Магаданской</w:t>
      </w:r>
      <w:r>
        <w:rPr>
          <w:rFonts w:ascii="Times New Roman" w:hAnsi="Times New Roman" w:cs="Times New Roman"/>
          <w:sz w:val="28"/>
          <w:szCs w:val="28"/>
        </w:rPr>
        <w:t xml:space="preserve"> </w:t>
      </w:r>
      <w:r w:rsidRPr="002037B4">
        <w:rPr>
          <w:rFonts w:ascii="Times New Roman" w:hAnsi="Times New Roman" w:cs="Times New Roman"/>
          <w:sz w:val="28"/>
          <w:szCs w:val="28"/>
        </w:rPr>
        <w:t>области по предоставлению дополнительных</w:t>
      </w:r>
      <w:r>
        <w:rPr>
          <w:rFonts w:ascii="Times New Roman" w:hAnsi="Times New Roman" w:cs="Times New Roman"/>
          <w:sz w:val="28"/>
          <w:szCs w:val="28"/>
        </w:rPr>
        <w:t xml:space="preserve"> </w:t>
      </w:r>
      <w:r w:rsidRPr="002037B4">
        <w:rPr>
          <w:rFonts w:ascii="Times New Roman" w:hAnsi="Times New Roman" w:cs="Times New Roman"/>
          <w:sz w:val="28"/>
          <w:szCs w:val="28"/>
        </w:rPr>
        <w:t>выплат работникам муниципальных</w:t>
      </w:r>
      <w:r>
        <w:rPr>
          <w:rFonts w:ascii="Times New Roman" w:hAnsi="Times New Roman" w:cs="Times New Roman"/>
          <w:sz w:val="28"/>
          <w:szCs w:val="28"/>
        </w:rPr>
        <w:t xml:space="preserve"> </w:t>
      </w:r>
      <w:r w:rsidRPr="002037B4">
        <w:rPr>
          <w:rFonts w:ascii="Times New Roman" w:hAnsi="Times New Roman" w:cs="Times New Roman"/>
          <w:sz w:val="28"/>
          <w:szCs w:val="28"/>
        </w:rPr>
        <w:t>образовательных организаций</w:t>
      </w:r>
      <w:r>
        <w:rPr>
          <w:rFonts w:cs="Calibri"/>
        </w:rPr>
        <w:t>».</w:t>
      </w:r>
    </w:p>
    <w:p w:rsidR="002037B4" w:rsidRDefault="002037B4" w:rsidP="00F52955">
      <w:pPr>
        <w:widowControl w:val="0"/>
        <w:autoSpaceDE w:val="0"/>
        <w:autoSpaceDN w:val="0"/>
        <w:adjustRightInd w:val="0"/>
        <w:spacing w:after="0" w:line="240" w:lineRule="auto"/>
        <w:ind w:firstLine="540"/>
        <w:jc w:val="both"/>
        <w:rPr>
          <w:rFonts w:cs="Calibri"/>
        </w:rPr>
      </w:pPr>
    </w:p>
    <w:p w:rsidR="00B75A88" w:rsidRDefault="00B75A88" w:rsidP="00F5295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2037B4" w:rsidRPr="00B75A88">
        <w:rPr>
          <w:rFonts w:ascii="Times New Roman" w:hAnsi="Times New Roman" w:cs="Times New Roman"/>
          <w:bCs/>
          <w:sz w:val="28"/>
          <w:szCs w:val="28"/>
        </w:rPr>
        <w:t xml:space="preserve">Методика расчета общего объема субвенций, </w:t>
      </w:r>
    </w:p>
    <w:p w:rsidR="00B75A88" w:rsidRDefault="002037B4" w:rsidP="00F52955">
      <w:pPr>
        <w:widowControl w:val="0"/>
        <w:autoSpaceDE w:val="0"/>
        <w:autoSpaceDN w:val="0"/>
        <w:adjustRightInd w:val="0"/>
        <w:spacing w:after="0" w:line="240" w:lineRule="auto"/>
        <w:jc w:val="center"/>
        <w:rPr>
          <w:rFonts w:ascii="Times New Roman" w:hAnsi="Times New Roman" w:cs="Times New Roman"/>
          <w:bCs/>
          <w:sz w:val="28"/>
          <w:szCs w:val="28"/>
        </w:rPr>
      </w:pPr>
      <w:r w:rsidRPr="00B75A88">
        <w:rPr>
          <w:rFonts w:ascii="Times New Roman" w:hAnsi="Times New Roman" w:cs="Times New Roman"/>
          <w:bCs/>
          <w:sz w:val="28"/>
          <w:szCs w:val="28"/>
        </w:rPr>
        <w:t xml:space="preserve">предоставляемых бюджетам муниципальных образований </w:t>
      </w:r>
    </w:p>
    <w:p w:rsidR="002037B4" w:rsidRPr="00B75A88" w:rsidRDefault="002037B4" w:rsidP="00F52955">
      <w:pPr>
        <w:widowControl w:val="0"/>
        <w:autoSpaceDE w:val="0"/>
        <w:autoSpaceDN w:val="0"/>
        <w:adjustRightInd w:val="0"/>
        <w:spacing w:after="0" w:line="240" w:lineRule="auto"/>
        <w:jc w:val="center"/>
        <w:rPr>
          <w:rFonts w:ascii="Times New Roman" w:hAnsi="Times New Roman" w:cs="Times New Roman"/>
          <w:bCs/>
          <w:sz w:val="28"/>
          <w:szCs w:val="28"/>
        </w:rPr>
      </w:pPr>
      <w:r w:rsidRPr="00B75A88">
        <w:rPr>
          <w:rFonts w:ascii="Times New Roman" w:hAnsi="Times New Roman" w:cs="Times New Roman"/>
          <w:bCs/>
          <w:sz w:val="28"/>
          <w:szCs w:val="28"/>
        </w:rPr>
        <w:t>на осуществление органами местного самоуправления переданных государственных полномочий</w:t>
      </w:r>
    </w:p>
    <w:p w:rsidR="002037B4" w:rsidRPr="002037B4" w:rsidRDefault="0021178A" w:rsidP="00F5295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037B4" w:rsidRPr="002037B4" w:rsidRDefault="002037B4" w:rsidP="00F5295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37B4">
        <w:rPr>
          <w:rFonts w:ascii="Times New Roman" w:hAnsi="Times New Roman" w:cs="Times New Roman"/>
          <w:sz w:val="28"/>
          <w:szCs w:val="28"/>
        </w:rPr>
        <w:t>1. Общий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рассчитывается по следующей формуле:</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5A88" w:rsidRDefault="002037B4" w:rsidP="00F52955">
      <w:pPr>
        <w:widowControl w:val="0"/>
        <w:autoSpaceDE w:val="0"/>
        <w:autoSpaceDN w:val="0"/>
        <w:adjustRightInd w:val="0"/>
        <w:spacing w:after="0" w:line="240" w:lineRule="auto"/>
        <w:jc w:val="center"/>
        <w:rPr>
          <w:rFonts w:ascii="Times New Roman" w:hAnsi="Times New Roman" w:cs="Times New Roman"/>
          <w:sz w:val="28"/>
          <w:szCs w:val="28"/>
          <w:lang w:val="en-US"/>
        </w:rPr>
      </w:pPr>
      <w:r w:rsidRPr="002037B4">
        <w:rPr>
          <w:rFonts w:ascii="Times New Roman" w:hAnsi="Times New Roman" w:cs="Times New Roman"/>
          <w:sz w:val="28"/>
          <w:szCs w:val="28"/>
          <w:lang w:val="en-US"/>
        </w:rPr>
        <w:t xml:space="preserve">Si = S1i + S2i + S3i + S4i +S5i + S6i + S7i + S8i, </w:t>
      </w:r>
    </w:p>
    <w:p w:rsidR="002037B4" w:rsidRPr="00B75A88" w:rsidRDefault="00B75A88" w:rsidP="00F5295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2037B4" w:rsidRPr="002037B4">
        <w:rPr>
          <w:rFonts w:ascii="Times New Roman" w:hAnsi="Times New Roman" w:cs="Times New Roman"/>
          <w:sz w:val="28"/>
          <w:szCs w:val="28"/>
        </w:rPr>
        <w:t>де</w:t>
      </w:r>
      <w:r>
        <w:rPr>
          <w:rFonts w:ascii="Times New Roman" w:hAnsi="Times New Roman" w:cs="Times New Roman"/>
          <w:sz w:val="28"/>
          <w:szCs w:val="28"/>
        </w:rPr>
        <w:t>:</w:t>
      </w:r>
    </w:p>
    <w:p w:rsidR="002037B4" w:rsidRPr="002037B4" w:rsidRDefault="002037B4" w:rsidP="00F52955">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2037B4">
        <w:rPr>
          <w:rFonts w:ascii="Times New Roman" w:hAnsi="Times New Roman" w:cs="Times New Roman"/>
          <w:sz w:val="28"/>
          <w:szCs w:val="28"/>
        </w:rPr>
        <w:t>Si</w:t>
      </w:r>
      <w:proofErr w:type="spellEnd"/>
      <w:r w:rsidRPr="002037B4">
        <w:rPr>
          <w:rFonts w:ascii="Times New Roman" w:hAnsi="Times New Roman" w:cs="Times New Roman"/>
          <w:sz w:val="28"/>
          <w:szCs w:val="28"/>
        </w:rPr>
        <w:t xml:space="preserve"> - общий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w:t>
      </w:r>
    </w:p>
    <w:p w:rsidR="002037B4" w:rsidRPr="002037B4" w:rsidRDefault="002037B4" w:rsidP="00F5295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37B4">
        <w:rPr>
          <w:rFonts w:ascii="Times New Roman" w:hAnsi="Times New Roman" w:cs="Times New Roman"/>
          <w:sz w:val="28"/>
          <w:szCs w:val="28"/>
        </w:rPr>
        <w:t>S1i -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единовременного пособия работникам муниципальных образовательных организаций при выходе на пенсию;</w:t>
      </w:r>
    </w:p>
    <w:p w:rsidR="002037B4" w:rsidRPr="002037B4" w:rsidRDefault="002037B4" w:rsidP="00F5295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37B4">
        <w:rPr>
          <w:rFonts w:ascii="Times New Roman" w:hAnsi="Times New Roman" w:cs="Times New Roman"/>
          <w:sz w:val="28"/>
          <w:szCs w:val="28"/>
        </w:rPr>
        <w:t>S2i -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единовременного пособия молодому специалисту при заключении трудового договора с муниципальной образовательной организацией;</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S3i -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w:t>
      </w:r>
      <w:r w:rsidRPr="002037B4">
        <w:rPr>
          <w:rFonts w:ascii="Times New Roman" w:hAnsi="Times New Roman" w:cs="Times New Roman"/>
          <w:sz w:val="28"/>
          <w:szCs w:val="28"/>
        </w:rPr>
        <w:lastRenderedPageBreak/>
        <w:t>образования на осуществление органами местного самоуправления государственных полномочий по предоставлению доплаты к окладу за соответствующую квалификационную категорию педагогическим работникам муниципальных образовательных организаций;</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S4i -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доплаты к окладу работникам муниципальных образовательных организаций, имеющим звание "Почетный работник образования Магаданской области";</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S5i -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доплаты к окладу педагогическим работникам, окончившим образовательные организации высшего образования или профессиональные образовательные организации с отличием;</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S6i -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доплаты к окладу педагогическим работникам, окончившим образовательные организации высшего образования или профессиональные образовательные организации;</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S7i -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доплаты к окладу библиотечным работникам муниципальных образовательных организаций, удаленных от административного центра Магаданской области;</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S8i -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доплаты к окладу медицинским работникам муниципальных образовательных организаций, удаленных от административного центра Магаданской области.</w:t>
      </w:r>
    </w:p>
    <w:p w:rsid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2.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единовременного пособия работникам муниципальных образовательных организаций при выходе на пенсию (S1i), рассчитывается по следующей формуле:</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5A88" w:rsidRDefault="002037B4" w:rsidP="00F52955">
      <w:pPr>
        <w:widowControl w:val="0"/>
        <w:autoSpaceDE w:val="0"/>
        <w:autoSpaceDN w:val="0"/>
        <w:adjustRightInd w:val="0"/>
        <w:spacing w:after="0" w:line="240" w:lineRule="auto"/>
        <w:jc w:val="center"/>
        <w:rPr>
          <w:rFonts w:ascii="Times New Roman" w:hAnsi="Times New Roman" w:cs="Times New Roman"/>
          <w:sz w:val="28"/>
          <w:szCs w:val="28"/>
        </w:rPr>
      </w:pPr>
      <w:r w:rsidRPr="002037B4">
        <w:rPr>
          <w:rFonts w:ascii="Times New Roman" w:hAnsi="Times New Roman" w:cs="Times New Roman"/>
          <w:sz w:val="28"/>
          <w:szCs w:val="28"/>
        </w:rPr>
        <w:t xml:space="preserve">S1i = p x </w:t>
      </w:r>
      <w:proofErr w:type="spellStart"/>
      <w:r w:rsidRPr="002037B4">
        <w:rPr>
          <w:rFonts w:ascii="Times New Roman" w:hAnsi="Times New Roman" w:cs="Times New Roman"/>
          <w:sz w:val="28"/>
          <w:szCs w:val="28"/>
        </w:rPr>
        <w:t>Ni</w:t>
      </w:r>
      <w:proofErr w:type="spellEnd"/>
      <w:r w:rsidRPr="002037B4">
        <w:rPr>
          <w:rFonts w:ascii="Times New Roman" w:hAnsi="Times New Roman" w:cs="Times New Roman"/>
          <w:sz w:val="28"/>
          <w:szCs w:val="28"/>
        </w:rPr>
        <w:t xml:space="preserve">, </w:t>
      </w:r>
    </w:p>
    <w:p w:rsidR="002037B4" w:rsidRPr="002037B4" w:rsidRDefault="00B75A88" w:rsidP="00F5295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2037B4" w:rsidRPr="002037B4">
        <w:rPr>
          <w:rFonts w:ascii="Times New Roman" w:hAnsi="Times New Roman" w:cs="Times New Roman"/>
          <w:sz w:val="28"/>
          <w:szCs w:val="28"/>
        </w:rPr>
        <w:t>де</w:t>
      </w:r>
      <w:r>
        <w:rPr>
          <w:rFonts w:ascii="Times New Roman" w:hAnsi="Times New Roman" w:cs="Times New Roman"/>
          <w:sz w:val="28"/>
          <w:szCs w:val="28"/>
        </w:rPr>
        <w:t>:</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p - средняя месячная заработная плата работников муниципальных дошкольных образовательных организаций, муниципальных организаций дополнительного образования детей, муниципальных общеобразовательных организаций;</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037B4">
        <w:rPr>
          <w:rFonts w:ascii="Times New Roman" w:hAnsi="Times New Roman" w:cs="Times New Roman"/>
          <w:sz w:val="28"/>
          <w:szCs w:val="28"/>
        </w:rPr>
        <w:t>Ni</w:t>
      </w:r>
      <w:proofErr w:type="spellEnd"/>
      <w:r w:rsidRPr="002037B4">
        <w:rPr>
          <w:rFonts w:ascii="Times New Roman" w:hAnsi="Times New Roman" w:cs="Times New Roman"/>
          <w:sz w:val="28"/>
          <w:szCs w:val="28"/>
        </w:rPr>
        <w:t xml:space="preserve"> - численность педагогических работников, выходящих на пенсию, в муниципальных образовательных организациях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w:t>
      </w:r>
      <w:r w:rsidRPr="002037B4">
        <w:rPr>
          <w:rFonts w:ascii="Times New Roman" w:hAnsi="Times New Roman" w:cs="Times New Roman"/>
          <w:sz w:val="28"/>
          <w:szCs w:val="28"/>
        </w:rPr>
        <w:lastRenderedPageBreak/>
        <w:t>образования.</w:t>
      </w:r>
    </w:p>
    <w:p w:rsid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3.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единовременного пособия молодому специалисту (S2i), рассчитывается по следующей формуле:</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5A88" w:rsidRDefault="002037B4" w:rsidP="00F52955">
      <w:pPr>
        <w:widowControl w:val="0"/>
        <w:autoSpaceDE w:val="0"/>
        <w:autoSpaceDN w:val="0"/>
        <w:adjustRightInd w:val="0"/>
        <w:spacing w:after="0" w:line="240" w:lineRule="auto"/>
        <w:jc w:val="center"/>
        <w:rPr>
          <w:rFonts w:ascii="Times New Roman" w:hAnsi="Times New Roman" w:cs="Times New Roman"/>
          <w:sz w:val="28"/>
          <w:szCs w:val="28"/>
          <w:lang w:val="en-US"/>
        </w:rPr>
      </w:pPr>
      <w:r w:rsidRPr="002037B4">
        <w:rPr>
          <w:rFonts w:ascii="Times New Roman" w:hAnsi="Times New Roman" w:cs="Times New Roman"/>
          <w:sz w:val="28"/>
          <w:szCs w:val="28"/>
          <w:lang w:val="en-US"/>
        </w:rPr>
        <w:t xml:space="preserve">S2i = r x Ni x t, </w:t>
      </w:r>
    </w:p>
    <w:p w:rsidR="002037B4" w:rsidRPr="002037B4" w:rsidRDefault="00B75A88" w:rsidP="00F52955">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г</w:t>
      </w:r>
      <w:r w:rsidR="002037B4" w:rsidRPr="002037B4">
        <w:rPr>
          <w:rFonts w:ascii="Times New Roman" w:hAnsi="Times New Roman" w:cs="Times New Roman"/>
          <w:sz w:val="28"/>
          <w:szCs w:val="28"/>
        </w:rPr>
        <w:t>де</w:t>
      </w:r>
      <w:r w:rsidRPr="00DA215C">
        <w:rPr>
          <w:rFonts w:ascii="Times New Roman" w:hAnsi="Times New Roman" w:cs="Times New Roman"/>
          <w:sz w:val="28"/>
          <w:szCs w:val="28"/>
          <w:lang w:val="en-US"/>
        </w:rPr>
        <w:t>:</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r - размер пособия;</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037B4">
        <w:rPr>
          <w:rFonts w:ascii="Times New Roman" w:hAnsi="Times New Roman" w:cs="Times New Roman"/>
          <w:sz w:val="28"/>
          <w:szCs w:val="28"/>
        </w:rPr>
        <w:t>Ni</w:t>
      </w:r>
      <w:proofErr w:type="spellEnd"/>
      <w:r w:rsidRPr="002037B4">
        <w:rPr>
          <w:rFonts w:ascii="Times New Roman" w:hAnsi="Times New Roman" w:cs="Times New Roman"/>
          <w:sz w:val="28"/>
          <w:szCs w:val="28"/>
        </w:rPr>
        <w:t xml:space="preserve"> - численность молодых специалистов в муниципальных образовательных организациях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t - коэффициент, учитывающий размер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на обязательное медицинское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а также страховых взносов на обязательное социальное страхование от несчастных случаев на производстве и профессиональных заболеваний.</w:t>
      </w:r>
    </w:p>
    <w:p w:rsid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4.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доплаты к окладу за квалификационную категорию педагогическим работникам муниципальных образовательных организаций (S3i), рассчитывается по следующей формуле:</w:t>
      </w:r>
    </w:p>
    <w:p w:rsidR="002037B4" w:rsidRDefault="002037B4" w:rsidP="00F52955">
      <w:pPr>
        <w:widowControl w:val="0"/>
        <w:autoSpaceDE w:val="0"/>
        <w:autoSpaceDN w:val="0"/>
        <w:adjustRightInd w:val="0"/>
        <w:spacing w:after="0" w:line="240" w:lineRule="auto"/>
        <w:jc w:val="center"/>
        <w:rPr>
          <w:rFonts w:ascii="Times New Roman" w:hAnsi="Times New Roman" w:cs="Times New Roman"/>
          <w:sz w:val="28"/>
          <w:szCs w:val="28"/>
        </w:rPr>
      </w:pPr>
    </w:p>
    <w:p w:rsidR="002037B4" w:rsidRDefault="002037B4" w:rsidP="00F52955">
      <w:pPr>
        <w:widowControl w:val="0"/>
        <w:autoSpaceDE w:val="0"/>
        <w:autoSpaceDN w:val="0"/>
        <w:adjustRightInd w:val="0"/>
        <w:spacing w:after="0" w:line="240" w:lineRule="auto"/>
        <w:jc w:val="center"/>
        <w:rPr>
          <w:rFonts w:ascii="Times New Roman" w:hAnsi="Times New Roman" w:cs="Times New Roman"/>
          <w:sz w:val="28"/>
          <w:szCs w:val="28"/>
          <w:lang w:val="en-US"/>
        </w:rPr>
      </w:pPr>
      <w:r w:rsidRPr="002037B4">
        <w:rPr>
          <w:rFonts w:ascii="Times New Roman" w:hAnsi="Times New Roman" w:cs="Times New Roman"/>
          <w:sz w:val="28"/>
          <w:szCs w:val="28"/>
          <w:lang w:val="en-US"/>
        </w:rPr>
        <w:t xml:space="preserve">S3i = ((q1 x Ni1 x k) + (q2 x Ni2 x k) + (q3 x Ni3 x k)) x t x 12, </w:t>
      </w:r>
    </w:p>
    <w:p w:rsidR="002037B4" w:rsidRPr="00DA215C" w:rsidRDefault="002037B4" w:rsidP="00F5295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2037B4">
        <w:rPr>
          <w:rFonts w:ascii="Times New Roman" w:hAnsi="Times New Roman" w:cs="Times New Roman"/>
          <w:sz w:val="28"/>
          <w:szCs w:val="28"/>
        </w:rPr>
        <w:t>де</w:t>
      </w:r>
      <w:r>
        <w:rPr>
          <w:rFonts w:ascii="Times New Roman" w:hAnsi="Times New Roman" w:cs="Times New Roman"/>
          <w:sz w:val="28"/>
          <w:szCs w:val="28"/>
        </w:rPr>
        <w:t>:</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q1 - доплата к окладу в размере 675 рублей за высшую квалификационную категорию;</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q2 - доплата к окладу в размере 419 рублей за первую квалификационную категорию;</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q3 - доплата к окладу в размере 209 рублей за вторую квалификационную категорию;</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Ni1 - численность педагогических работников, имеющих высшую квалификационную категорию, в муниципальных образовательных организациях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Ni2 - численность педагогических работников, имеющих первую квалификационную категорию, в муниципальных образовательных организациях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Ni3 - численность педагогических работников, имеющих вторую квалификационную категорию, в муниципальных образовательных организациях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 xml:space="preserve">k - коэффициент, учитывающий районный коэффициент и процентные </w:t>
      </w:r>
      <w:r w:rsidRPr="002037B4">
        <w:rPr>
          <w:rFonts w:ascii="Times New Roman" w:hAnsi="Times New Roman" w:cs="Times New Roman"/>
          <w:sz w:val="28"/>
          <w:szCs w:val="28"/>
        </w:rPr>
        <w:lastRenderedPageBreak/>
        <w:t>надбавки к заработной плате за работу в районах Крайнего Севера;</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t - коэффициент, учитывающий размер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на обязательное медицинское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а также страховых взносов на обязательное социальное страхование от несчастных случаев на производстве и профессиональных заболеваний;</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12 - количество месяцев в году.</w:t>
      </w:r>
    </w:p>
    <w:p w:rsid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5.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доплаты к окладу работникам муниципальных образовательных организаций, имеющим звание "Почетный работник образования Магаданской области" (S4i), рассчитывается по следующей формуле:</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7B4" w:rsidRDefault="002037B4" w:rsidP="00F52955">
      <w:pPr>
        <w:widowControl w:val="0"/>
        <w:autoSpaceDE w:val="0"/>
        <w:autoSpaceDN w:val="0"/>
        <w:adjustRightInd w:val="0"/>
        <w:spacing w:after="0" w:line="240" w:lineRule="auto"/>
        <w:jc w:val="center"/>
        <w:rPr>
          <w:rFonts w:ascii="Times New Roman" w:hAnsi="Times New Roman" w:cs="Times New Roman"/>
          <w:sz w:val="28"/>
          <w:szCs w:val="28"/>
          <w:lang w:val="en-US"/>
        </w:rPr>
      </w:pPr>
      <w:r w:rsidRPr="002037B4">
        <w:rPr>
          <w:rFonts w:ascii="Times New Roman" w:hAnsi="Times New Roman" w:cs="Times New Roman"/>
          <w:sz w:val="28"/>
          <w:szCs w:val="28"/>
          <w:lang w:val="en-US"/>
        </w:rPr>
        <w:t xml:space="preserve">S4i = h x Ni x k x t x 12, </w:t>
      </w:r>
    </w:p>
    <w:p w:rsidR="002037B4" w:rsidRPr="00DA215C" w:rsidRDefault="002037B4" w:rsidP="00F5295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2037B4">
        <w:rPr>
          <w:rFonts w:ascii="Times New Roman" w:hAnsi="Times New Roman" w:cs="Times New Roman"/>
          <w:sz w:val="28"/>
          <w:szCs w:val="28"/>
        </w:rPr>
        <w:t>де</w:t>
      </w:r>
      <w:r>
        <w:rPr>
          <w:rFonts w:ascii="Times New Roman" w:hAnsi="Times New Roman" w:cs="Times New Roman"/>
          <w:sz w:val="28"/>
          <w:szCs w:val="28"/>
        </w:rPr>
        <w:t>:</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h - доплата к окладу в размере 900 рублей;</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037B4">
        <w:rPr>
          <w:rFonts w:ascii="Times New Roman" w:hAnsi="Times New Roman" w:cs="Times New Roman"/>
          <w:sz w:val="28"/>
          <w:szCs w:val="28"/>
        </w:rPr>
        <w:t>Ni</w:t>
      </w:r>
      <w:proofErr w:type="spellEnd"/>
      <w:r w:rsidRPr="002037B4">
        <w:rPr>
          <w:rFonts w:ascii="Times New Roman" w:hAnsi="Times New Roman" w:cs="Times New Roman"/>
          <w:sz w:val="28"/>
          <w:szCs w:val="28"/>
        </w:rPr>
        <w:t xml:space="preserve"> - численность педагогических работников, имеющих звание "Почетный работник образования Магаданской области", в муниципальных образовательных организациях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k - коэффициент, учитывающий районный коэффициент и процентные надбавки к заработной плате за работу в районах Крайнего Севера;</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t - коэффициент, учитывающий размер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на обязательное медицинское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а также страховых взносов на обязательное социальное страхование от несчастных случаев на производстве и профессиональных заболеваний;</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12 - количество месяцев в году.</w:t>
      </w:r>
    </w:p>
    <w:p w:rsid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6.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доплаты к окладу педагогическим работникам, окончившим образовательные организации высшего образования или профессиональные образовательные организации с отличием (S5i), рассчитывается по следующей формуле:</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7B4" w:rsidRDefault="002037B4" w:rsidP="00F52955">
      <w:pPr>
        <w:widowControl w:val="0"/>
        <w:autoSpaceDE w:val="0"/>
        <w:autoSpaceDN w:val="0"/>
        <w:adjustRightInd w:val="0"/>
        <w:spacing w:after="0" w:line="240" w:lineRule="auto"/>
        <w:jc w:val="center"/>
        <w:rPr>
          <w:rFonts w:ascii="Times New Roman" w:hAnsi="Times New Roman" w:cs="Times New Roman"/>
          <w:sz w:val="28"/>
          <w:szCs w:val="28"/>
          <w:lang w:val="en-US"/>
        </w:rPr>
      </w:pPr>
      <w:r w:rsidRPr="002037B4">
        <w:rPr>
          <w:rFonts w:ascii="Times New Roman" w:hAnsi="Times New Roman" w:cs="Times New Roman"/>
          <w:sz w:val="28"/>
          <w:szCs w:val="28"/>
          <w:lang w:val="en-US"/>
        </w:rPr>
        <w:t xml:space="preserve">S5i = h x Ni x k x t x 12, </w:t>
      </w:r>
    </w:p>
    <w:p w:rsidR="002037B4" w:rsidRPr="002037B4" w:rsidRDefault="002037B4" w:rsidP="00F5295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2037B4">
        <w:rPr>
          <w:rFonts w:ascii="Times New Roman" w:hAnsi="Times New Roman" w:cs="Times New Roman"/>
          <w:sz w:val="28"/>
          <w:szCs w:val="28"/>
        </w:rPr>
        <w:t>де</w:t>
      </w:r>
      <w:r>
        <w:rPr>
          <w:rFonts w:ascii="Times New Roman" w:hAnsi="Times New Roman" w:cs="Times New Roman"/>
          <w:sz w:val="28"/>
          <w:szCs w:val="28"/>
        </w:rPr>
        <w:t>:</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lastRenderedPageBreak/>
        <w:t>h - доплата к окладу в размере 597 рублей;</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037B4">
        <w:rPr>
          <w:rFonts w:ascii="Times New Roman" w:hAnsi="Times New Roman" w:cs="Times New Roman"/>
          <w:sz w:val="28"/>
          <w:szCs w:val="28"/>
        </w:rPr>
        <w:t>Ni</w:t>
      </w:r>
      <w:proofErr w:type="spellEnd"/>
      <w:r w:rsidRPr="002037B4">
        <w:rPr>
          <w:rFonts w:ascii="Times New Roman" w:hAnsi="Times New Roman" w:cs="Times New Roman"/>
          <w:sz w:val="28"/>
          <w:szCs w:val="28"/>
        </w:rPr>
        <w:t xml:space="preserve"> - численность педагогических работников, окончивших образовательные организации высшего образования или профессиональные образовательные организации с отличием, в муниципальных образовательных организациях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k - коэффициент, учитывающий районный коэффициент и процентные надбавки к заработной плате за работу в районах Крайнего Севера;</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t - коэффициент, учитывающий размер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на обязательное медицинское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а также страховых взносов на обязательное социальное страхование от несчастных случаев на производстве и профессиональных заболеваний;</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12 - количество месяцев в году.</w:t>
      </w:r>
    </w:p>
    <w:p w:rsid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7.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доплаты к окладу педагогическим работникам, окончившим образовательные организации высшего образования или профессиональные образовательные организации (S6i), рассчитывается по следующей формуле:</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7B4" w:rsidRDefault="002037B4" w:rsidP="00F52955">
      <w:pPr>
        <w:widowControl w:val="0"/>
        <w:autoSpaceDE w:val="0"/>
        <w:autoSpaceDN w:val="0"/>
        <w:adjustRightInd w:val="0"/>
        <w:spacing w:after="0" w:line="240" w:lineRule="auto"/>
        <w:jc w:val="center"/>
        <w:rPr>
          <w:rFonts w:ascii="Times New Roman" w:hAnsi="Times New Roman" w:cs="Times New Roman"/>
          <w:sz w:val="28"/>
          <w:szCs w:val="28"/>
          <w:lang w:val="en-US"/>
        </w:rPr>
      </w:pPr>
      <w:r w:rsidRPr="002037B4">
        <w:rPr>
          <w:rFonts w:ascii="Times New Roman" w:hAnsi="Times New Roman" w:cs="Times New Roman"/>
          <w:sz w:val="28"/>
          <w:szCs w:val="28"/>
          <w:lang w:val="en-US"/>
        </w:rPr>
        <w:t xml:space="preserve">S6i = h x Ni x k x t x 12, </w:t>
      </w:r>
    </w:p>
    <w:p w:rsidR="002037B4" w:rsidRPr="002037B4" w:rsidRDefault="002037B4" w:rsidP="00F5295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2037B4">
        <w:rPr>
          <w:rFonts w:ascii="Times New Roman" w:hAnsi="Times New Roman" w:cs="Times New Roman"/>
          <w:sz w:val="28"/>
          <w:szCs w:val="28"/>
        </w:rPr>
        <w:t>де</w:t>
      </w:r>
      <w:r>
        <w:rPr>
          <w:rFonts w:ascii="Times New Roman" w:hAnsi="Times New Roman" w:cs="Times New Roman"/>
          <w:sz w:val="28"/>
          <w:szCs w:val="28"/>
        </w:rPr>
        <w:t>:</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h - доплата к окладу в размере 299 рублей;</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037B4">
        <w:rPr>
          <w:rFonts w:ascii="Times New Roman" w:hAnsi="Times New Roman" w:cs="Times New Roman"/>
          <w:sz w:val="28"/>
          <w:szCs w:val="28"/>
        </w:rPr>
        <w:t>Ni</w:t>
      </w:r>
      <w:proofErr w:type="spellEnd"/>
      <w:r w:rsidRPr="002037B4">
        <w:rPr>
          <w:rFonts w:ascii="Times New Roman" w:hAnsi="Times New Roman" w:cs="Times New Roman"/>
          <w:sz w:val="28"/>
          <w:szCs w:val="28"/>
        </w:rPr>
        <w:t xml:space="preserve"> - численность педагогических работников, окончивших образовательные организации высшего образования или профессиональные образовательные организации, в муниципальных образовательных организациях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k - коэффициент, учитывающий районный коэффициент и процентные надбавки к заработной плате за работу в районах Крайнего Севера;</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t - коэффициент, учитывающий размер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на обязательное медицинское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а также страховых взносов на обязательное социальное страхование от несчастных случаев на производстве и профессиональных заболеваний;</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12 - количество месяцев в году.</w:t>
      </w:r>
    </w:p>
    <w:p w:rsid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8.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w:t>
      </w:r>
      <w:r w:rsidRPr="002037B4">
        <w:rPr>
          <w:rFonts w:ascii="Times New Roman" w:hAnsi="Times New Roman" w:cs="Times New Roman"/>
          <w:sz w:val="28"/>
          <w:szCs w:val="28"/>
        </w:rPr>
        <w:lastRenderedPageBreak/>
        <w:t>государственных полномочий по предоставлению доплаты к окладу библиотечным работникам муниципальных образовательных организаций, удаленных от административного центра Магаданской области (S7i), рассчитается по следующей формуле:</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7B4" w:rsidRDefault="002037B4" w:rsidP="00F52955">
      <w:pPr>
        <w:widowControl w:val="0"/>
        <w:autoSpaceDE w:val="0"/>
        <w:autoSpaceDN w:val="0"/>
        <w:adjustRightInd w:val="0"/>
        <w:spacing w:after="0" w:line="240" w:lineRule="auto"/>
        <w:jc w:val="center"/>
        <w:rPr>
          <w:rFonts w:ascii="Times New Roman" w:hAnsi="Times New Roman" w:cs="Times New Roman"/>
          <w:sz w:val="28"/>
          <w:szCs w:val="28"/>
          <w:lang w:val="en-US"/>
        </w:rPr>
      </w:pPr>
      <w:r w:rsidRPr="002037B4">
        <w:rPr>
          <w:rFonts w:ascii="Times New Roman" w:hAnsi="Times New Roman" w:cs="Times New Roman"/>
          <w:sz w:val="28"/>
          <w:szCs w:val="28"/>
          <w:lang w:val="en-US"/>
        </w:rPr>
        <w:t>S7i = ((h1 x Ni1 x k) + (h2 x Ni2 x k)) x t x 12,</w:t>
      </w:r>
    </w:p>
    <w:p w:rsidR="002037B4" w:rsidRPr="002037B4" w:rsidRDefault="002037B4" w:rsidP="00F5295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2037B4">
        <w:rPr>
          <w:rFonts w:ascii="Times New Roman" w:hAnsi="Times New Roman" w:cs="Times New Roman"/>
          <w:sz w:val="28"/>
          <w:szCs w:val="28"/>
        </w:rPr>
        <w:t>де</w:t>
      </w:r>
      <w:r>
        <w:rPr>
          <w:rFonts w:ascii="Times New Roman" w:hAnsi="Times New Roman" w:cs="Times New Roman"/>
          <w:sz w:val="28"/>
          <w:szCs w:val="28"/>
        </w:rPr>
        <w:t>:</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h1 - доплата к окладу в размере 747 рублей лицам, замещающим должность "библиотекарь";</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h2 - доплата к окладу в размере 1047 рублей лицам, замещающим должность "заведующий библиотекой";</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Ni1 - численность библиотечных работников, замещающих должности "библиотекарь", в муниципальных образовательных организациях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Ni2 - численность библиотечных работников, замещающих должности "заведующий библиотекой", в муниципальных образовательных организациях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k - коэффициент, учитывающий районный коэффициент и процентные надбавки к заработной плате за работу в районах Крайнего Севера;</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t - коэффициент, учитывающий размер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на обязательное медицинское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а также страховых взносов на обязательное социальное страхование от несчастных случаев на производстве и профессиональных заболеваний;</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12 - количество месяцев в году.</w:t>
      </w:r>
    </w:p>
    <w:p w:rsid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9. Объем субвенции, предоставляемой бюджету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 на осуществление органами местного самоуправления государственных полномочий по предоставлению доплаты к окладу медицинским работникам муниципальных образовательных организаций, удаленных от административного центра Магаданской области (S8i), рассчитывается по следующей формуле:</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7B4" w:rsidRPr="002037B4" w:rsidRDefault="002037B4" w:rsidP="00F52955">
      <w:pPr>
        <w:widowControl w:val="0"/>
        <w:autoSpaceDE w:val="0"/>
        <w:autoSpaceDN w:val="0"/>
        <w:adjustRightInd w:val="0"/>
        <w:spacing w:after="0" w:line="240" w:lineRule="auto"/>
        <w:jc w:val="center"/>
        <w:rPr>
          <w:rFonts w:ascii="Times New Roman" w:hAnsi="Times New Roman" w:cs="Times New Roman"/>
          <w:sz w:val="28"/>
          <w:szCs w:val="28"/>
          <w:lang w:val="en-US"/>
        </w:rPr>
      </w:pPr>
      <w:r w:rsidRPr="002037B4">
        <w:rPr>
          <w:rFonts w:ascii="Times New Roman" w:hAnsi="Times New Roman" w:cs="Times New Roman"/>
          <w:sz w:val="28"/>
          <w:szCs w:val="28"/>
          <w:lang w:val="en-US"/>
        </w:rPr>
        <w:t xml:space="preserve">S8i = ((h1 x Ni1 x k) + (h2 x Ni2 x k) + (h3 x Ni3 x k)) x t x 12, </w:t>
      </w:r>
    </w:p>
    <w:p w:rsidR="002037B4" w:rsidRPr="002037B4" w:rsidRDefault="002037B4" w:rsidP="00F5295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2037B4">
        <w:rPr>
          <w:rFonts w:ascii="Times New Roman" w:hAnsi="Times New Roman" w:cs="Times New Roman"/>
          <w:sz w:val="28"/>
          <w:szCs w:val="28"/>
        </w:rPr>
        <w:t>де</w:t>
      </w:r>
      <w:r>
        <w:rPr>
          <w:rFonts w:ascii="Times New Roman" w:hAnsi="Times New Roman" w:cs="Times New Roman"/>
          <w:sz w:val="28"/>
          <w:szCs w:val="28"/>
        </w:rPr>
        <w:t>:</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h1 - доплата к окладу в размере 436 рублей лицам, замещающим должности младшего медицинского персонала;</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h2 - доплата к окладу в размере 507 рублей лицам, замещающим должности среднего медицинского персонала;</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h3 - доплата к окладу в размере 747 рублей лицам, замещающим должности врачебного персонала;</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 xml:space="preserve">Ni1 - численность медицинских работников, замещающих должности </w:t>
      </w:r>
      <w:r w:rsidRPr="002037B4">
        <w:rPr>
          <w:rFonts w:ascii="Times New Roman" w:hAnsi="Times New Roman" w:cs="Times New Roman"/>
          <w:sz w:val="28"/>
          <w:szCs w:val="28"/>
        </w:rPr>
        <w:lastRenderedPageBreak/>
        <w:t>младшего медицинского персонала, в муниципальных образовательных организациях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Ni2 - численность медицинских работников, замещающих должности среднего медицинского персонала, в муниципальных образовательных организациях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Ni3 - численность медицинских работников, замещающих должности врачебного персонала, в муниципальных образовательных организациях i-</w:t>
      </w:r>
      <w:proofErr w:type="spellStart"/>
      <w:r w:rsidRPr="002037B4">
        <w:rPr>
          <w:rFonts w:ascii="Times New Roman" w:hAnsi="Times New Roman" w:cs="Times New Roman"/>
          <w:sz w:val="28"/>
          <w:szCs w:val="28"/>
        </w:rPr>
        <w:t>го</w:t>
      </w:r>
      <w:proofErr w:type="spellEnd"/>
      <w:r w:rsidRPr="002037B4">
        <w:rPr>
          <w:rFonts w:ascii="Times New Roman" w:hAnsi="Times New Roman" w:cs="Times New Roman"/>
          <w:sz w:val="28"/>
          <w:szCs w:val="28"/>
        </w:rPr>
        <w:t xml:space="preserve"> муниципального образования;</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k - коэффициент, учитывающий районный коэффициент и процентные надбавки к заработной плате за работу в районах Крайнего Севера;</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t - коэффициент, учитывающий размер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на обязательное медицинское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а также страховых взносов на обязательное социальное страхование от несчастных случаев на производстве и профессиональных заболеваний;</w:t>
      </w:r>
    </w:p>
    <w:p w:rsidR="002037B4" w:rsidRPr="002037B4" w:rsidRDefault="002037B4" w:rsidP="00F529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7B4">
        <w:rPr>
          <w:rFonts w:ascii="Times New Roman" w:hAnsi="Times New Roman" w:cs="Times New Roman"/>
          <w:sz w:val="28"/>
          <w:szCs w:val="28"/>
        </w:rPr>
        <w:t>12 - количество месяцев в году.</w:t>
      </w:r>
    </w:p>
    <w:p w:rsidR="00746E9F" w:rsidRDefault="00746E9F" w:rsidP="00F52955">
      <w:pPr>
        <w:pStyle w:val="ConsPlusNormal"/>
        <w:ind w:firstLine="708"/>
        <w:jc w:val="both"/>
      </w:pPr>
    </w:p>
    <w:p w:rsidR="00B75A88" w:rsidRPr="00B75A88" w:rsidRDefault="00B75A88" w:rsidP="00F52955">
      <w:pPr>
        <w:pStyle w:val="a3"/>
        <w:numPr>
          <w:ilvl w:val="0"/>
          <w:numId w:val="8"/>
        </w:numPr>
        <w:tabs>
          <w:tab w:val="left" w:pos="993"/>
        </w:tabs>
        <w:spacing w:after="0" w:line="240" w:lineRule="auto"/>
        <w:ind w:left="0" w:firstLine="709"/>
        <w:jc w:val="both"/>
        <w:rPr>
          <w:rFonts w:ascii="Times New Roman" w:eastAsia="Times New Roman" w:hAnsi="Times New Roman" w:cs="Times New Roman"/>
          <w:b/>
          <w:color w:val="000000"/>
          <w:sz w:val="28"/>
          <w:szCs w:val="16"/>
          <w:lang w:eastAsia="ru-RU"/>
        </w:rPr>
      </w:pPr>
      <w:r w:rsidRPr="00B75A88">
        <w:rPr>
          <w:rFonts w:ascii="Times New Roman" w:eastAsia="Times New Roman" w:hAnsi="Times New Roman" w:cs="Times New Roman"/>
          <w:b/>
          <w:color w:val="000000"/>
          <w:sz w:val="28"/>
          <w:szCs w:val="16"/>
          <w:lang w:eastAsia="ru-RU"/>
        </w:rPr>
        <w:t>Субвенции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w:t>
      </w:r>
    </w:p>
    <w:p w:rsidR="00B75A88" w:rsidRDefault="00B75A88" w:rsidP="00F52955">
      <w:pPr>
        <w:pStyle w:val="ConsPlusNormal"/>
        <w:ind w:firstLine="708"/>
        <w:jc w:val="both"/>
      </w:pPr>
    </w:p>
    <w:p w:rsidR="00B75A88" w:rsidRDefault="00B75A88" w:rsidP="00F52955">
      <w:pPr>
        <w:widowControl w:val="0"/>
        <w:autoSpaceDE w:val="0"/>
        <w:autoSpaceDN w:val="0"/>
        <w:adjustRightInd w:val="0"/>
        <w:spacing w:after="0" w:line="240" w:lineRule="auto"/>
        <w:ind w:firstLine="708"/>
        <w:jc w:val="both"/>
        <w:rPr>
          <w:rFonts w:cs="Calibri"/>
        </w:rPr>
      </w:pPr>
      <w:r w:rsidRPr="002037B4">
        <w:rPr>
          <w:rFonts w:ascii="Times New Roman" w:hAnsi="Times New Roman" w:cs="Times New Roman"/>
          <w:sz w:val="28"/>
          <w:szCs w:val="28"/>
        </w:rPr>
        <w:t>Расчет установлен приложением к Закону Магаданской области от 02.05.2007 г. № 8</w:t>
      </w:r>
      <w:r>
        <w:rPr>
          <w:rFonts w:ascii="Times New Roman" w:hAnsi="Times New Roman" w:cs="Times New Roman"/>
          <w:sz w:val="28"/>
          <w:szCs w:val="28"/>
        </w:rPr>
        <w:t>49</w:t>
      </w:r>
      <w:r w:rsidRPr="002037B4">
        <w:rPr>
          <w:rFonts w:ascii="Times New Roman" w:hAnsi="Times New Roman" w:cs="Times New Roman"/>
          <w:sz w:val="28"/>
          <w:szCs w:val="28"/>
        </w:rPr>
        <w:t xml:space="preserve">-ОЗ </w:t>
      </w:r>
      <w:r>
        <w:rPr>
          <w:rFonts w:ascii="Times New Roman" w:hAnsi="Times New Roman" w:cs="Times New Roman"/>
          <w:sz w:val="28"/>
          <w:szCs w:val="28"/>
        </w:rPr>
        <w:t>«</w:t>
      </w:r>
      <w:r w:rsidRPr="002037B4">
        <w:rPr>
          <w:rFonts w:ascii="Times New Roman" w:hAnsi="Times New Roman" w:cs="Times New Roman"/>
          <w:sz w:val="28"/>
          <w:szCs w:val="28"/>
        </w:rPr>
        <w:t>О наделении органов местного самоуправления</w:t>
      </w:r>
      <w:r>
        <w:rPr>
          <w:rFonts w:ascii="Times New Roman" w:hAnsi="Times New Roman" w:cs="Times New Roman"/>
          <w:sz w:val="28"/>
          <w:szCs w:val="28"/>
        </w:rPr>
        <w:t xml:space="preserve"> </w:t>
      </w:r>
      <w:r w:rsidRPr="002037B4">
        <w:rPr>
          <w:rFonts w:ascii="Times New Roman" w:hAnsi="Times New Roman" w:cs="Times New Roman"/>
          <w:sz w:val="28"/>
          <w:szCs w:val="28"/>
        </w:rPr>
        <w:t>государственными полномочиями Магаданской</w:t>
      </w:r>
      <w:r>
        <w:rPr>
          <w:rFonts w:ascii="Times New Roman" w:hAnsi="Times New Roman" w:cs="Times New Roman"/>
          <w:sz w:val="28"/>
          <w:szCs w:val="28"/>
        </w:rPr>
        <w:t xml:space="preserve"> </w:t>
      </w:r>
      <w:r w:rsidRPr="002037B4">
        <w:rPr>
          <w:rFonts w:ascii="Times New Roman" w:hAnsi="Times New Roman" w:cs="Times New Roman"/>
          <w:sz w:val="28"/>
          <w:szCs w:val="28"/>
        </w:rPr>
        <w:t>области по предоставлению дополнительных</w:t>
      </w:r>
      <w:r>
        <w:rPr>
          <w:rFonts w:ascii="Times New Roman" w:hAnsi="Times New Roman" w:cs="Times New Roman"/>
          <w:sz w:val="28"/>
          <w:szCs w:val="28"/>
        </w:rPr>
        <w:t xml:space="preserve"> мер социальной поддержки педагогическим</w:t>
      </w:r>
      <w:r w:rsidRPr="002037B4">
        <w:rPr>
          <w:rFonts w:ascii="Times New Roman" w:hAnsi="Times New Roman" w:cs="Times New Roman"/>
          <w:sz w:val="28"/>
          <w:szCs w:val="28"/>
        </w:rPr>
        <w:t xml:space="preserve"> работникам муниципальных</w:t>
      </w:r>
      <w:r>
        <w:rPr>
          <w:rFonts w:ascii="Times New Roman" w:hAnsi="Times New Roman" w:cs="Times New Roman"/>
          <w:sz w:val="28"/>
          <w:szCs w:val="28"/>
        </w:rPr>
        <w:t xml:space="preserve"> </w:t>
      </w:r>
      <w:r w:rsidRPr="002037B4">
        <w:rPr>
          <w:rFonts w:ascii="Times New Roman" w:hAnsi="Times New Roman" w:cs="Times New Roman"/>
          <w:sz w:val="28"/>
          <w:szCs w:val="28"/>
        </w:rPr>
        <w:t>образовательных организаций</w:t>
      </w:r>
      <w:r>
        <w:rPr>
          <w:rFonts w:cs="Calibri"/>
        </w:rPr>
        <w:t>».</w:t>
      </w:r>
    </w:p>
    <w:p w:rsidR="00B75A88" w:rsidRDefault="00B75A88" w:rsidP="00F52955">
      <w:pPr>
        <w:widowControl w:val="0"/>
        <w:autoSpaceDE w:val="0"/>
        <w:autoSpaceDN w:val="0"/>
        <w:adjustRightInd w:val="0"/>
        <w:spacing w:after="0" w:line="240" w:lineRule="auto"/>
        <w:ind w:firstLine="540"/>
        <w:jc w:val="both"/>
        <w:rPr>
          <w:rFonts w:cs="Calibri"/>
        </w:rPr>
      </w:pPr>
    </w:p>
    <w:p w:rsidR="00B75A88" w:rsidRDefault="00B75A88" w:rsidP="00F5295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Pr="00B75A88">
        <w:rPr>
          <w:rFonts w:ascii="Times New Roman" w:hAnsi="Times New Roman" w:cs="Times New Roman"/>
          <w:bCs/>
          <w:sz w:val="28"/>
          <w:szCs w:val="28"/>
        </w:rPr>
        <w:t xml:space="preserve">Методика расчета общего объема субвенций, </w:t>
      </w:r>
    </w:p>
    <w:p w:rsidR="00B75A88" w:rsidRDefault="00B75A88" w:rsidP="00F52955">
      <w:pPr>
        <w:widowControl w:val="0"/>
        <w:autoSpaceDE w:val="0"/>
        <w:autoSpaceDN w:val="0"/>
        <w:adjustRightInd w:val="0"/>
        <w:spacing w:after="0" w:line="240" w:lineRule="auto"/>
        <w:jc w:val="center"/>
        <w:rPr>
          <w:rFonts w:ascii="Times New Roman" w:hAnsi="Times New Roman" w:cs="Times New Roman"/>
          <w:bCs/>
          <w:sz w:val="28"/>
          <w:szCs w:val="28"/>
        </w:rPr>
      </w:pPr>
      <w:r w:rsidRPr="00B75A88">
        <w:rPr>
          <w:rFonts w:ascii="Times New Roman" w:hAnsi="Times New Roman" w:cs="Times New Roman"/>
          <w:bCs/>
          <w:sz w:val="28"/>
          <w:szCs w:val="28"/>
        </w:rPr>
        <w:t xml:space="preserve">предоставляемых бюджетам муниципальных образований </w:t>
      </w:r>
    </w:p>
    <w:p w:rsidR="00B75A88" w:rsidRPr="00B75A88" w:rsidRDefault="00B75A88" w:rsidP="00F52955">
      <w:pPr>
        <w:widowControl w:val="0"/>
        <w:autoSpaceDE w:val="0"/>
        <w:autoSpaceDN w:val="0"/>
        <w:adjustRightInd w:val="0"/>
        <w:spacing w:after="0" w:line="240" w:lineRule="auto"/>
        <w:jc w:val="center"/>
        <w:rPr>
          <w:rFonts w:ascii="Times New Roman" w:hAnsi="Times New Roman" w:cs="Times New Roman"/>
          <w:bCs/>
          <w:sz w:val="28"/>
          <w:szCs w:val="28"/>
        </w:rPr>
      </w:pPr>
      <w:r w:rsidRPr="00B75A88">
        <w:rPr>
          <w:rFonts w:ascii="Times New Roman" w:hAnsi="Times New Roman" w:cs="Times New Roman"/>
          <w:bCs/>
          <w:sz w:val="28"/>
          <w:szCs w:val="28"/>
        </w:rPr>
        <w:t>на осуществление органами местного самоуправления переданных государственных полномочий</w:t>
      </w:r>
    </w:p>
    <w:p w:rsidR="00B75A88" w:rsidRDefault="00F52955" w:rsidP="00F52955">
      <w:pPr>
        <w:widowControl w:val="0"/>
        <w:autoSpaceDE w:val="0"/>
        <w:autoSpaceDN w:val="0"/>
        <w:adjustRightInd w:val="0"/>
        <w:spacing w:after="0" w:line="240" w:lineRule="auto"/>
        <w:jc w:val="center"/>
        <w:rPr>
          <w:rFonts w:cs="Calibri"/>
        </w:rPr>
      </w:pPr>
      <w:bookmarkStart w:id="4" w:name="Par127"/>
      <w:bookmarkEnd w:id="4"/>
      <w:r>
        <w:rPr>
          <w:rFonts w:cs="Calibri"/>
        </w:rPr>
        <w:t>……………</w:t>
      </w:r>
    </w:p>
    <w:p w:rsidR="00B75A88" w:rsidRP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rPr>
      </w:pPr>
      <w:r w:rsidRPr="00B75A88">
        <w:rPr>
          <w:rFonts w:ascii="Times New Roman" w:hAnsi="Times New Roman" w:cs="Times New Roman"/>
          <w:sz w:val="28"/>
        </w:rPr>
        <w:t>Объем субвенции, предоставляемой бюджету i-</w:t>
      </w:r>
      <w:proofErr w:type="spellStart"/>
      <w:r w:rsidRPr="00B75A88">
        <w:rPr>
          <w:rFonts w:ascii="Times New Roman" w:hAnsi="Times New Roman" w:cs="Times New Roman"/>
          <w:sz w:val="28"/>
        </w:rPr>
        <w:t>го</w:t>
      </w:r>
      <w:proofErr w:type="spellEnd"/>
      <w:r w:rsidRPr="00B75A88">
        <w:rPr>
          <w:rFonts w:ascii="Times New Roman" w:hAnsi="Times New Roman" w:cs="Times New Roman"/>
          <w:sz w:val="28"/>
        </w:rPr>
        <w:t xml:space="preserve"> муниципального образования на осуществление органами местного самоуправления государственных полномочий по предоставлению ежемесячной доплаты педагогическим работникам муниципальных образовательных организаций, удаленных от административного центра Магаданской области (</w:t>
      </w:r>
      <w:proofErr w:type="spellStart"/>
      <w:r w:rsidRPr="00B75A88">
        <w:rPr>
          <w:rFonts w:ascii="Times New Roman" w:hAnsi="Times New Roman" w:cs="Times New Roman"/>
          <w:sz w:val="28"/>
        </w:rPr>
        <w:t>Si</w:t>
      </w:r>
      <w:proofErr w:type="spellEnd"/>
      <w:r w:rsidRPr="00B75A88">
        <w:rPr>
          <w:rFonts w:ascii="Times New Roman" w:hAnsi="Times New Roman" w:cs="Times New Roman"/>
          <w:sz w:val="28"/>
        </w:rPr>
        <w:t>), рассчитывается по следующей формуле:</w:t>
      </w:r>
    </w:p>
    <w:p w:rsidR="00B75A88" w:rsidRP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rPr>
      </w:pPr>
    </w:p>
    <w:p w:rsidR="00B75A88" w:rsidRPr="00DA215C" w:rsidRDefault="00B75A88" w:rsidP="00F52955">
      <w:pPr>
        <w:widowControl w:val="0"/>
        <w:autoSpaceDE w:val="0"/>
        <w:autoSpaceDN w:val="0"/>
        <w:adjustRightInd w:val="0"/>
        <w:spacing w:after="0" w:line="240" w:lineRule="auto"/>
        <w:jc w:val="center"/>
        <w:rPr>
          <w:rFonts w:ascii="Times New Roman" w:hAnsi="Times New Roman" w:cs="Times New Roman"/>
          <w:sz w:val="28"/>
          <w:lang w:val="en-US"/>
        </w:rPr>
      </w:pPr>
      <w:r w:rsidRPr="00DA215C">
        <w:rPr>
          <w:rFonts w:ascii="Times New Roman" w:hAnsi="Times New Roman" w:cs="Times New Roman"/>
          <w:sz w:val="28"/>
          <w:lang w:val="en-US"/>
        </w:rPr>
        <w:t xml:space="preserve">Si = r x Ni x k x t x 12, </w:t>
      </w:r>
    </w:p>
    <w:p w:rsidR="00B75A88" w:rsidRPr="00B75A88" w:rsidRDefault="00B75A88" w:rsidP="00F52955">
      <w:pPr>
        <w:widowControl w:val="0"/>
        <w:autoSpaceDE w:val="0"/>
        <w:autoSpaceDN w:val="0"/>
        <w:adjustRightInd w:val="0"/>
        <w:spacing w:after="0" w:line="240" w:lineRule="auto"/>
        <w:rPr>
          <w:rFonts w:ascii="Times New Roman" w:hAnsi="Times New Roman" w:cs="Times New Roman"/>
          <w:sz w:val="28"/>
        </w:rPr>
      </w:pPr>
      <w:r>
        <w:rPr>
          <w:rFonts w:ascii="Times New Roman" w:hAnsi="Times New Roman" w:cs="Times New Roman"/>
          <w:sz w:val="28"/>
        </w:rPr>
        <w:t>г</w:t>
      </w:r>
      <w:r w:rsidRPr="00B75A88">
        <w:rPr>
          <w:rFonts w:ascii="Times New Roman" w:hAnsi="Times New Roman" w:cs="Times New Roman"/>
          <w:sz w:val="28"/>
        </w:rPr>
        <w:t>де</w:t>
      </w:r>
      <w:r>
        <w:rPr>
          <w:rFonts w:ascii="Times New Roman" w:hAnsi="Times New Roman" w:cs="Times New Roman"/>
          <w:sz w:val="28"/>
        </w:rPr>
        <w:t>:</w:t>
      </w:r>
    </w:p>
    <w:p w:rsidR="00B75A88" w:rsidRP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rPr>
      </w:pPr>
      <w:r w:rsidRPr="00B75A88">
        <w:rPr>
          <w:rFonts w:ascii="Times New Roman" w:hAnsi="Times New Roman" w:cs="Times New Roman"/>
          <w:sz w:val="28"/>
        </w:rPr>
        <w:lastRenderedPageBreak/>
        <w:t>r - доплата в размере 1047 рублей;</w:t>
      </w:r>
    </w:p>
    <w:p w:rsidR="00B75A88" w:rsidRP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rPr>
      </w:pPr>
      <w:proofErr w:type="spellStart"/>
      <w:r w:rsidRPr="00B75A88">
        <w:rPr>
          <w:rFonts w:ascii="Times New Roman" w:hAnsi="Times New Roman" w:cs="Times New Roman"/>
          <w:sz w:val="28"/>
        </w:rPr>
        <w:t>Ni</w:t>
      </w:r>
      <w:proofErr w:type="spellEnd"/>
      <w:r w:rsidRPr="00B75A88">
        <w:rPr>
          <w:rFonts w:ascii="Times New Roman" w:hAnsi="Times New Roman" w:cs="Times New Roman"/>
          <w:sz w:val="28"/>
        </w:rPr>
        <w:t xml:space="preserve"> - численность педагогических работников муниципальных дошкольных образовательных организаций, муниципальных организаций дополнительного образования детей, муниципальных общеобразовательных организаций i-</w:t>
      </w:r>
      <w:proofErr w:type="spellStart"/>
      <w:r w:rsidRPr="00B75A88">
        <w:rPr>
          <w:rFonts w:ascii="Times New Roman" w:hAnsi="Times New Roman" w:cs="Times New Roman"/>
          <w:sz w:val="28"/>
        </w:rPr>
        <w:t>го</w:t>
      </w:r>
      <w:proofErr w:type="spellEnd"/>
      <w:r w:rsidRPr="00B75A88">
        <w:rPr>
          <w:rFonts w:ascii="Times New Roman" w:hAnsi="Times New Roman" w:cs="Times New Roman"/>
          <w:sz w:val="28"/>
        </w:rPr>
        <w:t xml:space="preserve"> муниципального образования;</w:t>
      </w:r>
    </w:p>
    <w:p w:rsidR="00B75A88" w:rsidRP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rPr>
      </w:pPr>
      <w:r w:rsidRPr="00B75A88">
        <w:rPr>
          <w:rFonts w:ascii="Times New Roman" w:hAnsi="Times New Roman" w:cs="Times New Roman"/>
          <w:sz w:val="28"/>
        </w:rPr>
        <w:t>k - коэффициент, учитывающий районный коэффициент и процентные надбавки к заработной плате за работу в районах Крайнего Севера;</w:t>
      </w:r>
    </w:p>
    <w:p w:rsidR="00B75A88" w:rsidRPr="00B75A88" w:rsidRDefault="00B75A88" w:rsidP="00F52955">
      <w:pPr>
        <w:widowControl w:val="0"/>
        <w:autoSpaceDE w:val="0"/>
        <w:autoSpaceDN w:val="0"/>
        <w:adjustRightInd w:val="0"/>
        <w:spacing w:after="0" w:line="240" w:lineRule="auto"/>
        <w:ind w:firstLine="540"/>
        <w:jc w:val="both"/>
        <w:rPr>
          <w:rFonts w:ascii="Times New Roman" w:hAnsi="Times New Roman" w:cs="Times New Roman"/>
          <w:sz w:val="28"/>
        </w:rPr>
      </w:pPr>
      <w:r w:rsidRPr="00B75A88">
        <w:rPr>
          <w:rFonts w:ascii="Times New Roman" w:hAnsi="Times New Roman" w:cs="Times New Roman"/>
          <w:sz w:val="28"/>
        </w:rPr>
        <w:t>t - коэффициент, учитывающий размер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на обязательное медицинское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а также страховых взносов на обязательное социальное страхование от несчастных случаев на производстве и профессиональных заболеваний;</w:t>
      </w:r>
    </w:p>
    <w:p w:rsidR="00B75A88" w:rsidRPr="006E3374" w:rsidRDefault="00B75A88" w:rsidP="00F52955">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rPr>
      </w:pPr>
      <w:r w:rsidRPr="006E3374">
        <w:rPr>
          <w:rFonts w:ascii="Times New Roman" w:hAnsi="Times New Roman" w:cs="Times New Roman"/>
          <w:sz w:val="28"/>
        </w:rPr>
        <w:t>- количество месяцев в году.</w:t>
      </w:r>
      <w:r w:rsidR="006E3374">
        <w:rPr>
          <w:rFonts w:ascii="Times New Roman" w:hAnsi="Times New Roman" w:cs="Times New Roman"/>
          <w:sz w:val="28"/>
        </w:rPr>
        <w:t>»</w:t>
      </w:r>
    </w:p>
    <w:p w:rsidR="00B75A88" w:rsidRDefault="00B75A88" w:rsidP="00F52955">
      <w:pPr>
        <w:pStyle w:val="ConsPlusNormal"/>
        <w:ind w:firstLine="708"/>
        <w:jc w:val="both"/>
        <w:rPr>
          <w:sz w:val="36"/>
        </w:rPr>
      </w:pPr>
    </w:p>
    <w:p w:rsidR="006E3374" w:rsidRPr="006E3374" w:rsidRDefault="006E3374" w:rsidP="00F52955">
      <w:pPr>
        <w:pStyle w:val="a3"/>
        <w:numPr>
          <w:ilvl w:val="0"/>
          <w:numId w:val="8"/>
        </w:numPr>
        <w:tabs>
          <w:tab w:val="left" w:pos="1134"/>
        </w:tabs>
        <w:spacing w:after="0" w:line="240" w:lineRule="auto"/>
        <w:ind w:left="0" w:firstLine="709"/>
        <w:jc w:val="both"/>
        <w:rPr>
          <w:rFonts w:ascii="Times New Roman" w:eastAsia="Times New Roman" w:hAnsi="Times New Roman" w:cs="Times New Roman"/>
          <w:b/>
          <w:color w:val="000000"/>
          <w:sz w:val="28"/>
          <w:szCs w:val="16"/>
          <w:lang w:eastAsia="ru-RU"/>
        </w:rPr>
      </w:pPr>
      <w:r w:rsidRPr="006E3374">
        <w:rPr>
          <w:rFonts w:ascii="Times New Roman" w:eastAsia="Times New Roman" w:hAnsi="Times New Roman" w:cs="Times New Roman"/>
          <w:b/>
          <w:color w:val="000000"/>
          <w:sz w:val="28"/>
          <w:szCs w:val="16"/>
          <w:lang w:eastAsia="ru-RU"/>
        </w:rPr>
        <w:t>Субвенции на осуществление государственных полномочий по организации и осуществлению деятельности органов опеки и попечительства</w:t>
      </w:r>
    </w:p>
    <w:p w:rsidR="006E3374" w:rsidRDefault="006E3374" w:rsidP="00F52955">
      <w:pPr>
        <w:pStyle w:val="ConsPlusNormal"/>
        <w:ind w:firstLine="708"/>
        <w:jc w:val="both"/>
        <w:rPr>
          <w:sz w:val="36"/>
        </w:rPr>
      </w:pPr>
    </w:p>
    <w:p w:rsidR="006E3374" w:rsidRDefault="006E3374" w:rsidP="00F52955">
      <w:pPr>
        <w:widowControl w:val="0"/>
        <w:autoSpaceDE w:val="0"/>
        <w:autoSpaceDN w:val="0"/>
        <w:adjustRightInd w:val="0"/>
        <w:spacing w:after="0" w:line="240" w:lineRule="auto"/>
        <w:ind w:firstLine="708"/>
        <w:jc w:val="both"/>
        <w:rPr>
          <w:rFonts w:cs="Calibri"/>
        </w:rPr>
      </w:pPr>
      <w:r w:rsidRPr="002037B4">
        <w:rPr>
          <w:rFonts w:ascii="Times New Roman" w:hAnsi="Times New Roman" w:cs="Times New Roman"/>
          <w:sz w:val="28"/>
          <w:szCs w:val="28"/>
        </w:rPr>
        <w:t xml:space="preserve">Расчет установлен приложением к Закону Магаданской области от </w:t>
      </w:r>
      <w:r>
        <w:rPr>
          <w:rFonts w:ascii="Times New Roman" w:hAnsi="Times New Roman" w:cs="Times New Roman"/>
          <w:sz w:val="28"/>
          <w:szCs w:val="28"/>
        </w:rPr>
        <w:t>17</w:t>
      </w:r>
      <w:r w:rsidRPr="002037B4">
        <w:rPr>
          <w:rFonts w:ascii="Times New Roman" w:hAnsi="Times New Roman" w:cs="Times New Roman"/>
          <w:sz w:val="28"/>
          <w:szCs w:val="28"/>
        </w:rPr>
        <w:t>.</w:t>
      </w:r>
      <w:r>
        <w:rPr>
          <w:rFonts w:ascii="Times New Roman" w:hAnsi="Times New Roman" w:cs="Times New Roman"/>
          <w:sz w:val="28"/>
          <w:szCs w:val="28"/>
        </w:rPr>
        <w:t>12</w:t>
      </w:r>
      <w:r w:rsidRPr="002037B4">
        <w:rPr>
          <w:rFonts w:ascii="Times New Roman" w:hAnsi="Times New Roman" w:cs="Times New Roman"/>
          <w:sz w:val="28"/>
          <w:szCs w:val="28"/>
        </w:rPr>
        <w:t xml:space="preserve">.2007 г. № </w:t>
      </w:r>
      <w:r>
        <w:rPr>
          <w:rFonts w:ascii="Times New Roman" w:hAnsi="Times New Roman" w:cs="Times New Roman"/>
          <w:sz w:val="28"/>
          <w:szCs w:val="28"/>
        </w:rPr>
        <w:t>942</w:t>
      </w:r>
      <w:r w:rsidRPr="002037B4">
        <w:rPr>
          <w:rFonts w:ascii="Times New Roman" w:hAnsi="Times New Roman" w:cs="Times New Roman"/>
          <w:sz w:val="28"/>
          <w:szCs w:val="28"/>
        </w:rPr>
        <w:t xml:space="preserve">-ОЗ </w:t>
      </w:r>
      <w:r>
        <w:rPr>
          <w:rFonts w:ascii="Times New Roman" w:hAnsi="Times New Roman" w:cs="Times New Roman"/>
          <w:sz w:val="28"/>
          <w:szCs w:val="28"/>
        </w:rPr>
        <w:t>«</w:t>
      </w:r>
      <w:r w:rsidRPr="002037B4">
        <w:rPr>
          <w:rFonts w:ascii="Times New Roman" w:hAnsi="Times New Roman" w:cs="Times New Roman"/>
          <w:sz w:val="28"/>
          <w:szCs w:val="28"/>
        </w:rPr>
        <w:t>О наделении органов местного самоуправления</w:t>
      </w:r>
      <w:r>
        <w:rPr>
          <w:rFonts w:ascii="Times New Roman" w:hAnsi="Times New Roman" w:cs="Times New Roman"/>
          <w:sz w:val="28"/>
          <w:szCs w:val="28"/>
        </w:rPr>
        <w:t xml:space="preserve"> </w:t>
      </w:r>
      <w:r w:rsidRPr="002037B4">
        <w:rPr>
          <w:rFonts w:ascii="Times New Roman" w:hAnsi="Times New Roman" w:cs="Times New Roman"/>
          <w:sz w:val="28"/>
          <w:szCs w:val="28"/>
        </w:rPr>
        <w:t>государственными полномочиями Магаданской</w:t>
      </w:r>
      <w:r>
        <w:rPr>
          <w:rFonts w:ascii="Times New Roman" w:hAnsi="Times New Roman" w:cs="Times New Roman"/>
          <w:sz w:val="28"/>
          <w:szCs w:val="28"/>
        </w:rPr>
        <w:t xml:space="preserve"> </w:t>
      </w:r>
      <w:r w:rsidRPr="002037B4">
        <w:rPr>
          <w:rFonts w:ascii="Times New Roman" w:hAnsi="Times New Roman" w:cs="Times New Roman"/>
          <w:sz w:val="28"/>
          <w:szCs w:val="28"/>
        </w:rPr>
        <w:t xml:space="preserve">области по </w:t>
      </w:r>
      <w:r>
        <w:rPr>
          <w:rFonts w:ascii="Times New Roman" w:hAnsi="Times New Roman" w:cs="Times New Roman"/>
          <w:sz w:val="28"/>
          <w:szCs w:val="28"/>
        </w:rPr>
        <w:t>организации и осуществлению деятельности по опеке и попечительству</w:t>
      </w:r>
      <w:r>
        <w:rPr>
          <w:rFonts w:cs="Calibri"/>
        </w:rPr>
        <w:t>».</w:t>
      </w:r>
    </w:p>
    <w:p w:rsidR="006E3374" w:rsidRPr="006E3374" w:rsidRDefault="006E3374" w:rsidP="00F52955">
      <w:pPr>
        <w:pStyle w:val="ConsPlusNormal"/>
        <w:ind w:firstLine="708"/>
        <w:jc w:val="both"/>
        <w:rPr>
          <w:szCs w:val="24"/>
        </w:rPr>
      </w:pPr>
    </w:p>
    <w:p w:rsidR="006E3374" w:rsidRDefault="006E3374" w:rsidP="00F52955">
      <w:pPr>
        <w:widowControl w:val="0"/>
        <w:autoSpaceDE w:val="0"/>
        <w:autoSpaceDN w:val="0"/>
        <w:adjustRightInd w:val="0"/>
        <w:spacing w:after="0" w:line="240" w:lineRule="auto"/>
        <w:jc w:val="center"/>
        <w:rPr>
          <w:rFonts w:ascii="Times New Roman" w:hAnsi="Times New Roman" w:cs="Times New Roman"/>
          <w:bCs/>
          <w:sz w:val="28"/>
          <w:szCs w:val="28"/>
        </w:rPr>
      </w:pPr>
      <w:r w:rsidRPr="006E3374">
        <w:rPr>
          <w:sz w:val="28"/>
          <w:szCs w:val="24"/>
        </w:rPr>
        <w:t>«</w:t>
      </w:r>
      <w:r w:rsidRPr="006E3374">
        <w:rPr>
          <w:rFonts w:ascii="Times New Roman" w:hAnsi="Times New Roman" w:cs="Times New Roman"/>
          <w:sz w:val="28"/>
          <w:szCs w:val="24"/>
        </w:rPr>
        <w:t>Методика</w:t>
      </w:r>
      <w:r w:rsidRPr="006E3374">
        <w:rPr>
          <w:rFonts w:ascii="Times New Roman" w:hAnsi="Times New Roman" w:cs="Times New Roman"/>
          <w:bCs/>
          <w:sz w:val="28"/>
          <w:szCs w:val="28"/>
        </w:rPr>
        <w:t xml:space="preserve"> </w:t>
      </w:r>
      <w:r w:rsidRPr="00B75A88">
        <w:rPr>
          <w:rFonts w:ascii="Times New Roman" w:hAnsi="Times New Roman" w:cs="Times New Roman"/>
          <w:bCs/>
          <w:sz w:val="28"/>
          <w:szCs w:val="28"/>
        </w:rPr>
        <w:t xml:space="preserve">расчета </w:t>
      </w:r>
      <w:r>
        <w:rPr>
          <w:rFonts w:ascii="Times New Roman" w:hAnsi="Times New Roman" w:cs="Times New Roman"/>
          <w:bCs/>
          <w:sz w:val="28"/>
          <w:szCs w:val="28"/>
        </w:rPr>
        <w:t xml:space="preserve">нормативов для определения </w:t>
      </w:r>
      <w:r w:rsidRPr="00B75A88">
        <w:rPr>
          <w:rFonts w:ascii="Times New Roman" w:hAnsi="Times New Roman" w:cs="Times New Roman"/>
          <w:bCs/>
          <w:sz w:val="28"/>
          <w:szCs w:val="28"/>
        </w:rPr>
        <w:t xml:space="preserve">общего объема субвенций, </w:t>
      </w:r>
    </w:p>
    <w:p w:rsidR="006E3374" w:rsidRDefault="006E3374" w:rsidP="00F52955">
      <w:pPr>
        <w:widowControl w:val="0"/>
        <w:autoSpaceDE w:val="0"/>
        <w:autoSpaceDN w:val="0"/>
        <w:adjustRightInd w:val="0"/>
        <w:spacing w:after="0" w:line="240" w:lineRule="auto"/>
        <w:jc w:val="center"/>
        <w:rPr>
          <w:rFonts w:ascii="Times New Roman" w:hAnsi="Times New Roman" w:cs="Times New Roman"/>
          <w:bCs/>
          <w:sz w:val="28"/>
          <w:szCs w:val="28"/>
        </w:rPr>
      </w:pPr>
      <w:r w:rsidRPr="00B75A88">
        <w:rPr>
          <w:rFonts w:ascii="Times New Roman" w:hAnsi="Times New Roman" w:cs="Times New Roman"/>
          <w:bCs/>
          <w:sz w:val="28"/>
          <w:szCs w:val="28"/>
        </w:rPr>
        <w:t xml:space="preserve">предоставляемых бюджетам муниципальных образований </w:t>
      </w:r>
    </w:p>
    <w:p w:rsidR="006E3374" w:rsidRDefault="006E3374" w:rsidP="00F52955">
      <w:pPr>
        <w:widowControl w:val="0"/>
        <w:autoSpaceDE w:val="0"/>
        <w:autoSpaceDN w:val="0"/>
        <w:adjustRightInd w:val="0"/>
        <w:spacing w:after="0" w:line="240" w:lineRule="auto"/>
        <w:jc w:val="center"/>
        <w:rPr>
          <w:rFonts w:ascii="Times New Roman" w:hAnsi="Times New Roman" w:cs="Times New Roman"/>
          <w:bCs/>
          <w:sz w:val="28"/>
          <w:szCs w:val="28"/>
        </w:rPr>
      </w:pPr>
      <w:r w:rsidRPr="00B75A88">
        <w:rPr>
          <w:rFonts w:ascii="Times New Roman" w:hAnsi="Times New Roman" w:cs="Times New Roman"/>
          <w:bCs/>
          <w:sz w:val="28"/>
          <w:szCs w:val="28"/>
        </w:rPr>
        <w:t xml:space="preserve">на осуществление органами местного самоуправления </w:t>
      </w:r>
    </w:p>
    <w:p w:rsidR="006E3374" w:rsidRPr="00B75A88" w:rsidRDefault="006E3374" w:rsidP="00F52955">
      <w:pPr>
        <w:widowControl w:val="0"/>
        <w:autoSpaceDE w:val="0"/>
        <w:autoSpaceDN w:val="0"/>
        <w:adjustRightInd w:val="0"/>
        <w:spacing w:after="0" w:line="240" w:lineRule="auto"/>
        <w:jc w:val="center"/>
        <w:rPr>
          <w:rFonts w:ascii="Times New Roman" w:hAnsi="Times New Roman" w:cs="Times New Roman"/>
          <w:bCs/>
          <w:sz w:val="28"/>
          <w:szCs w:val="28"/>
        </w:rPr>
      </w:pPr>
      <w:r w:rsidRPr="00B75A88">
        <w:rPr>
          <w:rFonts w:ascii="Times New Roman" w:hAnsi="Times New Roman" w:cs="Times New Roman"/>
          <w:bCs/>
          <w:sz w:val="28"/>
          <w:szCs w:val="28"/>
        </w:rPr>
        <w:t>государственных полномочий</w:t>
      </w:r>
      <w:r>
        <w:rPr>
          <w:rFonts w:ascii="Times New Roman" w:hAnsi="Times New Roman" w:cs="Times New Roman"/>
          <w:bCs/>
          <w:sz w:val="28"/>
          <w:szCs w:val="28"/>
        </w:rPr>
        <w:t xml:space="preserve"> по организации и осуществлению деятельности по опеке и попечительству</w:t>
      </w:r>
    </w:p>
    <w:p w:rsidR="006E3374" w:rsidRDefault="0021178A" w:rsidP="0021178A">
      <w:pPr>
        <w:pStyle w:val="ConsPlusNormal"/>
        <w:ind w:firstLine="708"/>
        <w:jc w:val="center"/>
        <w:rPr>
          <w:sz w:val="24"/>
          <w:szCs w:val="24"/>
        </w:rPr>
      </w:pPr>
      <w:r>
        <w:rPr>
          <w:sz w:val="24"/>
          <w:szCs w:val="24"/>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1. Общий объем субвенции, предоставляемой бюджету i-</w:t>
      </w:r>
      <w:proofErr w:type="spellStart"/>
      <w:r w:rsidRPr="006E3374">
        <w:rPr>
          <w:rFonts w:ascii="Times New Roman" w:hAnsi="Times New Roman" w:cs="Times New Roman"/>
          <w:sz w:val="28"/>
          <w:szCs w:val="28"/>
        </w:rPr>
        <w:t>го</w:t>
      </w:r>
      <w:proofErr w:type="spellEnd"/>
      <w:r w:rsidRPr="006E3374">
        <w:rPr>
          <w:rFonts w:ascii="Times New Roman" w:hAnsi="Times New Roman" w:cs="Times New Roman"/>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w:t>
      </w:r>
      <w:proofErr w:type="spellStart"/>
      <w:r w:rsidRPr="006E3374">
        <w:rPr>
          <w:rFonts w:ascii="Times New Roman" w:hAnsi="Times New Roman" w:cs="Times New Roman"/>
          <w:sz w:val="28"/>
          <w:szCs w:val="28"/>
        </w:rPr>
        <w:t>Vоi</w:t>
      </w:r>
      <w:proofErr w:type="spellEnd"/>
      <w:r w:rsidRPr="006E3374">
        <w:rPr>
          <w:rFonts w:ascii="Times New Roman" w:hAnsi="Times New Roman" w:cs="Times New Roman"/>
          <w:sz w:val="28"/>
          <w:szCs w:val="28"/>
        </w:rPr>
        <w:t>), определяется по следующей формуле:</w:t>
      </w:r>
    </w:p>
    <w:p w:rsidR="006E3374" w:rsidRPr="006E3374" w:rsidRDefault="006E3374" w:rsidP="00F5295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E3374" w:rsidRPr="006E3374" w:rsidRDefault="006E3374" w:rsidP="00F52955">
      <w:pPr>
        <w:autoSpaceDE w:val="0"/>
        <w:autoSpaceDN w:val="0"/>
        <w:adjustRightInd w:val="0"/>
        <w:spacing w:after="0" w:line="240" w:lineRule="auto"/>
        <w:jc w:val="center"/>
        <w:rPr>
          <w:rFonts w:ascii="Times New Roman" w:hAnsi="Times New Roman" w:cs="Times New Roman"/>
          <w:sz w:val="28"/>
          <w:szCs w:val="28"/>
        </w:rPr>
      </w:pPr>
      <w:proofErr w:type="spellStart"/>
      <w:r w:rsidRPr="006E3374">
        <w:rPr>
          <w:rFonts w:ascii="Times New Roman" w:hAnsi="Times New Roman" w:cs="Times New Roman"/>
          <w:sz w:val="28"/>
          <w:szCs w:val="28"/>
        </w:rPr>
        <w:t>Vоi</w:t>
      </w:r>
      <w:proofErr w:type="spellEnd"/>
      <w:r w:rsidRPr="006E3374">
        <w:rPr>
          <w:rFonts w:ascii="Times New Roman" w:hAnsi="Times New Roman" w:cs="Times New Roman"/>
          <w:sz w:val="28"/>
          <w:szCs w:val="28"/>
        </w:rPr>
        <w:t xml:space="preserve"> = </w:t>
      </w:r>
      <w:proofErr w:type="spellStart"/>
      <w:r w:rsidRPr="006E3374">
        <w:rPr>
          <w:rFonts w:ascii="Times New Roman" w:hAnsi="Times New Roman" w:cs="Times New Roman"/>
          <w:sz w:val="28"/>
          <w:szCs w:val="28"/>
        </w:rPr>
        <w:t>Vнi</w:t>
      </w:r>
      <w:proofErr w:type="spellEnd"/>
      <w:r w:rsidRPr="006E3374">
        <w:rPr>
          <w:rFonts w:ascii="Times New Roman" w:hAnsi="Times New Roman" w:cs="Times New Roman"/>
          <w:sz w:val="28"/>
          <w:szCs w:val="28"/>
        </w:rPr>
        <w:t xml:space="preserve"> + </w:t>
      </w:r>
      <w:proofErr w:type="spellStart"/>
      <w:r w:rsidRPr="006E3374">
        <w:rPr>
          <w:rFonts w:ascii="Times New Roman" w:hAnsi="Times New Roman" w:cs="Times New Roman"/>
          <w:sz w:val="28"/>
          <w:szCs w:val="28"/>
        </w:rPr>
        <w:t>Vсi</w:t>
      </w:r>
      <w:proofErr w:type="spellEnd"/>
      <w:r w:rsidRPr="006E3374">
        <w:rPr>
          <w:rFonts w:ascii="Times New Roman" w:hAnsi="Times New Roman" w:cs="Times New Roman"/>
          <w:sz w:val="28"/>
          <w:szCs w:val="28"/>
        </w:rPr>
        <w:t>, где</w:t>
      </w:r>
    </w:p>
    <w:p w:rsidR="006E3374" w:rsidRPr="006E3374" w:rsidRDefault="006E3374" w:rsidP="00F52955">
      <w:pPr>
        <w:autoSpaceDE w:val="0"/>
        <w:autoSpaceDN w:val="0"/>
        <w:adjustRightInd w:val="0"/>
        <w:spacing w:after="0" w:line="240" w:lineRule="auto"/>
        <w:jc w:val="center"/>
        <w:rPr>
          <w:rFonts w:ascii="Times New Roman" w:hAnsi="Times New Roman" w:cs="Times New Roman"/>
          <w:sz w:val="28"/>
          <w:szCs w:val="28"/>
        </w:rPr>
      </w:pP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E3374">
        <w:rPr>
          <w:rFonts w:ascii="Times New Roman" w:hAnsi="Times New Roman" w:cs="Times New Roman"/>
          <w:sz w:val="28"/>
          <w:szCs w:val="28"/>
        </w:rPr>
        <w:t>Vнi</w:t>
      </w:r>
      <w:proofErr w:type="spellEnd"/>
      <w:r w:rsidRPr="006E3374">
        <w:rPr>
          <w:rFonts w:ascii="Times New Roman" w:hAnsi="Times New Roman" w:cs="Times New Roman"/>
          <w:sz w:val="28"/>
          <w:szCs w:val="28"/>
        </w:rPr>
        <w:t xml:space="preserve"> - объем субвенции, предоставляемой бюджету i-</w:t>
      </w:r>
      <w:proofErr w:type="spellStart"/>
      <w:r w:rsidRPr="006E3374">
        <w:rPr>
          <w:rFonts w:ascii="Times New Roman" w:hAnsi="Times New Roman" w:cs="Times New Roman"/>
          <w:sz w:val="28"/>
          <w:szCs w:val="28"/>
        </w:rPr>
        <w:t>го</w:t>
      </w:r>
      <w:proofErr w:type="spellEnd"/>
      <w:r w:rsidRPr="006E3374">
        <w:rPr>
          <w:rFonts w:ascii="Times New Roman" w:hAnsi="Times New Roman" w:cs="Times New Roman"/>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над несовершеннолетними;</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E3374">
        <w:rPr>
          <w:rFonts w:ascii="Times New Roman" w:hAnsi="Times New Roman" w:cs="Times New Roman"/>
          <w:sz w:val="28"/>
          <w:szCs w:val="28"/>
        </w:rPr>
        <w:lastRenderedPageBreak/>
        <w:t>Vсi</w:t>
      </w:r>
      <w:proofErr w:type="spellEnd"/>
      <w:r w:rsidRPr="006E3374">
        <w:rPr>
          <w:rFonts w:ascii="Times New Roman" w:hAnsi="Times New Roman" w:cs="Times New Roman"/>
          <w:sz w:val="28"/>
          <w:szCs w:val="28"/>
        </w:rPr>
        <w:t xml:space="preserve"> - объем субвенции, предоставляемой бюджету i-</w:t>
      </w:r>
      <w:proofErr w:type="spellStart"/>
      <w:r w:rsidRPr="006E3374">
        <w:rPr>
          <w:rFonts w:ascii="Times New Roman" w:hAnsi="Times New Roman" w:cs="Times New Roman"/>
          <w:sz w:val="28"/>
          <w:szCs w:val="28"/>
        </w:rPr>
        <w:t>го</w:t>
      </w:r>
      <w:proofErr w:type="spellEnd"/>
      <w:r w:rsidRPr="006E3374">
        <w:rPr>
          <w:rFonts w:ascii="Times New Roman" w:hAnsi="Times New Roman" w:cs="Times New Roman"/>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(далее - деятельность по опеке и попечительству совершеннолетних лиц).</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2. Размер субвенции, предоставляемой бюджету i-</w:t>
      </w:r>
      <w:proofErr w:type="spellStart"/>
      <w:r w:rsidRPr="006E3374">
        <w:rPr>
          <w:rFonts w:ascii="Times New Roman" w:hAnsi="Times New Roman" w:cs="Times New Roman"/>
          <w:sz w:val="28"/>
          <w:szCs w:val="28"/>
        </w:rPr>
        <w:t>го</w:t>
      </w:r>
      <w:proofErr w:type="spellEnd"/>
      <w:r w:rsidRPr="006E3374">
        <w:rPr>
          <w:rFonts w:ascii="Times New Roman" w:hAnsi="Times New Roman" w:cs="Times New Roman"/>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над несовершеннолетними, определяется исходя из численности специалистов по охране прав детства.</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Численность специалистов по охране прав детства определяется с учетом численности несовершеннолетних, а именно:</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свыше 17000 несовершеннолетних - одна ставка начальника отдела по опеке и попечительству, одна ставка заместителя начальника отдела, четыре ставки главного специалиста, две ставки ведущего специалиста, одна ставка специалиста I категории;</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свыше 2600 несовершеннолетних - одна ставка консультанта, одна ставка ведущего специалиста;</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свыше 2400 несовершеннолетних - одна ставка главного специалиста, одна ставка ведущего специалиста;</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свыше 1300 несовершеннолетних - одна ставка главного специалиста;</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свыше 700 несовершеннолетних - одна ставка ведущего специалиста.</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bookmarkStart w:id="5" w:name="Par13"/>
      <w:bookmarkEnd w:id="5"/>
      <w:r w:rsidRPr="006E3374">
        <w:rPr>
          <w:rFonts w:ascii="Times New Roman" w:hAnsi="Times New Roman" w:cs="Times New Roman"/>
          <w:sz w:val="28"/>
          <w:szCs w:val="28"/>
        </w:rPr>
        <w:t>3. Для сопровождения приемных и опекунских семей устанавливается следующая численность специалистов органов опеки и попечительства:</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в муниципальном образовании "Город Магадан" - два главных специалиста;</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в иных муниципальных образованиях - один ведущий специалист.</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Для обеспечения деятельности специалистов, указанных в </w:t>
      </w:r>
      <w:hyperlink w:anchor="Par13" w:history="1">
        <w:r w:rsidRPr="006E3374">
          <w:rPr>
            <w:rFonts w:ascii="Times New Roman" w:hAnsi="Times New Roman" w:cs="Times New Roman"/>
            <w:sz w:val="28"/>
            <w:szCs w:val="28"/>
          </w:rPr>
          <w:t>абзаце втором части первой</w:t>
        </w:r>
      </w:hyperlink>
      <w:r w:rsidRPr="006E3374">
        <w:rPr>
          <w:rFonts w:ascii="Times New Roman" w:hAnsi="Times New Roman" w:cs="Times New Roman"/>
          <w:sz w:val="28"/>
          <w:szCs w:val="28"/>
        </w:rPr>
        <w:t xml:space="preserve"> настоящего пункта, устанавливается одна ставка водителя.</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Для предоставления данных, необходимых для формирования областного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устанавливается одна ставка ведущего специалиста органа опеки и попечительства при наличии более 50 граждан, состоящих на учете.</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bookmarkStart w:id="6" w:name="Par22"/>
      <w:bookmarkEnd w:id="6"/>
      <w:r w:rsidRPr="006E3374">
        <w:rPr>
          <w:rFonts w:ascii="Times New Roman" w:hAnsi="Times New Roman" w:cs="Times New Roman"/>
          <w:sz w:val="28"/>
          <w:szCs w:val="28"/>
        </w:rPr>
        <w:t>4. При расчете расходов по оплате труда специалистов на очередной финансовый год применяется размер должностного оклада специалиста, замещающего соответствующую должность муниципальной службы (далее - размер должностного оклада).</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5. Объем субвенции, предоставляемой бюджету i-</w:t>
      </w:r>
      <w:proofErr w:type="spellStart"/>
      <w:r w:rsidRPr="006E3374">
        <w:rPr>
          <w:rFonts w:ascii="Times New Roman" w:hAnsi="Times New Roman" w:cs="Times New Roman"/>
          <w:sz w:val="28"/>
          <w:szCs w:val="28"/>
        </w:rPr>
        <w:t>го</w:t>
      </w:r>
      <w:proofErr w:type="spellEnd"/>
      <w:r w:rsidRPr="006E3374">
        <w:rPr>
          <w:rFonts w:ascii="Times New Roman" w:hAnsi="Times New Roman" w:cs="Times New Roman"/>
          <w:sz w:val="28"/>
          <w:szCs w:val="28"/>
        </w:rPr>
        <w:t xml:space="preserve"> муниципального образования на осуществление государственных полномочий по организации </w:t>
      </w:r>
      <w:r w:rsidRPr="006E3374">
        <w:rPr>
          <w:rFonts w:ascii="Times New Roman" w:hAnsi="Times New Roman" w:cs="Times New Roman"/>
          <w:sz w:val="28"/>
          <w:szCs w:val="28"/>
        </w:rPr>
        <w:lastRenderedPageBreak/>
        <w:t>и осуществлению деятельности по опеке и попечительству над несовершеннолетними, определяется по следующей формуле:</w:t>
      </w:r>
    </w:p>
    <w:p w:rsidR="006E3374" w:rsidRPr="006E3374" w:rsidRDefault="006E3374" w:rsidP="00F52955">
      <w:pPr>
        <w:autoSpaceDE w:val="0"/>
        <w:autoSpaceDN w:val="0"/>
        <w:adjustRightInd w:val="0"/>
        <w:spacing w:after="0" w:line="240" w:lineRule="auto"/>
        <w:jc w:val="center"/>
        <w:rPr>
          <w:rFonts w:ascii="Times New Roman" w:hAnsi="Times New Roman" w:cs="Times New Roman"/>
          <w:sz w:val="28"/>
          <w:szCs w:val="28"/>
        </w:rPr>
      </w:pPr>
    </w:p>
    <w:p w:rsidR="006E3374" w:rsidRPr="006E3374" w:rsidRDefault="006E3374" w:rsidP="00F52955">
      <w:pPr>
        <w:autoSpaceDE w:val="0"/>
        <w:autoSpaceDN w:val="0"/>
        <w:adjustRightInd w:val="0"/>
        <w:spacing w:after="0" w:line="240" w:lineRule="auto"/>
        <w:jc w:val="center"/>
        <w:rPr>
          <w:rFonts w:ascii="Times New Roman" w:hAnsi="Times New Roman" w:cs="Times New Roman"/>
          <w:sz w:val="28"/>
          <w:szCs w:val="28"/>
        </w:rPr>
      </w:pPr>
      <w:proofErr w:type="spellStart"/>
      <w:r w:rsidRPr="006E3374">
        <w:rPr>
          <w:rFonts w:ascii="Times New Roman" w:hAnsi="Times New Roman" w:cs="Times New Roman"/>
          <w:sz w:val="28"/>
          <w:szCs w:val="28"/>
        </w:rPr>
        <w:t>Vнi</w:t>
      </w:r>
      <w:proofErr w:type="spellEnd"/>
      <w:r w:rsidRPr="006E3374">
        <w:rPr>
          <w:rFonts w:ascii="Times New Roman" w:hAnsi="Times New Roman" w:cs="Times New Roman"/>
          <w:sz w:val="28"/>
          <w:szCs w:val="28"/>
        </w:rPr>
        <w:t xml:space="preserve"> = [(N x K1 x K2 x H) x K] x 12 + G + C + Q + P + M + R, где</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E3374">
        <w:rPr>
          <w:rFonts w:ascii="Times New Roman" w:hAnsi="Times New Roman" w:cs="Times New Roman"/>
          <w:sz w:val="28"/>
          <w:szCs w:val="28"/>
        </w:rPr>
        <w:t>Vнi</w:t>
      </w:r>
      <w:proofErr w:type="spellEnd"/>
      <w:r w:rsidRPr="006E3374">
        <w:rPr>
          <w:rFonts w:ascii="Times New Roman" w:hAnsi="Times New Roman" w:cs="Times New Roman"/>
          <w:sz w:val="28"/>
          <w:szCs w:val="28"/>
        </w:rPr>
        <w:t xml:space="preserve"> - объем субвенции, предоставляемой бюджету i-</w:t>
      </w:r>
      <w:proofErr w:type="spellStart"/>
      <w:r w:rsidRPr="006E3374">
        <w:rPr>
          <w:rFonts w:ascii="Times New Roman" w:hAnsi="Times New Roman" w:cs="Times New Roman"/>
          <w:sz w:val="28"/>
          <w:szCs w:val="28"/>
        </w:rPr>
        <w:t>го</w:t>
      </w:r>
      <w:proofErr w:type="spellEnd"/>
      <w:r w:rsidRPr="006E3374">
        <w:rPr>
          <w:rFonts w:ascii="Times New Roman" w:hAnsi="Times New Roman" w:cs="Times New Roman"/>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над несовершеннолетними;</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N - размер должностного оклада, определяемый в соответствии с </w:t>
      </w:r>
      <w:hyperlink w:anchor="Par22" w:history="1">
        <w:r w:rsidRPr="006E3374">
          <w:rPr>
            <w:rFonts w:ascii="Times New Roman" w:hAnsi="Times New Roman" w:cs="Times New Roman"/>
            <w:sz w:val="28"/>
            <w:szCs w:val="28"/>
          </w:rPr>
          <w:t>пунктом 4</w:t>
        </w:r>
      </w:hyperlink>
      <w:r w:rsidRPr="006E3374">
        <w:rPr>
          <w:rFonts w:ascii="Times New Roman" w:hAnsi="Times New Roman" w:cs="Times New Roman"/>
          <w:sz w:val="28"/>
          <w:szCs w:val="28"/>
        </w:rPr>
        <w:t xml:space="preserve"> настоящей Методики, с учетом численности несовершеннолетних (Код операций сектора государственного управления (далее - КОСГУ) </w:t>
      </w:r>
      <w:hyperlink r:id="rId84" w:history="1">
        <w:r w:rsidRPr="006E3374">
          <w:rPr>
            <w:rFonts w:ascii="Times New Roman" w:hAnsi="Times New Roman" w:cs="Times New Roman"/>
            <w:sz w:val="28"/>
            <w:szCs w:val="28"/>
          </w:rPr>
          <w:t>211</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K1 - коэффициент, учитывающий ежемесячные и иные дополнительные выплаты, установленные в соответствии с законодательством Российской Федерации и законодательством Магаданской области для муниципальных служащих (</w:t>
      </w:r>
      <w:hyperlink r:id="rId85" w:history="1">
        <w:r w:rsidRPr="006E3374">
          <w:rPr>
            <w:rFonts w:ascii="Times New Roman" w:hAnsi="Times New Roman" w:cs="Times New Roman"/>
            <w:sz w:val="28"/>
            <w:szCs w:val="28"/>
          </w:rPr>
          <w:t>КОСГУ 211</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K2 - коэффициент, учитывающий размер районного коэффициента и процентной надбавки к заработной плате работников организаций, расположенных на территории Магаданской области (</w:t>
      </w:r>
      <w:hyperlink r:id="rId86" w:history="1">
        <w:r w:rsidRPr="006E3374">
          <w:rPr>
            <w:rFonts w:ascii="Times New Roman" w:hAnsi="Times New Roman" w:cs="Times New Roman"/>
            <w:sz w:val="28"/>
            <w:szCs w:val="28"/>
          </w:rPr>
          <w:t>КОСГУ 211</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Н - численность специалистов по охране прав детства, водитель в г. Магадане;</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K - коэффициент, учитывающий размер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w:t>
      </w:r>
      <w:hyperlink r:id="rId87" w:history="1">
        <w:r w:rsidRPr="006E3374">
          <w:rPr>
            <w:rFonts w:ascii="Times New Roman" w:hAnsi="Times New Roman" w:cs="Times New Roman"/>
            <w:sz w:val="28"/>
            <w:szCs w:val="28"/>
          </w:rPr>
          <w:t>КОСГУ 213</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G - расходы на предоставление работникам гарантий и компенсаций, установленных </w:t>
      </w:r>
      <w:hyperlink r:id="rId88" w:history="1">
        <w:r w:rsidRPr="006E3374">
          <w:rPr>
            <w:rFonts w:ascii="Times New Roman" w:hAnsi="Times New Roman" w:cs="Times New Roman"/>
            <w:sz w:val="28"/>
            <w:szCs w:val="28"/>
          </w:rPr>
          <w:t>статьями 168</w:t>
        </w:r>
      </w:hyperlink>
      <w:r w:rsidRPr="006E3374">
        <w:rPr>
          <w:rFonts w:ascii="Times New Roman" w:hAnsi="Times New Roman" w:cs="Times New Roman"/>
          <w:sz w:val="28"/>
          <w:szCs w:val="28"/>
        </w:rPr>
        <w:t xml:space="preserve"> и </w:t>
      </w:r>
      <w:hyperlink r:id="rId89" w:history="1">
        <w:r w:rsidRPr="006E3374">
          <w:rPr>
            <w:rFonts w:ascii="Times New Roman" w:hAnsi="Times New Roman" w:cs="Times New Roman"/>
            <w:sz w:val="28"/>
            <w:szCs w:val="28"/>
          </w:rPr>
          <w:t>325</w:t>
        </w:r>
      </w:hyperlink>
      <w:r w:rsidRPr="006E3374">
        <w:rPr>
          <w:rFonts w:ascii="Times New Roman" w:hAnsi="Times New Roman" w:cs="Times New Roman"/>
          <w:sz w:val="28"/>
          <w:szCs w:val="28"/>
        </w:rPr>
        <w:t xml:space="preserve"> Трудового кодекса Российской Федерации (</w:t>
      </w:r>
      <w:hyperlink r:id="rId90" w:history="1">
        <w:r w:rsidRPr="006E3374">
          <w:rPr>
            <w:rFonts w:ascii="Times New Roman" w:hAnsi="Times New Roman" w:cs="Times New Roman"/>
            <w:sz w:val="28"/>
            <w:szCs w:val="28"/>
          </w:rPr>
          <w:t>КОСГУ 212</w:t>
        </w:r>
      </w:hyperlink>
      <w:r w:rsidRPr="006E3374">
        <w:rPr>
          <w:rFonts w:ascii="Times New Roman" w:hAnsi="Times New Roman" w:cs="Times New Roman"/>
          <w:sz w:val="28"/>
          <w:szCs w:val="28"/>
        </w:rPr>
        <w:t xml:space="preserve">, </w:t>
      </w:r>
      <w:hyperlink r:id="rId91" w:history="1">
        <w:r w:rsidRPr="006E3374">
          <w:rPr>
            <w:rFonts w:ascii="Times New Roman" w:hAnsi="Times New Roman" w:cs="Times New Roman"/>
            <w:sz w:val="28"/>
            <w:szCs w:val="28"/>
          </w:rPr>
          <w:t>222</w:t>
        </w:r>
      </w:hyperlink>
      <w:r w:rsidRPr="006E3374">
        <w:rPr>
          <w:rFonts w:ascii="Times New Roman" w:hAnsi="Times New Roman" w:cs="Times New Roman"/>
          <w:sz w:val="28"/>
          <w:szCs w:val="28"/>
        </w:rPr>
        <w:t xml:space="preserve">, </w:t>
      </w:r>
      <w:hyperlink r:id="rId92" w:history="1">
        <w:r w:rsidRPr="006E3374">
          <w:rPr>
            <w:rFonts w:ascii="Times New Roman" w:hAnsi="Times New Roman" w:cs="Times New Roman"/>
            <w:sz w:val="28"/>
            <w:szCs w:val="28"/>
          </w:rPr>
          <w:t>226</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C - расходы на оплату услуг связи (</w:t>
      </w:r>
      <w:hyperlink r:id="rId93" w:history="1">
        <w:r w:rsidRPr="006E3374">
          <w:rPr>
            <w:rFonts w:ascii="Times New Roman" w:hAnsi="Times New Roman" w:cs="Times New Roman"/>
            <w:sz w:val="28"/>
            <w:szCs w:val="28"/>
          </w:rPr>
          <w:t>КОСГУ 221</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Q - расходы на оплату коммунальных услуг с учетом площади занимаемого помещения (</w:t>
      </w:r>
      <w:hyperlink r:id="rId94" w:history="1">
        <w:r w:rsidRPr="006E3374">
          <w:rPr>
            <w:rFonts w:ascii="Times New Roman" w:hAnsi="Times New Roman" w:cs="Times New Roman"/>
            <w:sz w:val="28"/>
            <w:szCs w:val="28"/>
          </w:rPr>
          <w:t>КОСГУ 223</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P - объем средств на оплату услуг по содержанию имущества (</w:t>
      </w:r>
      <w:hyperlink r:id="rId95" w:history="1">
        <w:r w:rsidRPr="006E3374">
          <w:rPr>
            <w:rFonts w:ascii="Times New Roman" w:hAnsi="Times New Roman" w:cs="Times New Roman"/>
            <w:sz w:val="28"/>
            <w:szCs w:val="28"/>
          </w:rPr>
          <w:t>КОСГУ 225</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M - объем средств на оплату прочих услуг (</w:t>
      </w:r>
      <w:hyperlink r:id="rId96" w:history="1">
        <w:r w:rsidRPr="006E3374">
          <w:rPr>
            <w:rFonts w:ascii="Times New Roman" w:hAnsi="Times New Roman" w:cs="Times New Roman"/>
            <w:sz w:val="28"/>
            <w:szCs w:val="28"/>
          </w:rPr>
          <w:t>КОСГУ 226</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R - объем средств на приобретение основных средств (</w:t>
      </w:r>
      <w:hyperlink r:id="rId97" w:history="1">
        <w:r w:rsidRPr="006E3374">
          <w:rPr>
            <w:rFonts w:ascii="Times New Roman" w:hAnsi="Times New Roman" w:cs="Times New Roman"/>
            <w:sz w:val="28"/>
            <w:szCs w:val="28"/>
          </w:rPr>
          <w:t>КОСГУ 310</w:t>
        </w:r>
      </w:hyperlink>
      <w:r w:rsidRPr="006E3374">
        <w:rPr>
          <w:rFonts w:ascii="Times New Roman" w:hAnsi="Times New Roman" w:cs="Times New Roman"/>
          <w:sz w:val="28"/>
          <w:szCs w:val="28"/>
        </w:rPr>
        <w:t>) и материальных запасов (</w:t>
      </w:r>
      <w:hyperlink r:id="rId98" w:history="1">
        <w:r w:rsidRPr="006E3374">
          <w:rPr>
            <w:rFonts w:ascii="Times New Roman" w:hAnsi="Times New Roman" w:cs="Times New Roman"/>
            <w:sz w:val="28"/>
            <w:szCs w:val="28"/>
          </w:rPr>
          <w:t>КОСГУ 340</w:t>
        </w:r>
      </w:hyperlink>
      <w:r w:rsidRPr="006E3374">
        <w:rPr>
          <w:rFonts w:ascii="Times New Roman" w:hAnsi="Times New Roman" w:cs="Times New Roman"/>
          <w:sz w:val="28"/>
          <w:szCs w:val="28"/>
        </w:rPr>
        <w:t>), полученный расчетным путем с учетом численности специалистов;</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12 - количество месяцев в году.</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6. Размер субвенции, предоставляемой бюджету i-</w:t>
      </w:r>
      <w:proofErr w:type="spellStart"/>
      <w:r w:rsidRPr="006E3374">
        <w:rPr>
          <w:rFonts w:ascii="Times New Roman" w:hAnsi="Times New Roman" w:cs="Times New Roman"/>
          <w:sz w:val="28"/>
          <w:szCs w:val="28"/>
        </w:rPr>
        <w:t>го</w:t>
      </w:r>
      <w:proofErr w:type="spellEnd"/>
      <w:r w:rsidRPr="006E3374">
        <w:rPr>
          <w:rFonts w:ascii="Times New Roman" w:hAnsi="Times New Roman" w:cs="Times New Roman"/>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совершеннолетних </w:t>
      </w:r>
      <w:r w:rsidRPr="006E3374">
        <w:rPr>
          <w:rFonts w:ascii="Times New Roman" w:hAnsi="Times New Roman" w:cs="Times New Roman"/>
          <w:sz w:val="28"/>
          <w:szCs w:val="28"/>
        </w:rPr>
        <w:lastRenderedPageBreak/>
        <w:t>лиц, определяется из численности специалистов по опеке и попечительству совершеннолетних лиц.</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bookmarkStart w:id="7" w:name="Par45"/>
      <w:bookmarkEnd w:id="7"/>
      <w:r w:rsidRPr="006E3374">
        <w:rPr>
          <w:rFonts w:ascii="Times New Roman" w:hAnsi="Times New Roman" w:cs="Times New Roman"/>
          <w:sz w:val="28"/>
          <w:szCs w:val="28"/>
        </w:rPr>
        <w:t>7. Численность специалистов по опеке и попечительству совершеннолетних лиц определяется с учетом численности опекаемых, а именно:</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до 15 граждан - 0,5 ставки ведущего специалиста;</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от 15 до 100 граждан - 1,0 ставки ведущего специалиста;</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от 100 до 200 граждан - 1,0 ставки главного специалиста, 1,0 ставки ведущего специалиста;</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более 200 граждан - 1,0 ставки консультанта, 1,0 ставки главного специалиста, 1,0 ставки ведущего специалиста.</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8. При расчете расходов по оплате труда специалистов на очередной финансовый год применяется размер должностного оклада специалиста, замещающего соответствующую должность муниципальной службы (далее - размер должностного оклада).</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9. Объем субвенции, предоставляемой бюджету i-</w:t>
      </w:r>
      <w:proofErr w:type="spellStart"/>
      <w:r w:rsidRPr="006E3374">
        <w:rPr>
          <w:rFonts w:ascii="Times New Roman" w:hAnsi="Times New Roman" w:cs="Times New Roman"/>
          <w:sz w:val="28"/>
          <w:szCs w:val="28"/>
        </w:rPr>
        <w:t>го</w:t>
      </w:r>
      <w:proofErr w:type="spellEnd"/>
      <w:r w:rsidRPr="006E3374">
        <w:rPr>
          <w:rFonts w:ascii="Times New Roman" w:hAnsi="Times New Roman" w:cs="Times New Roman"/>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совершеннолетних лиц, определяется по следующей формуле:</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p>
    <w:p w:rsidR="006E3374" w:rsidRPr="006E3374" w:rsidRDefault="006E3374" w:rsidP="00F52955">
      <w:pPr>
        <w:autoSpaceDE w:val="0"/>
        <w:autoSpaceDN w:val="0"/>
        <w:adjustRightInd w:val="0"/>
        <w:spacing w:after="0" w:line="240" w:lineRule="auto"/>
        <w:jc w:val="center"/>
        <w:rPr>
          <w:rFonts w:ascii="Times New Roman" w:hAnsi="Times New Roman" w:cs="Times New Roman"/>
          <w:sz w:val="28"/>
          <w:szCs w:val="28"/>
          <w:lang w:val="en-US"/>
        </w:rPr>
      </w:pPr>
      <w:r w:rsidRPr="006E3374">
        <w:rPr>
          <w:rFonts w:ascii="Times New Roman" w:hAnsi="Times New Roman" w:cs="Times New Roman"/>
          <w:sz w:val="28"/>
          <w:szCs w:val="28"/>
          <w:lang w:val="en-US"/>
        </w:rPr>
        <w:t>V</w:t>
      </w:r>
      <w:r w:rsidRPr="006E3374">
        <w:rPr>
          <w:rFonts w:ascii="Times New Roman" w:hAnsi="Times New Roman" w:cs="Times New Roman"/>
          <w:sz w:val="28"/>
          <w:szCs w:val="28"/>
        </w:rPr>
        <w:t>с</w:t>
      </w:r>
      <w:proofErr w:type="spellStart"/>
      <w:r w:rsidRPr="006E3374">
        <w:rPr>
          <w:rFonts w:ascii="Times New Roman" w:hAnsi="Times New Roman" w:cs="Times New Roman"/>
          <w:sz w:val="28"/>
          <w:szCs w:val="28"/>
          <w:lang w:val="en-US"/>
        </w:rPr>
        <w:t>i</w:t>
      </w:r>
      <w:proofErr w:type="spellEnd"/>
      <w:r w:rsidRPr="006E3374">
        <w:rPr>
          <w:rFonts w:ascii="Times New Roman" w:hAnsi="Times New Roman" w:cs="Times New Roman"/>
          <w:sz w:val="28"/>
          <w:szCs w:val="28"/>
          <w:lang w:val="en-US"/>
        </w:rPr>
        <w:t xml:space="preserve"> = [(O1 + </w:t>
      </w:r>
      <w:r w:rsidRPr="006E3374">
        <w:rPr>
          <w:rFonts w:ascii="Times New Roman" w:hAnsi="Times New Roman" w:cs="Times New Roman"/>
          <w:sz w:val="28"/>
          <w:szCs w:val="28"/>
        </w:rPr>
        <w:t>О</w:t>
      </w:r>
      <w:r w:rsidRPr="006E3374">
        <w:rPr>
          <w:rFonts w:ascii="Times New Roman" w:hAnsi="Times New Roman" w:cs="Times New Roman"/>
          <w:sz w:val="28"/>
          <w:szCs w:val="28"/>
          <w:lang w:val="en-US"/>
        </w:rPr>
        <w:t xml:space="preserve">1 x K1) x S1i + (O2 + </w:t>
      </w:r>
      <w:r w:rsidRPr="006E3374">
        <w:rPr>
          <w:rFonts w:ascii="Times New Roman" w:hAnsi="Times New Roman" w:cs="Times New Roman"/>
          <w:sz w:val="28"/>
          <w:szCs w:val="28"/>
        </w:rPr>
        <w:t>О</w:t>
      </w:r>
      <w:r w:rsidRPr="006E3374">
        <w:rPr>
          <w:rFonts w:ascii="Times New Roman" w:hAnsi="Times New Roman" w:cs="Times New Roman"/>
          <w:sz w:val="28"/>
          <w:szCs w:val="28"/>
          <w:lang w:val="en-US"/>
        </w:rPr>
        <w:t>2 x K1) x S2i +</w:t>
      </w:r>
    </w:p>
    <w:p w:rsidR="006E3374" w:rsidRPr="006E3374" w:rsidRDefault="006E3374" w:rsidP="00F52955">
      <w:pPr>
        <w:autoSpaceDE w:val="0"/>
        <w:autoSpaceDN w:val="0"/>
        <w:adjustRightInd w:val="0"/>
        <w:spacing w:after="0" w:line="240" w:lineRule="auto"/>
        <w:jc w:val="center"/>
        <w:rPr>
          <w:rFonts w:ascii="Times New Roman" w:hAnsi="Times New Roman" w:cs="Times New Roman"/>
          <w:sz w:val="28"/>
          <w:szCs w:val="28"/>
          <w:lang w:val="en-US"/>
        </w:rPr>
      </w:pPr>
      <w:r w:rsidRPr="006E3374">
        <w:rPr>
          <w:rFonts w:ascii="Times New Roman" w:hAnsi="Times New Roman" w:cs="Times New Roman"/>
          <w:sz w:val="28"/>
          <w:szCs w:val="28"/>
          <w:lang w:val="en-US"/>
        </w:rPr>
        <w:t xml:space="preserve">+ (O3 + </w:t>
      </w:r>
      <w:r w:rsidRPr="006E3374">
        <w:rPr>
          <w:rFonts w:ascii="Times New Roman" w:hAnsi="Times New Roman" w:cs="Times New Roman"/>
          <w:sz w:val="28"/>
          <w:szCs w:val="28"/>
        </w:rPr>
        <w:t>О</w:t>
      </w:r>
      <w:r w:rsidRPr="006E3374">
        <w:rPr>
          <w:rFonts w:ascii="Times New Roman" w:hAnsi="Times New Roman" w:cs="Times New Roman"/>
          <w:sz w:val="28"/>
          <w:szCs w:val="28"/>
          <w:lang w:val="en-US"/>
        </w:rPr>
        <w:t xml:space="preserve">3 x K1) x S3i] x </w:t>
      </w:r>
      <w:proofErr w:type="spellStart"/>
      <w:r w:rsidRPr="006E3374">
        <w:rPr>
          <w:rFonts w:ascii="Times New Roman" w:hAnsi="Times New Roman" w:cs="Times New Roman"/>
          <w:sz w:val="28"/>
          <w:szCs w:val="28"/>
          <w:lang w:val="en-US"/>
        </w:rPr>
        <w:t>x</w:t>
      </w:r>
      <w:proofErr w:type="spellEnd"/>
      <w:r w:rsidRPr="006E3374">
        <w:rPr>
          <w:rFonts w:ascii="Times New Roman" w:hAnsi="Times New Roman" w:cs="Times New Roman"/>
          <w:sz w:val="28"/>
          <w:szCs w:val="28"/>
          <w:lang w:val="en-US"/>
        </w:rPr>
        <w:t xml:space="preserve"> K2 x K x 12 + G +</w:t>
      </w:r>
    </w:p>
    <w:p w:rsidR="006E3374" w:rsidRPr="006E3374" w:rsidRDefault="006E3374" w:rsidP="00F52955">
      <w:pPr>
        <w:autoSpaceDE w:val="0"/>
        <w:autoSpaceDN w:val="0"/>
        <w:adjustRightInd w:val="0"/>
        <w:spacing w:after="0" w:line="240" w:lineRule="auto"/>
        <w:jc w:val="center"/>
        <w:rPr>
          <w:rFonts w:ascii="Times New Roman" w:hAnsi="Times New Roman" w:cs="Times New Roman"/>
          <w:sz w:val="28"/>
          <w:szCs w:val="28"/>
        </w:rPr>
      </w:pPr>
      <w:r w:rsidRPr="006E3374">
        <w:rPr>
          <w:rFonts w:ascii="Times New Roman" w:hAnsi="Times New Roman" w:cs="Times New Roman"/>
          <w:sz w:val="28"/>
          <w:szCs w:val="28"/>
        </w:rPr>
        <w:t>+ C + Q + P + M + Z, где</w:t>
      </w:r>
    </w:p>
    <w:p w:rsidR="006E3374" w:rsidRPr="006E3374" w:rsidRDefault="006E3374" w:rsidP="00F52955">
      <w:pPr>
        <w:autoSpaceDE w:val="0"/>
        <w:autoSpaceDN w:val="0"/>
        <w:adjustRightInd w:val="0"/>
        <w:spacing w:after="0" w:line="240" w:lineRule="auto"/>
        <w:jc w:val="center"/>
        <w:rPr>
          <w:rFonts w:ascii="Times New Roman" w:hAnsi="Times New Roman" w:cs="Times New Roman"/>
          <w:sz w:val="28"/>
          <w:szCs w:val="28"/>
        </w:rPr>
      </w:pP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E3374">
        <w:rPr>
          <w:rFonts w:ascii="Times New Roman" w:hAnsi="Times New Roman" w:cs="Times New Roman"/>
          <w:sz w:val="28"/>
          <w:szCs w:val="28"/>
        </w:rPr>
        <w:t>Vсi</w:t>
      </w:r>
      <w:proofErr w:type="spellEnd"/>
      <w:r w:rsidRPr="006E3374">
        <w:rPr>
          <w:rFonts w:ascii="Times New Roman" w:hAnsi="Times New Roman" w:cs="Times New Roman"/>
          <w:sz w:val="28"/>
          <w:szCs w:val="28"/>
        </w:rPr>
        <w:t xml:space="preserve"> - объем субвенции, предоставляемой бюджету i-</w:t>
      </w:r>
      <w:proofErr w:type="spellStart"/>
      <w:r w:rsidRPr="006E3374">
        <w:rPr>
          <w:rFonts w:ascii="Times New Roman" w:hAnsi="Times New Roman" w:cs="Times New Roman"/>
          <w:sz w:val="28"/>
          <w:szCs w:val="28"/>
        </w:rPr>
        <w:t>го</w:t>
      </w:r>
      <w:proofErr w:type="spellEnd"/>
      <w:r w:rsidRPr="006E3374">
        <w:rPr>
          <w:rFonts w:ascii="Times New Roman" w:hAnsi="Times New Roman" w:cs="Times New Roman"/>
          <w:sz w:val="28"/>
          <w:szCs w:val="28"/>
        </w:rPr>
        <w:t xml:space="preserve"> муниципального образования на осуществление государственных полномочий по организации и осуществлению деятельности по опеке и попечительству совершеннолетних лиц;</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O1 - должностной оклад, соответствующий ставке консультанта муниципальной службы </w:t>
      </w:r>
      <w:hyperlink r:id="rId99" w:history="1">
        <w:r w:rsidRPr="006E3374">
          <w:rPr>
            <w:rFonts w:ascii="Times New Roman" w:hAnsi="Times New Roman" w:cs="Times New Roman"/>
            <w:sz w:val="28"/>
            <w:szCs w:val="28"/>
          </w:rPr>
          <w:t>(КОСГУ 211)</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О2 - должностной оклад, соответствующий ставке главного специалиста муниципальной службы </w:t>
      </w:r>
      <w:hyperlink r:id="rId100" w:history="1">
        <w:r w:rsidRPr="006E3374">
          <w:rPr>
            <w:rFonts w:ascii="Times New Roman" w:hAnsi="Times New Roman" w:cs="Times New Roman"/>
            <w:sz w:val="28"/>
            <w:szCs w:val="28"/>
          </w:rPr>
          <w:t>(КОСГУ 211)</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О3 - должностной оклад, соответствующий ставке ведущего специалиста муниципальной службы </w:t>
      </w:r>
      <w:hyperlink r:id="rId101" w:history="1">
        <w:r w:rsidRPr="006E3374">
          <w:rPr>
            <w:rFonts w:ascii="Times New Roman" w:hAnsi="Times New Roman" w:cs="Times New Roman"/>
            <w:sz w:val="28"/>
            <w:szCs w:val="28"/>
          </w:rPr>
          <w:t>(КОСГУ 211)</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K1 - коэффициент, учитывающий ежемесячные и иные дополнительные выплаты, установленные в соответствии с законодательством Российской Федерации и законодательством Магаданской области для муниципальных служащих </w:t>
      </w:r>
      <w:hyperlink r:id="rId102" w:history="1">
        <w:r w:rsidRPr="006E3374">
          <w:rPr>
            <w:rFonts w:ascii="Times New Roman" w:hAnsi="Times New Roman" w:cs="Times New Roman"/>
            <w:sz w:val="28"/>
            <w:szCs w:val="28"/>
          </w:rPr>
          <w:t>(КОСГУ 211)</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K2 - коэффициент, учитывающий размер районного коэффициента и процентной надбавки к заработной плате работников организаций, расположенных на территории Магаданской области </w:t>
      </w:r>
      <w:hyperlink r:id="rId103" w:history="1">
        <w:r w:rsidRPr="006E3374">
          <w:rPr>
            <w:rFonts w:ascii="Times New Roman" w:hAnsi="Times New Roman" w:cs="Times New Roman"/>
            <w:sz w:val="28"/>
            <w:szCs w:val="28"/>
          </w:rPr>
          <w:t>(КОСГУ 211)</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S1i - количество ставок консультанта, установленных для i-</w:t>
      </w:r>
      <w:proofErr w:type="spellStart"/>
      <w:r w:rsidRPr="006E3374">
        <w:rPr>
          <w:rFonts w:ascii="Times New Roman" w:hAnsi="Times New Roman" w:cs="Times New Roman"/>
          <w:sz w:val="28"/>
          <w:szCs w:val="28"/>
        </w:rPr>
        <w:t>го</w:t>
      </w:r>
      <w:proofErr w:type="spellEnd"/>
      <w:r w:rsidRPr="006E3374">
        <w:rPr>
          <w:rFonts w:ascii="Times New Roman" w:hAnsi="Times New Roman" w:cs="Times New Roman"/>
          <w:sz w:val="28"/>
          <w:szCs w:val="28"/>
        </w:rPr>
        <w:t xml:space="preserve"> муниципального образования в соответствии с </w:t>
      </w:r>
      <w:hyperlink w:anchor="Par45" w:history="1">
        <w:r w:rsidRPr="006E3374">
          <w:rPr>
            <w:rFonts w:ascii="Times New Roman" w:hAnsi="Times New Roman" w:cs="Times New Roman"/>
            <w:sz w:val="28"/>
            <w:szCs w:val="28"/>
          </w:rPr>
          <w:t>пунктом 7</w:t>
        </w:r>
      </w:hyperlink>
      <w:r w:rsidRPr="006E3374">
        <w:rPr>
          <w:rFonts w:ascii="Times New Roman" w:hAnsi="Times New Roman" w:cs="Times New Roman"/>
          <w:sz w:val="28"/>
          <w:szCs w:val="28"/>
        </w:rPr>
        <w:t xml:space="preserve"> настоящего приложения;</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lastRenderedPageBreak/>
        <w:t>S2i - количество ставок главного специалиста, установленных для i-</w:t>
      </w:r>
      <w:proofErr w:type="spellStart"/>
      <w:r w:rsidRPr="006E3374">
        <w:rPr>
          <w:rFonts w:ascii="Times New Roman" w:hAnsi="Times New Roman" w:cs="Times New Roman"/>
          <w:sz w:val="28"/>
          <w:szCs w:val="28"/>
        </w:rPr>
        <w:t>го</w:t>
      </w:r>
      <w:proofErr w:type="spellEnd"/>
      <w:r w:rsidRPr="006E3374">
        <w:rPr>
          <w:rFonts w:ascii="Times New Roman" w:hAnsi="Times New Roman" w:cs="Times New Roman"/>
          <w:sz w:val="28"/>
          <w:szCs w:val="28"/>
        </w:rPr>
        <w:t xml:space="preserve"> муниципального образования в соответствии с </w:t>
      </w:r>
      <w:hyperlink w:anchor="Par45" w:history="1">
        <w:r w:rsidRPr="006E3374">
          <w:rPr>
            <w:rFonts w:ascii="Times New Roman" w:hAnsi="Times New Roman" w:cs="Times New Roman"/>
            <w:sz w:val="28"/>
            <w:szCs w:val="28"/>
          </w:rPr>
          <w:t>пунктом 7</w:t>
        </w:r>
      </w:hyperlink>
      <w:r w:rsidRPr="006E3374">
        <w:rPr>
          <w:rFonts w:ascii="Times New Roman" w:hAnsi="Times New Roman" w:cs="Times New Roman"/>
          <w:sz w:val="28"/>
          <w:szCs w:val="28"/>
        </w:rPr>
        <w:t xml:space="preserve"> настоящего приложения;</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S3i - количество ставок ведущего специалиста, установленных для i-</w:t>
      </w:r>
      <w:proofErr w:type="spellStart"/>
      <w:r w:rsidRPr="006E3374">
        <w:rPr>
          <w:rFonts w:ascii="Times New Roman" w:hAnsi="Times New Roman" w:cs="Times New Roman"/>
          <w:sz w:val="28"/>
          <w:szCs w:val="28"/>
        </w:rPr>
        <w:t>го</w:t>
      </w:r>
      <w:proofErr w:type="spellEnd"/>
      <w:r w:rsidRPr="006E3374">
        <w:rPr>
          <w:rFonts w:ascii="Times New Roman" w:hAnsi="Times New Roman" w:cs="Times New Roman"/>
          <w:sz w:val="28"/>
          <w:szCs w:val="28"/>
        </w:rPr>
        <w:t xml:space="preserve"> муниципального образования в соответствии с </w:t>
      </w:r>
      <w:hyperlink w:anchor="Par45" w:history="1">
        <w:r w:rsidRPr="006E3374">
          <w:rPr>
            <w:rFonts w:ascii="Times New Roman" w:hAnsi="Times New Roman" w:cs="Times New Roman"/>
            <w:sz w:val="28"/>
            <w:szCs w:val="28"/>
          </w:rPr>
          <w:t>пунктом 7</w:t>
        </w:r>
      </w:hyperlink>
      <w:r w:rsidRPr="006E3374">
        <w:rPr>
          <w:rFonts w:ascii="Times New Roman" w:hAnsi="Times New Roman" w:cs="Times New Roman"/>
          <w:sz w:val="28"/>
          <w:szCs w:val="28"/>
        </w:rPr>
        <w:t xml:space="preserve"> настоящего приложения;</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K - коэффициент, учитывающий размер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w:t>
      </w:r>
      <w:hyperlink r:id="rId104" w:history="1">
        <w:r w:rsidRPr="006E3374">
          <w:rPr>
            <w:rFonts w:ascii="Times New Roman" w:hAnsi="Times New Roman" w:cs="Times New Roman"/>
            <w:sz w:val="28"/>
            <w:szCs w:val="28"/>
          </w:rPr>
          <w:t>(КОСГУ 213)</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12 - количество месяцев в году;</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G - расходы на предоставление работникам гарантий и компенсаций, установленных </w:t>
      </w:r>
      <w:hyperlink r:id="rId105" w:history="1">
        <w:r w:rsidRPr="006E3374">
          <w:rPr>
            <w:rFonts w:ascii="Times New Roman" w:hAnsi="Times New Roman" w:cs="Times New Roman"/>
            <w:sz w:val="28"/>
            <w:szCs w:val="28"/>
          </w:rPr>
          <w:t>статьями 168</w:t>
        </w:r>
      </w:hyperlink>
      <w:r w:rsidRPr="006E3374">
        <w:rPr>
          <w:rFonts w:ascii="Times New Roman" w:hAnsi="Times New Roman" w:cs="Times New Roman"/>
          <w:sz w:val="28"/>
          <w:szCs w:val="28"/>
        </w:rPr>
        <w:t xml:space="preserve"> и </w:t>
      </w:r>
      <w:hyperlink r:id="rId106" w:history="1">
        <w:r w:rsidRPr="006E3374">
          <w:rPr>
            <w:rFonts w:ascii="Times New Roman" w:hAnsi="Times New Roman" w:cs="Times New Roman"/>
            <w:sz w:val="28"/>
            <w:szCs w:val="28"/>
          </w:rPr>
          <w:t>325</w:t>
        </w:r>
      </w:hyperlink>
      <w:r w:rsidRPr="006E3374">
        <w:rPr>
          <w:rFonts w:ascii="Times New Roman" w:hAnsi="Times New Roman" w:cs="Times New Roman"/>
          <w:sz w:val="28"/>
          <w:szCs w:val="28"/>
        </w:rPr>
        <w:t xml:space="preserve"> Трудового кодекса Российской Федерации (</w:t>
      </w:r>
      <w:hyperlink r:id="rId107" w:history="1">
        <w:r w:rsidRPr="006E3374">
          <w:rPr>
            <w:rFonts w:ascii="Times New Roman" w:hAnsi="Times New Roman" w:cs="Times New Roman"/>
            <w:sz w:val="28"/>
            <w:szCs w:val="28"/>
          </w:rPr>
          <w:t>КОСГУ 212</w:t>
        </w:r>
      </w:hyperlink>
      <w:r w:rsidRPr="006E3374">
        <w:rPr>
          <w:rFonts w:ascii="Times New Roman" w:hAnsi="Times New Roman" w:cs="Times New Roman"/>
          <w:sz w:val="28"/>
          <w:szCs w:val="28"/>
        </w:rPr>
        <w:t xml:space="preserve">, </w:t>
      </w:r>
      <w:hyperlink r:id="rId108" w:history="1">
        <w:r w:rsidRPr="006E3374">
          <w:rPr>
            <w:rFonts w:ascii="Times New Roman" w:hAnsi="Times New Roman" w:cs="Times New Roman"/>
            <w:sz w:val="28"/>
            <w:szCs w:val="28"/>
          </w:rPr>
          <w:t>222</w:t>
        </w:r>
      </w:hyperlink>
      <w:r w:rsidRPr="006E3374">
        <w:rPr>
          <w:rFonts w:ascii="Times New Roman" w:hAnsi="Times New Roman" w:cs="Times New Roman"/>
          <w:sz w:val="28"/>
          <w:szCs w:val="28"/>
        </w:rPr>
        <w:t xml:space="preserve">, </w:t>
      </w:r>
      <w:hyperlink r:id="rId109" w:history="1">
        <w:r w:rsidRPr="006E3374">
          <w:rPr>
            <w:rFonts w:ascii="Times New Roman" w:hAnsi="Times New Roman" w:cs="Times New Roman"/>
            <w:sz w:val="28"/>
            <w:szCs w:val="28"/>
          </w:rPr>
          <w:t>226</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C - расходы на оплату услуг связи </w:t>
      </w:r>
      <w:hyperlink r:id="rId110" w:history="1">
        <w:r w:rsidRPr="006E3374">
          <w:rPr>
            <w:rFonts w:ascii="Times New Roman" w:hAnsi="Times New Roman" w:cs="Times New Roman"/>
            <w:sz w:val="28"/>
            <w:szCs w:val="28"/>
          </w:rPr>
          <w:t>(КОСГУ 221)</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Q - расходы на оплату коммунальных услуг с учетом площади занимаемого помещения </w:t>
      </w:r>
      <w:hyperlink r:id="rId111" w:history="1">
        <w:r w:rsidRPr="006E3374">
          <w:rPr>
            <w:rFonts w:ascii="Times New Roman" w:hAnsi="Times New Roman" w:cs="Times New Roman"/>
            <w:sz w:val="28"/>
            <w:szCs w:val="28"/>
          </w:rPr>
          <w:t>(КОСГУ 223)</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P - объем средств на оплату услуг по содержанию имущества </w:t>
      </w:r>
      <w:hyperlink r:id="rId112" w:history="1">
        <w:r w:rsidRPr="006E3374">
          <w:rPr>
            <w:rFonts w:ascii="Times New Roman" w:hAnsi="Times New Roman" w:cs="Times New Roman"/>
            <w:sz w:val="28"/>
            <w:szCs w:val="28"/>
          </w:rPr>
          <w:t>(КОСГУ 225)</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M - объем средств на оплату прочих услуг </w:t>
      </w:r>
      <w:hyperlink r:id="rId113" w:history="1">
        <w:r w:rsidRPr="006E3374">
          <w:rPr>
            <w:rFonts w:ascii="Times New Roman" w:hAnsi="Times New Roman" w:cs="Times New Roman"/>
            <w:sz w:val="28"/>
            <w:szCs w:val="28"/>
          </w:rPr>
          <w:t>(КОСГУ 226)</w:t>
        </w:r>
      </w:hyperlink>
      <w:r w:rsidRPr="006E3374">
        <w:rPr>
          <w:rFonts w:ascii="Times New Roman" w:hAnsi="Times New Roman" w:cs="Times New Roman"/>
          <w:sz w:val="28"/>
          <w:szCs w:val="28"/>
        </w:rPr>
        <w:t>;</w:t>
      </w:r>
    </w:p>
    <w:p w:rsidR="006E3374" w:rsidRPr="006E3374" w:rsidRDefault="006E3374" w:rsidP="00F52955">
      <w:pPr>
        <w:autoSpaceDE w:val="0"/>
        <w:autoSpaceDN w:val="0"/>
        <w:adjustRightInd w:val="0"/>
        <w:spacing w:after="0" w:line="240" w:lineRule="auto"/>
        <w:ind w:firstLine="540"/>
        <w:jc w:val="both"/>
        <w:rPr>
          <w:rFonts w:ascii="Times New Roman" w:hAnsi="Times New Roman" w:cs="Times New Roman"/>
          <w:sz w:val="28"/>
          <w:szCs w:val="28"/>
        </w:rPr>
      </w:pPr>
      <w:r w:rsidRPr="006E3374">
        <w:rPr>
          <w:rFonts w:ascii="Times New Roman" w:hAnsi="Times New Roman" w:cs="Times New Roman"/>
          <w:sz w:val="28"/>
          <w:szCs w:val="28"/>
        </w:rPr>
        <w:t xml:space="preserve">Z - объем средств на приобретение основных средств </w:t>
      </w:r>
      <w:hyperlink r:id="rId114" w:history="1">
        <w:r w:rsidRPr="006E3374">
          <w:rPr>
            <w:rFonts w:ascii="Times New Roman" w:hAnsi="Times New Roman" w:cs="Times New Roman"/>
            <w:sz w:val="28"/>
            <w:szCs w:val="28"/>
          </w:rPr>
          <w:t>(КОСГУ 310)</w:t>
        </w:r>
      </w:hyperlink>
      <w:r w:rsidRPr="006E3374">
        <w:rPr>
          <w:rFonts w:ascii="Times New Roman" w:hAnsi="Times New Roman" w:cs="Times New Roman"/>
          <w:sz w:val="28"/>
          <w:szCs w:val="28"/>
        </w:rPr>
        <w:t xml:space="preserve"> и материальных запасов </w:t>
      </w:r>
      <w:hyperlink r:id="rId115" w:history="1">
        <w:r w:rsidRPr="006E3374">
          <w:rPr>
            <w:rFonts w:ascii="Times New Roman" w:hAnsi="Times New Roman" w:cs="Times New Roman"/>
            <w:sz w:val="28"/>
            <w:szCs w:val="28"/>
          </w:rPr>
          <w:t>(КОСГУ 340)</w:t>
        </w:r>
      </w:hyperlink>
      <w:r w:rsidRPr="006E3374">
        <w:rPr>
          <w:rFonts w:ascii="Times New Roman" w:hAnsi="Times New Roman" w:cs="Times New Roman"/>
          <w:sz w:val="28"/>
          <w:szCs w:val="28"/>
        </w:rPr>
        <w:t>.</w:t>
      </w:r>
    </w:p>
    <w:p w:rsidR="006E3374" w:rsidRDefault="006E3374" w:rsidP="00F52955">
      <w:pPr>
        <w:pStyle w:val="ConsPlusNormal"/>
        <w:ind w:firstLine="708"/>
        <w:jc w:val="both"/>
      </w:pPr>
    </w:p>
    <w:p w:rsidR="00AC3BF6" w:rsidRPr="004E26A5" w:rsidRDefault="00AC3BF6" w:rsidP="00F52955">
      <w:pPr>
        <w:pStyle w:val="a3"/>
        <w:numPr>
          <w:ilvl w:val="0"/>
          <w:numId w:val="8"/>
        </w:numPr>
        <w:tabs>
          <w:tab w:val="left" w:pos="1134"/>
        </w:tabs>
        <w:spacing w:after="0" w:line="240" w:lineRule="auto"/>
        <w:ind w:left="0" w:firstLine="709"/>
        <w:jc w:val="both"/>
        <w:rPr>
          <w:rFonts w:ascii="Times New Roman" w:eastAsia="Times New Roman" w:hAnsi="Times New Roman" w:cs="Times New Roman"/>
          <w:b/>
          <w:color w:val="000000"/>
          <w:sz w:val="28"/>
          <w:szCs w:val="16"/>
          <w:lang w:eastAsia="ru-RU"/>
        </w:rPr>
      </w:pPr>
      <w:r w:rsidRPr="004E26A5">
        <w:rPr>
          <w:rFonts w:ascii="Times New Roman" w:eastAsia="Times New Roman" w:hAnsi="Times New Roman" w:cs="Times New Roman"/>
          <w:b/>
          <w:color w:val="000000"/>
          <w:sz w:val="28"/>
          <w:szCs w:val="16"/>
          <w:lang w:eastAsia="ru-RU"/>
        </w:rPr>
        <w:t>Субвенции бюджетам муниципальных образований для финансового обеспечения благоустроенными жилыми помещениями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w:t>
      </w:r>
    </w:p>
    <w:p w:rsidR="004E26A5" w:rsidRDefault="004E26A5" w:rsidP="00F52955">
      <w:pPr>
        <w:pStyle w:val="a3"/>
        <w:tabs>
          <w:tab w:val="left" w:pos="1134"/>
        </w:tabs>
        <w:spacing w:after="0" w:line="240" w:lineRule="auto"/>
        <w:ind w:left="709"/>
        <w:jc w:val="both"/>
        <w:rPr>
          <w:rFonts w:ascii="Times New Roman" w:eastAsia="Times New Roman" w:hAnsi="Times New Roman" w:cs="Times New Roman"/>
          <w:b/>
          <w:color w:val="000000"/>
          <w:sz w:val="28"/>
          <w:szCs w:val="16"/>
          <w:lang w:eastAsia="ru-RU"/>
        </w:rPr>
      </w:pPr>
    </w:p>
    <w:p w:rsidR="00B86ABC" w:rsidRDefault="00B86ABC" w:rsidP="00B86ABC">
      <w:pPr>
        <w:widowControl w:val="0"/>
        <w:autoSpaceDE w:val="0"/>
        <w:autoSpaceDN w:val="0"/>
        <w:adjustRightInd w:val="0"/>
        <w:spacing w:after="0" w:line="240" w:lineRule="auto"/>
        <w:ind w:firstLine="708"/>
        <w:jc w:val="both"/>
        <w:rPr>
          <w:rFonts w:cs="Calibri"/>
        </w:rPr>
      </w:pPr>
      <w:r w:rsidRPr="002037B4">
        <w:rPr>
          <w:rFonts w:ascii="Times New Roman" w:hAnsi="Times New Roman" w:cs="Times New Roman"/>
          <w:sz w:val="28"/>
          <w:szCs w:val="28"/>
        </w:rPr>
        <w:t xml:space="preserve">Расчет установлен приложением к Закону Магаданской области от </w:t>
      </w:r>
      <w:r>
        <w:rPr>
          <w:rFonts w:ascii="Times New Roman" w:hAnsi="Times New Roman" w:cs="Times New Roman"/>
          <w:sz w:val="28"/>
          <w:szCs w:val="28"/>
        </w:rPr>
        <w:t>22</w:t>
      </w:r>
      <w:r w:rsidRPr="002037B4">
        <w:rPr>
          <w:rFonts w:ascii="Times New Roman" w:hAnsi="Times New Roman" w:cs="Times New Roman"/>
          <w:sz w:val="28"/>
          <w:szCs w:val="28"/>
        </w:rPr>
        <w:t>.</w:t>
      </w:r>
      <w:r>
        <w:rPr>
          <w:rFonts w:ascii="Times New Roman" w:hAnsi="Times New Roman" w:cs="Times New Roman"/>
          <w:sz w:val="28"/>
          <w:szCs w:val="28"/>
        </w:rPr>
        <w:t>06</w:t>
      </w:r>
      <w:r w:rsidRPr="002037B4">
        <w:rPr>
          <w:rFonts w:ascii="Times New Roman" w:hAnsi="Times New Roman" w:cs="Times New Roman"/>
          <w:sz w:val="28"/>
          <w:szCs w:val="28"/>
        </w:rPr>
        <w:t xml:space="preserve">.2007 г. № </w:t>
      </w:r>
      <w:r>
        <w:rPr>
          <w:rFonts w:ascii="Times New Roman" w:hAnsi="Times New Roman" w:cs="Times New Roman"/>
          <w:sz w:val="28"/>
          <w:szCs w:val="28"/>
        </w:rPr>
        <w:t>875</w:t>
      </w:r>
      <w:r w:rsidRPr="002037B4">
        <w:rPr>
          <w:rFonts w:ascii="Times New Roman" w:hAnsi="Times New Roman" w:cs="Times New Roman"/>
          <w:sz w:val="28"/>
          <w:szCs w:val="28"/>
        </w:rPr>
        <w:t xml:space="preserve">-ОЗ </w:t>
      </w:r>
      <w:r>
        <w:rPr>
          <w:rFonts w:ascii="Times New Roman" w:hAnsi="Times New Roman" w:cs="Times New Roman"/>
          <w:sz w:val="28"/>
          <w:szCs w:val="28"/>
        </w:rPr>
        <w:t>«</w:t>
      </w:r>
      <w:r w:rsidRPr="002037B4">
        <w:rPr>
          <w:rFonts w:ascii="Times New Roman" w:hAnsi="Times New Roman" w:cs="Times New Roman"/>
          <w:sz w:val="28"/>
          <w:szCs w:val="28"/>
        </w:rPr>
        <w:t>О наделении органов местного самоуправления</w:t>
      </w:r>
      <w:r>
        <w:rPr>
          <w:rFonts w:ascii="Times New Roman" w:hAnsi="Times New Roman" w:cs="Times New Roman"/>
          <w:sz w:val="28"/>
          <w:szCs w:val="28"/>
        </w:rPr>
        <w:t xml:space="preserve"> </w:t>
      </w:r>
      <w:r w:rsidRPr="002037B4">
        <w:rPr>
          <w:rFonts w:ascii="Times New Roman" w:hAnsi="Times New Roman" w:cs="Times New Roman"/>
          <w:sz w:val="28"/>
          <w:szCs w:val="28"/>
        </w:rPr>
        <w:t>государственными полномочиями Магаданской</w:t>
      </w:r>
      <w:r>
        <w:rPr>
          <w:rFonts w:ascii="Times New Roman" w:hAnsi="Times New Roman" w:cs="Times New Roman"/>
          <w:sz w:val="28"/>
          <w:szCs w:val="28"/>
        </w:rPr>
        <w:t xml:space="preserve"> </w:t>
      </w:r>
      <w:r w:rsidRPr="002037B4">
        <w:rPr>
          <w:rFonts w:ascii="Times New Roman" w:hAnsi="Times New Roman" w:cs="Times New Roman"/>
          <w:sz w:val="28"/>
          <w:szCs w:val="28"/>
        </w:rPr>
        <w:t xml:space="preserve">области по </w:t>
      </w:r>
      <w:r>
        <w:rPr>
          <w:rFonts w:ascii="Times New Roman" w:hAnsi="Times New Roman" w:cs="Times New Roman"/>
          <w:sz w:val="28"/>
          <w:szCs w:val="28"/>
        </w:rPr>
        <w:t>обеспечению отдельных категорий граждан жилыми помещениями</w:t>
      </w:r>
      <w:r>
        <w:rPr>
          <w:rFonts w:cs="Calibri"/>
        </w:rPr>
        <w:t>».</w:t>
      </w:r>
    </w:p>
    <w:p w:rsidR="00B86ABC" w:rsidRPr="006E3374" w:rsidRDefault="00B86ABC" w:rsidP="00B86ABC">
      <w:pPr>
        <w:pStyle w:val="ConsPlusNormal"/>
        <w:ind w:firstLine="708"/>
        <w:jc w:val="both"/>
        <w:rPr>
          <w:szCs w:val="24"/>
        </w:rPr>
      </w:pPr>
    </w:p>
    <w:p w:rsidR="00B86ABC" w:rsidRDefault="00B86ABC" w:rsidP="00B86ABC">
      <w:pPr>
        <w:widowControl w:val="0"/>
        <w:autoSpaceDE w:val="0"/>
        <w:autoSpaceDN w:val="0"/>
        <w:adjustRightInd w:val="0"/>
        <w:spacing w:after="0" w:line="240" w:lineRule="auto"/>
        <w:jc w:val="center"/>
        <w:rPr>
          <w:rFonts w:ascii="Times New Roman" w:hAnsi="Times New Roman" w:cs="Times New Roman"/>
          <w:bCs/>
          <w:sz w:val="28"/>
          <w:szCs w:val="28"/>
        </w:rPr>
      </w:pPr>
      <w:r w:rsidRPr="006E3374">
        <w:rPr>
          <w:sz w:val="28"/>
          <w:szCs w:val="24"/>
        </w:rPr>
        <w:t>«</w:t>
      </w:r>
      <w:r w:rsidRPr="006E3374">
        <w:rPr>
          <w:rFonts w:ascii="Times New Roman" w:hAnsi="Times New Roman" w:cs="Times New Roman"/>
          <w:sz w:val="28"/>
          <w:szCs w:val="24"/>
        </w:rPr>
        <w:t>Методика</w:t>
      </w:r>
      <w:r w:rsidRPr="006E3374">
        <w:rPr>
          <w:rFonts w:ascii="Times New Roman" w:hAnsi="Times New Roman" w:cs="Times New Roman"/>
          <w:bCs/>
          <w:sz w:val="28"/>
          <w:szCs w:val="28"/>
        </w:rPr>
        <w:t xml:space="preserve"> </w:t>
      </w:r>
      <w:r w:rsidRPr="00B75A88">
        <w:rPr>
          <w:rFonts w:ascii="Times New Roman" w:hAnsi="Times New Roman" w:cs="Times New Roman"/>
          <w:bCs/>
          <w:sz w:val="28"/>
          <w:szCs w:val="28"/>
        </w:rPr>
        <w:t xml:space="preserve">расчета </w:t>
      </w:r>
      <w:r>
        <w:rPr>
          <w:rFonts w:ascii="Times New Roman" w:hAnsi="Times New Roman" w:cs="Times New Roman"/>
          <w:bCs/>
          <w:sz w:val="28"/>
          <w:szCs w:val="28"/>
        </w:rPr>
        <w:t xml:space="preserve">нормативов для определения </w:t>
      </w:r>
      <w:r w:rsidRPr="00B75A88">
        <w:rPr>
          <w:rFonts w:ascii="Times New Roman" w:hAnsi="Times New Roman" w:cs="Times New Roman"/>
          <w:bCs/>
          <w:sz w:val="28"/>
          <w:szCs w:val="28"/>
        </w:rPr>
        <w:t xml:space="preserve">общего объема субвенций, </w:t>
      </w:r>
    </w:p>
    <w:p w:rsidR="00B86ABC" w:rsidRDefault="00B86ABC" w:rsidP="00B86ABC">
      <w:pPr>
        <w:widowControl w:val="0"/>
        <w:autoSpaceDE w:val="0"/>
        <w:autoSpaceDN w:val="0"/>
        <w:adjustRightInd w:val="0"/>
        <w:spacing w:after="0" w:line="240" w:lineRule="auto"/>
        <w:jc w:val="center"/>
        <w:rPr>
          <w:rFonts w:ascii="Times New Roman" w:hAnsi="Times New Roman" w:cs="Times New Roman"/>
          <w:bCs/>
          <w:sz w:val="28"/>
          <w:szCs w:val="28"/>
        </w:rPr>
      </w:pPr>
      <w:r w:rsidRPr="00B75A88">
        <w:rPr>
          <w:rFonts w:ascii="Times New Roman" w:hAnsi="Times New Roman" w:cs="Times New Roman"/>
          <w:bCs/>
          <w:sz w:val="28"/>
          <w:szCs w:val="28"/>
        </w:rPr>
        <w:t xml:space="preserve">предоставляемых бюджетам муниципальных образований </w:t>
      </w:r>
    </w:p>
    <w:p w:rsidR="00B86ABC" w:rsidRDefault="00B86ABC" w:rsidP="00B86ABC">
      <w:pPr>
        <w:widowControl w:val="0"/>
        <w:autoSpaceDE w:val="0"/>
        <w:autoSpaceDN w:val="0"/>
        <w:adjustRightInd w:val="0"/>
        <w:spacing w:after="0" w:line="240" w:lineRule="auto"/>
        <w:jc w:val="center"/>
        <w:rPr>
          <w:rFonts w:ascii="Times New Roman" w:hAnsi="Times New Roman" w:cs="Times New Roman"/>
          <w:bCs/>
          <w:sz w:val="28"/>
          <w:szCs w:val="28"/>
        </w:rPr>
      </w:pPr>
      <w:r w:rsidRPr="00B75A88">
        <w:rPr>
          <w:rFonts w:ascii="Times New Roman" w:hAnsi="Times New Roman" w:cs="Times New Roman"/>
          <w:bCs/>
          <w:sz w:val="28"/>
          <w:szCs w:val="28"/>
        </w:rPr>
        <w:t xml:space="preserve">на осуществление органами местного самоуправления </w:t>
      </w:r>
    </w:p>
    <w:p w:rsidR="005A6D0D" w:rsidRDefault="00B86ABC" w:rsidP="00B86ABC">
      <w:pPr>
        <w:widowControl w:val="0"/>
        <w:autoSpaceDE w:val="0"/>
        <w:autoSpaceDN w:val="0"/>
        <w:adjustRightInd w:val="0"/>
        <w:spacing w:after="0" w:line="240" w:lineRule="auto"/>
        <w:jc w:val="center"/>
        <w:rPr>
          <w:rFonts w:ascii="Times New Roman" w:hAnsi="Times New Roman" w:cs="Times New Roman"/>
          <w:bCs/>
          <w:sz w:val="28"/>
          <w:szCs w:val="28"/>
        </w:rPr>
      </w:pPr>
      <w:r w:rsidRPr="00B75A88">
        <w:rPr>
          <w:rFonts w:ascii="Times New Roman" w:hAnsi="Times New Roman" w:cs="Times New Roman"/>
          <w:bCs/>
          <w:sz w:val="28"/>
          <w:szCs w:val="28"/>
        </w:rPr>
        <w:t>государственных полномочий</w:t>
      </w:r>
      <w:r>
        <w:rPr>
          <w:rFonts w:ascii="Times New Roman" w:hAnsi="Times New Roman" w:cs="Times New Roman"/>
          <w:bCs/>
          <w:sz w:val="28"/>
          <w:szCs w:val="28"/>
        </w:rPr>
        <w:t xml:space="preserve"> </w:t>
      </w:r>
    </w:p>
    <w:p w:rsidR="00B86ABC" w:rsidRDefault="00B86ABC" w:rsidP="00B86AB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16"/>
          <w:lang w:eastAsia="ru-RU"/>
        </w:rPr>
      </w:pPr>
      <w:r>
        <w:rPr>
          <w:rFonts w:ascii="Times New Roman" w:hAnsi="Times New Roman" w:cs="Times New Roman"/>
          <w:bCs/>
          <w:sz w:val="28"/>
          <w:szCs w:val="28"/>
        </w:rPr>
        <w:t>…………….</w:t>
      </w:r>
    </w:p>
    <w:p w:rsidR="005A6D0D" w:rsidRDefault="005A6D0D" w:rsidP="005A6D0D">
      <w:pPr>
        <w:pStyle w:val="ConsPlusNormal"/>
        <w:jc w:val="center"/>
        <w:outlineLvl w:val="0"/>
      </w:pPr>
      <w:r>
        <w:t>1. Определение общего объема субвенций, предоставляемых</w:t>
      </w:r>
    </w:p>
    <w:p w:rsidR="005A6D0D" w:rsidRDefault="005A6D0D" w:rsidP="005A6D0D">
      <w:pPr>
        <w:pStyle w:val="ConsPlusNormal"/>
        <w:jc w:val="center"/>
      </w:pPr>
      <w:r>
        <w:t>бюджету муниципального образования на осуществление органами</w:t>
      </w:r>
    </w:p>
    <w:p w:rsidR="005A6D0D" w:rsidRDefault="005A6D0D" w:rsidP="005A6D0D">
      <w:pPr>
        <w:pStyle w:val="ConsPlusNormal"/>
        <w:jc w:val="center"/>
      </w:pPr>
      <w:r>
        <w:lastRenderedPageBreak/>
        <w:t>местного самоуправления государственных полномочий</w:t>
      </w:r>
    </w:p>
    <w:p w:rsidR="005A6D0D" w:rsidRDefault="005A6D0D" w:rsidP="005A6D0D">
      <w:pPr>
        <w:pStyle w:val="ConsPlusNormal"/>
        <w:ind w:firstLine="540"/>
        <w:jc w:val="both"/>
      </w:pPr>
    </w:p>
    <w:p w:rsidR="005A6D0D" w:rsidRDefault="005A6D0D" w:rsidP="005A6D0D">
      <w:pPr>
        <w:pStyle w:val="ConsPlusNormal"/>
        <w:ind w:firstLine="540"/>
        <w:jc w:val="both"/>
      </w:pPr>
      <w:r>
        <w:t xml:space="preserve">Общий объем субвенций, предоставляемый бюджету муниципального образования на осуществление органами местного самоуправления </w:t>
      </w:r>
      <w:r w:rsidRPr="00B86ABC">
        <w:t xml:space="preserve">государственных полномочий по обеспечению отдельных категорий граждан, указанных в </w:t>
      </w:r>
      <w:hyperlink r:id="rId116" w:history="1">
        <w:r w:rsidRPr="00B86ABC">
          <w:t>статье 1</w:t>
        </w:r>
      </w:hyperlink>
      <w:r w:rsidRPr="00B86ABC">
        <w:t xml:space="preserve"> настоящего </w:t>
      </w:r>
      <w:r>
        <w:t>Закона, жилыми помещениями (</w:t>
      </w:r>
      <w:proofErr w:type="spellStart"/>
      <w:r>
        <w:t>Vc</w:t>
      </w:r>
      <w:proofErr w:type="spellEnd"/>
      <w:r>
        <w:t>) определяется по формуле:</w:t>
      </w:r>
    </w:p>
    <w:p w:rsidR="005A6D0D" w:rsidRDefault="005A6D0D" w:rsidP="005A6D0D">
      <w:pPr>
        <w:pStyle w:val="ConsPlusNormal"/>
        <w:ind w:firstLine="540"/>
        <w:jc w:val="both"/>
      </w:pPr>
    </w:p>
    <w:p w:rsidR="005A6D0D" w:rsidRDefault="005A6D0D" w:rsidP="005A6D0D">
      <w:pPr>
        <w:pStyle w:val="ConsPlusNormal"/>
        <w:jc w:val="center"/>
      </w:pPr>
      <w:proofErr w:type="spellStart"/>
      <w:r>
        <w:t>Vc</w:t>
      </w:r>
      <w:proofErr w:type="spellEnd"/>
      <w:r>
        <w:t xml:space="preserve"> = V </w:t>
      </w:r>
      <w:proofErr w:type="spellStart"/>
      <w:r>
        <w:t>субв</w:t>
      </w:r>
      <w:proofErr w:type="spellEnd"/>
      <w:r>
        <w:t xml:space="preserve">. жил. + V </w:t>
      </w:r>
      <w:proofErr w:type="spellStart"/>
      <w:r>
        <w:t>субв</w:t>
      </w:r>
      <w:proofErr w:type="spellEnd"/>
      <w:r>
        <w:t xml:space="preserve">. </w:t>
      </w:r>
      <w:proofErr w:type="spellStart"/>
      <w:proofErr w:type="gramStart"/>
      <w:r>
        <w:t>обесп</w:t>
      </w:r>
      <w:proofErr w:type="spellEnd"/>
      <w:r>
        <w:t>.,</w:t>
      </w:r>
      <w:proofErr w:type="gramEnd"/>
      <w:r>
        <w:t xml:space="preserve"> где</w:t>
      </w:r>
    </w:p>
    <w:p w:rsidR="005A6D0D" w:rsidRDefault="005A6D0D" w:rsidP="005A6D0D">
      <w:pPr>
        <w:pStyle w:val="ConsPlusNormal"/>
        <w:jc w:val="center"/>
      </w:pPr>
    </w:p>
    <w:p w:rsidR="005A6D0D" w:rsidRDefault="005A6D0D" w:rsidP="005A6D0D">
      <w:pPr>
        <w:pStyle w:val="ConsPlusNormal"/>
        <w:ind w:firstLine="540"/>
        <w:jc w:val="both"/>
      </w:pPr>
      <w:r>
        <w:t xml:space="preserve">V </w:t>
      </w:r>
      <w:proofErr w:type="spellStart"/>
      <w:r>
        <w:t>субв</w:t>
      </w:r>
      <w:proofErr w:type="spellEnd"/>
      <w:r>
        <w:t>. жил. - объем субвенций на обеспечение жильем отдельных категорий граждан;</w:t>
      </w:r>
    </w:p>
    <w:p w:rsidR="005A6D0D" w:rsidRDefault="005A6D0D" w:rsidP="005A6D0D">
      <w:pPr>
        <w:pStyle w:val="ConsPlusNormal"/>
        <w:ind w:firstLine="540"/>
        <w:jc w:val="both"/>
      </w:pPr>
      <w:r>
        <w:t xml:space="preserve">V </w:t>
      </w:r>
      <w:proofErr w:type="spellStart"/>
      <w:r>
        <w:t>субв</w:t>
      </w:r>
      <w:proofErr w:type="spellEnd"/>
      <w:r>
        <w:t xml:space="preserve">. </w:t>
      </w:r>
      <w:proofErr w:type="spellStart"/>
      <w:r>
        <w:t>обесп</w:t>
      </w:r>
      <w:proofErr w:type="spellEnd"/>
      <w:r>
        <w:t>. - объем субвенций на обеспечение осуществления государственных полномочий.</w:t>
      </w:r>
    </w:p>
    <w:p w:rsidR="005A6D0D" w:rsidRDefault="005A6D0D" w:rsidP="005A6D0D">
      <w:pPr>
        <w:pStyle w:val="ConsPlusNormal"/>
        <w:ind w:firstLine="540"/>
        <w:jc w:val="both"/>
      </w:pPr>
    </w:p>
    <w:p w:rsidR="005A6D0D" w:rsidRDefault="005A6D0D" w:rsidP="005A6D0D">
      <w:pPr>
        <w:pStyle w:val="ConsPlusNormal"/>
        <w:jc w:val="center"/>
        <w:outlineLvl w:val="0"/>
      </w:pPr>
      <w:r>
        <w:t>2. Определение объема субвенций муниципальному образованию</w:t>
      </w:r>
    </w:p>
    <w:p w:rsidR="005A6D0D" w:rsidRDefault="005A6D0D" w:rsidP="005A6D0D">
      <w:pPr>
        <w:pStyle w:val="ConsPlusNormal"/>
        <w:jc w:val="center"/>
      </w:pPr>
      <w:r>
        <w:t>на обеспечение жильем отдельных категорий граждан</w:t>
      </w:r>
    </w:p>
    <w:p w:rsidR="005A6D0D" w:rsidRDefault="005A6D0D" w:rsidP="005A6D0D">
      <w:pPr>
        <w:pStyle w:val="ConsPlusNormal"/>
        <w:ind w:firstLine="540"/>
        <w:jc w:val="both"/>
      </w:pPr>
    </w:p>
    <w:p w:rsidR="005A6D0D" w:rsidRDefault="005A6D0D" w:rsidP="005A6D0D">
      <w:pPr>
        <w:pStyle w:val="ConsPlusNormal"/>
        <w:ind w:firstLine="540"/>
        <w:jc w:val="both"/>
      </w:pPr>
      <w:r>
        <w:t>Объем субвенций муниципальному образованию на обеспечение жильем отдельных категорий граждан (</w:t>
      </w:r>
      <w:proofErr w:type="spellStart"/>
      <w:r>
        <w:t>Vсубв</w:t>
      </w:r>
      <w:proofErr w:type="spellEnd"/>
      <w:r>
        <w:t>. жил.) определяется по следующей формуле:</w:t>
      </w:r>
    </w:p>
    <w:p w:rsidR="005A6D0D" w:rsidRDefault="005A6D0D" w:rsidP="005A6D0D">
      <w:pPr>
        <w:pStyle w:val="ConsPlusNormal"/>
        <w:ind w:firstLine="540"/>
        <w:jc w:val="both"/>
      </w:pPr>
    </w:p>
    <w:p w:rsidR="005A6D0D" w:rsidRDefault="005A6D0D" w:rsidP="005A6D0D">
      <w:pPr>
        <w:pStyle w:val="ConsPlusNormal"/>
        <w:jc w:val="center"/>
      </w:pPr>
      <w:proofErr w:type="spellStart"/>
      <w:r>
        <w:t>Vсубв</w:t>
      </w:r>
      <w:proofErr w:type="spellEnd"/>
      <w:r>
        <w:t xml:space="preserve">. жил. = Z x Н x </w:t>
      </w:r>
      <w:proofErr w:type="gramStart"/>
      <w:r>
        <w:t>С</w:t>
      </w:r>
      <w:proofErr w:type="gramEnd"/>
      <w:r>
        <w:t xml:space="preserve"> x К1, где</w:t>
      </w:r>
    </w:p>
    <w:p w:rsidR="005A6D0D" w:rsidRDefault="005A6D0D" w:rsidP="005A6D0D">
      <w:pPr>
        <w:pStyle w:val="ConsPlusNormal"/>
        <w:ind w:firstLine="540"/>
        <w:jc w:val="both"/>
      </w:pPr>
    </w:p>
    <w:p w:rsidR="005A6D0D" w:rsidRDefault="005A6D0D" w:rsidP="005A6D0D">
      <w:pPr>
        <w:pStyle w:val="ConsPlusNormal"/>
        <w:ind w:firstLine="540"/>
        <w:jc w:val="both"/>
      </w:pPr>
      <w:r>
        <w:t>Z - численность граждан, стоящих на учете (чел.);</w:t>
      </w:r>
    </w:p>
    <w:p w:rsidR="005A6D0D" w:rsidRPr="00B86ABC" w:rsidRDefault="005A6D0D" w:rsidP="005A6D0D">
      <w:pPr>
        <w:pStyle w:val="ConsPlusNormal"/>
        <w:ind w:firstLine="540"/>
        <w:jc w:val="both"/>
      </w:pPr>
      <w:r>
        <w:t xml:space="preserve">Н - </w:t>
      </w:r>
      <w:r w:rsidRPr="00B86ABC">
        <w:t xml:space="preserve">норма предоставления площади жилого помещения в соответствующем муниципальном образовании с учетом положений </w:t>
      </w:r>
      <w:hyperlink r:id="rId117" w:history="1">
        <w:r w:rsidRPr="00B86ABC">
          <w:t>части 2 статьи 58</w:t>
        </w:r>
      </w:hyperlink>
      <w:r w:rsidRPr="00B86ABC">
        <w:t xml:space="preserve"> Жилищного кодекса Российской Федерации (кв. м);</w:t>
      </w:r>
    </w:p>
    <w:p w:rsidR="005A6D0D" w:rsidRPr="00B86ABC" w:rsidRDefault="005A6D0D" w:rsidP="005A6D0D">
      <w:pPr>
        <w:pStyle w:val="ConsPlusNormal"/>
        <w:ind w:firstLine="540"/>
        <w:jc w:val="both"/>
      </w:pPr>
      <w:r w:rsidRPr="00B86ABC">
        <w:t>С - средняя рыночная стоимость одного квадратного метра общей площади жилья по Магаданской области, устанавливаемая уполномоченным Правительством Российской Федерации федеральным органом исполнительной власти (руб.);</w:t>
      </w:r>
    </w:p>
    <w:p w:rsidR="005A6D0D" w:rsidRPr="00B86ABC" w:rsidRDefault="005A6D0D" w:rsidP="005A6D0D">
      <w:pPr>
        <w:pStyle w:val="ConsPlusNormal"/>
        <w:ind w:firstLine="540"/>
        <w:jc w:val="both"/>
      </w:pPr>
      <w:r w:rsidRPr="00B86ABC">
        <w:t>К1 - поправочный коэффициент к средней рыночной стоимости одного квадратного метра общей площади жилья: для муниципального образования "город Магадан" - 1,2; для иных муниципальных образований - 0,4.</w:t>
      </w:r>
    </w:p>
    <w:p w:rsidR="005A6D0D" w:rsidRPr="00B86ABC" w:rsidRDefault="005A6D0D" w:rsidP="005A6D0D">
      <w:pPr>
        <w:pStyle w:val="ConsPlusNormal"/>
        <w:ind w:firstLine="540"/>
        <w:jc w:val="both"/>
      </w:pPr>
    </w:p>
    <w:p w:rsidR="005A6D0D" w:rsidRPr="00B86ABC" w:rsidRDefault="005A6D0D" w:rsidP="005A6D0D">
      <w:pPr>
        <w:pStyle w:val="ConsPlusNormal"/>
        <w:ind w:firstLine="540"/>
        <w:jc w:val="both"/>
      </w:pPr>
      <w:r w:rsidRPr="00B86ABC">
        <w:t>При расчете объема субвенций на перспективу к средней рыночной стоимости одного квадратного метра общей площади жилья применяются прогнозные индексы-дефляторы на инвестиции в основной капитал, устанавливаемые федеральным органом исполнительной власти, уполномоченным Правительством Российской Федерации.</w:t>
      </w:r>
    </w:p>
    <w:p w:rsidR="005A6D0D" w:rsidRPr="00B86ABC" w:rsidRDefault="005A6D0D" w:rsidP="005A6D0D">
      <w:pPr>
        <w:pStyle w:val="ConsPlusNormal"/>
        <w:ind w:firstLine="540"/>
        <w:jc w:val="both"/>
      </w:pPr>
    </w:p>
    <w:p w:rsidR="005A6D0D" w:rsidRPr="00B86ABC" w:rsidRDefault="005A6D0D" w:rsidP="005A6D0D">
      <w:pPr>
        <w:pStyle w:val="ConsPlusNormal"/>
        <w:jc w:val="center"/>
        <w:outlineLvl w:val="0"/>
      </w:pPr>
      <w:r w:rsidRPr="00B86ABC">
        <w:t>3. Определение объема субвенций на обеспечение</w:t>
      </w:r>
    </w:p>
    <w:p w:rsidR="005A6D0D" w:rsidRPr="00B86ABC" w:rsidRDefault="005A6D0D" w:rsidP="005A6D0D">
      <w:pPr>
        <w:pStyle w:val="ConsPlusNormal"/>
        <w:jc w:val="center"/>
      </w:pPr>
      <w:r w:rsidRPr="00B86ABC">
        <w:t>осуществления государственных полномочий</w:t>
      </w:r>
    </w:p>
    <w:p w:rsidR="005A6D0D" w:rsidRPr="00B86ABC" w:rsidRDefault="005A6D0D" w:rsidP="005A6D0D">
      <w:pPr>
        <w:pStyle w:val="ConsPlusNormal"/>
        <w:ind w:firstLine="540"/>
        <w:jc w:val="both"/>
      </w:pPr>
    </w:p>
    <w:p w:rsidR="005A6D0D" w:rsidRPr="00B86ABC" w:rsidRDefault="005A6D0D" w:rsidP="005A6D0D">
      <w:pPr>
        <w:pStyle w:val="ConsPlusNormal"/>
        <w:ind w:firstLine="540"/>
        <w:jc w:val="both"/>
      </w:pPr>
      <w:bookmarkStart w:id="8" w:name="Par34"/>
      <w:bookmarkEnd w:id="8"/>
      <w:r w:rsidRPr="00B86ABC">
        <w:lastRenderedPageBreak/>
        <w:t xml:space="preserve">3. В зависимости от количества граждан, указанных в </w:t>
      </w:r>
      <w:hyperlink r:id="rId118" w:history="1">
        <w:r w:rsidRPr="00B86ABC">
          <w:t>пункте 1 статьи 1</w:t>
        </w:r>
      </w:hyperlink>
      <w:r w:rsidRPr="00B86ABC">
        <w:t xml:space="preserve"> настоящего Закона, принятых на учет органами местного самоуправления, устанавливаются следующие размеры ставок специалистов (</w:t>
      </w:r>
      <w:proofErr w:type="spellStart"/>
      <w:r w:rsidRPr="00B86ABC">
        <w:t>Si</w:t>
      </w:r>
      <w:proofErr w:type="spellEnd"/>
      <w:r w:rsidRPr="00B86ABC">
        <w:t>):</w:t>
      </w:r>
    </w:p>
    <w:p w:rsidR="005A6D0D" w:rsidRPr="00B86ABC" w:rsidRDefault="005A6D0D" w:rsidP="005A6D0D">
      <w:pPr>
        <w:pStyle w:val="ConsPlusNormal"/>
        <w:ind w:firstLine="540"/>
        <w:jc w:val="both"/>
      </w:pPr>
      <w:r w:rsidRPr="00B86ABC">
        <w:t>до 15 граждан - 0,02 ставки ведущего специалиста;</w:t>
      </w:r>
    </w:p>
    <w:p w:rsidR="005A6D0D" w:rsidRPr="00B86ABC" w:rsidRDefault="005A6D0D" w:rsidP="005A6D0D">
      <w:pPr>
        <w:pStyle w:val="ConsPlusNormal"/>
        <w:ind w:firstLine="540"/>
        <w:jc w:val="both"/>
      </w:pPr>
      <w:r w:rsidRPr="00B86ABC">
        <w:t>от 15 до 50 граждан - 0,05 ставки ведущего специалиста;</w:t>
      </w:r>
    </w:p>
    <w:p w:rsidR="005A6D0D" w:rsidRPr="00B86ABC" w:rsidRDefault="005A6D0D" w:rsidP="005A6D0D">
      <w:pPr>
        <w:pStyle w:val="ConsPlusNormal"/>
        <w:ind w:firstLine="540"/>
        <w:jc w:val="both"/>
      </w:pPr>
      <w:r w:rsidRPr="00B86ABC">
        <w:t>от 50 и более граждан - 0,1 ставки ведущего специалиста.</w:t>
      </w:r>
    </w:p>
    <w:p w:rsidR="005A6D0D" w:rsidRPr="00B86ABC" w:rsidRDefault="005A6D0D" w:rsidP="005A6D0D">
      <w:pPr>
        <w:pStyle w:val="ConsPlusNormal"/>
        <w:ind w:firstLine="540"/>
        <w:jc w:val="both"/>
      </w:pPr>
      <w:r w:rsidRPr="00B86ABC">
        <w:t xml:space="preserve">В зависимости от количества граждан, указанных в </w:t>
      </w:r>
      <w:hyperlink r:id="rId119" w:history="1">
        <w:r w:rsidRPr="00B86ABC">
          <w:t>пункте 2 статьи 1</w:t>
        </w:r>
      </w:hyperlink>
      <w:r w:rsidRPr="00B86ABC">
        <w:t xml:space="preserve"> настоящего Закона, принятых на учет органами опеки и попечительства, в органах местного самоуправления устанавливаются следующие размеры ставок специалистов (</w:t>
      </w:r>
      <w:proofErr w:type="spellStart"/>
      <w:r w:rsidRPr="00B86ABC">
        <w:t>Si</w:t>
      </w:r>
      <w:proofErr w:type="spellEnd"/>
      <w:r w:rsidRPr="00B86ABC">
        <w:t>):</w:t>
      </w:r>
    </w:p>
    <w:p w:rsidR="005A6D0D" w:rsidRPr="00B86ABC" w:rsidRDefault="005A6D0D" w:rsidP="005A6D0D">
      <w:pPr>
        <w:pStyle w:val="ConsPlusNormal"/>
        <w:ind w:firstLine="540"/>
        <w:jc w:val="both"/>
      </w:pPr>
      <w:r w:rsidRPr="00B86ABC">
        <w:t>до 15 граждан - 0,02 ставки ведущего специалиста;</w:t>
      </w:r>
    </w:p>
    <w:p w:rsidR="005A6D0D" w:rsidRPr="00B86ABC" w:rsidRDefault="005A6D0D" w:rsidP="005A6D0D">
      <w:pPr>
        <w:pStyle w:val="ConsPlusNormal"/>
        <w:ind w:firstLine="540"/>
        <w:jc w:val="both"/>
      </w:pPr>
      <w:r w:rsidRPr="00B86ABC">
        <w:t>от 15 до 50 граждан - 0,05 ставки ведущего специалиста;</w:t>
      </w:r>
    </w:p>
    <w:p w:rsidR="005A6D0D" w:rsidRPr="00B86ABC" w:rsidRDefault="005A6D0D" w:rsidP="005A6D0D">
      <w:pPr>
        <w:pStyle w:val="ConsPlusNormal"/>
        <w:ind w:firstLine="540"/>
        <w:jc w:val="both"/>
      </w:pPr>
      <w:r w:rsidRPr="00B86ABC">
        <w:t>от 50 и более граждан - 1,0 ставки ведущего специалиста.</w:t>
      </w:r>
    </w:p>
    <w:p w:rsidR="005A6D0D" w:rsidRPr="00B86ABC" w:rsidRDefault="005A6D0D" w:rsidP="005A6D0D">
      <w:pPr>
        <w:pStyle w:val="ConsPlusNormal"/>
        <w:ind w:firstLine="540"/>
        <w:jc w:val="both"/>
      </w:pPr>
      <w:r w:rsidRPr="00B86ABC">
        <w:t>4. Годовой объем субвенций муниципальному образованию на обеспечение осуществления государственных полномочий рассчитывается на основе среднемесячных расходов по следующей формуле:</w:t>
      </w:r>
    </w:p>
    <w:p w:rsidR="005A6D0D" w:rsidRPr="00B86ABC" w:rsidRDefault="005A6D0D" w:rsidP="005A6D0D">
      <w:pPr>
        <w:pStyle w:val="ConsPlusNormal"/>
        <w:ind w:firstLine="540"/>
        <w:jc w:val="both"/>
      </w:pPr>
    </w:p>
    <w:p w:rsidR="005A6D0D" w:rsidRPr="00B86ABC" w:rsidRDefault="005A6D0D" w:rsidP="005A6D0D">
      <w:pPr>
        <w:pStyle w:val="ConsPlusNormal"/>
        <w:jc w:val="center"/>
      </w:pPr>
      <w:proofErr w:type="spellStart"/>
      <w:r w:rsidRPr="00B86ABC">
        <w:t>Vсуб</w:t>
      </w:r>
      <w:proofErr w:type="spellEnd"/>
      <w:r w:rsidRPr="00B86ABC">
        <w:t xml:space="preserve">. </w:t>
      </w:r>
      <w:proofErr w:type="spellStart"/>
      <w:r w:rsidRPr="00B86ABC">
        <w:t>обесп</w:t>
      </w:r>
      <w:proofErr w:type="spellEnd"/>
      <w:r w:rsidRPr="00B86ABC">
        <w:t>. i = [</w:t>
      </w:r>
      <w:proofErr w:type="spellStart"/>
      <w:r w:rsidRPr="00B86ABC">
        <w:t>Оi</w:t>
      </w:r>
      <w:proofErr w:type="spellEnd"/>
      <w:r w:rsidRPr="00B86ABC">
        <w:t xml:space="preserve"> + G + Т + V + R] x 12, где</w:t>
      </w:r>
    </w:p>
    <w:p w:rsidR="005A6D0D" w:rsidRPr="00B86ABC" w:rsidRDefault="005A6D0D" w:rsidP="005A6D0D">
      <w:pPr>
        <w:pStyle w:val="ConsPlusNormal"/>
        <w:ind w:firstLine="540"/>
        <w:jc w:val="both"/>
      </w:pPr>
    </w:p>
    <w:p w:rsidR="005A6D0D" w:rsidRPr="00B86ABC" w:rsidRDefault="005A6D0D" w:rsidP="005A6D0D">
      <w:pPr>
        <w:pStyle w:val="ConsPlusNormal"/>
        <w:ind w:firstLine="540"/>
        <w:jc w:val="both"/>
      </w:pPr>
      <w:proofErr w:type="spellStart"/>
      <w:r w:rsidRPr="00B86ABC">
        <w:t>Vсуб</w:t>
      </w:r>
      <w:proofErr w:type="spellEnd"/>
      <w:r w:rsidRPr="00B86ABC">
        <w:t xml:space="preserve">. </w:t>
      </w:r>
      <w:proofErr w:type="spellStart"/>
      <w:r w:rsidRPr="00B86ABC">
        <w:t>обесп</w:t>
      </w:r>
      <w:proofErr w:type="spellEnd"/>
      <w:r w:rsidRPr="00B86ABC">
        <w:t>. i - годовой объем субвенций i-</w:t>
      </w:r>
      <w:proofErr w:type="spellStart"/>
      <w:r w:rsidRPr="00B86ABC">
        <w:t>му</w:t>
      </w:r>
      <w:proofErr w:type="spellEnd"/>
      <w:r w:rsidRPr="00B86ABC">
        <w:t xml:space="preserve"> муниципальному образованию на обеспечение осуществления государственных полномочий;</w:t>
      </w:r>
    </w:p>
    <w:p w:rsidR="005A6D0D" w:rsidRPr="00B86ABC" w:rsidRDefault="005A6D0D" w:rsidP="005A6D0D">
      <w:pPr>
        <w:pStyle w:val="ConsPlusNormal"/>
        <w:ind w:firstLine="540"/>
        <w:jc w:val="both"/>
      </w:pPr>
      <w:proofErr w:type="spellStart"/>
      <w:r w:rsidRPr="00B86ABC">
        <w:t>Оi</w:t>
      </w:r>
      <w:proofErr w:type="spellEnd"/>
      <w:r w:rsidRPr="00B86ABC">
        <w:t xml:space="preserve"> - объем расходов по оплате труда и начисления на выплаты по оплате труда ведущего специалиста в i-ом муниципальном образовании;</w:t>
      </w:r>
    </w:p>
    <w:p w:rsidR="005A6D0D" w:rsidRPr="00B86ABC" w:rsidRDefault="005A6D0D" w:rsidP="005A6D0D">
      <w:pPr>
        <w:pStyle w:val="ConsPlusNormal"/>
        <w:ind w:firstLine="540"/>
        <w:jc w:val="both"/>
      </w:pPr>
      <w:r w:rsidRPr="00B86ABC">
        <w:t xml:space="preserve">G - расходы на предоставление работникам гарантий и компенсаций, установленных </w:t>
      </w:r>
      <w:hyperlink r:id="rId120" w:history="1">
        <w:r w:rsidRPr="00B86ABC">
          <w:t>статьями 168</w:t>
        </w:r>
      </w:hyperlink>
      <w:r w:rsidRPr="00B86ABC">
        <w:t xml:space="preserve"> и </w:t>
      </w:r>
      <w:hyperlink r:id="rId121" w:history="1">
        <w:r w:rsidRPr="00B86ABC">
          <w:t>325</w:t>
        </w:r>
      </w:hyperlink>
      <w:r w:rsidRPr="00B86ABC">
        <w:t xml:space="preserve"> Трудового кодекса Российской Федерации;</w:t>
      </w:r>
    </w:p>
    <w:p w:rsidR="005A6D0D" w:rsidRPr="00B86ABC" w:rsidRDefault="005A6D0D" w:rsidP="005A6D0D">
      <w:pPr>
        <w:pStyle w:val="ConsPlusNormal"/>
        <w:ind w:firstLine="540"/>
        <w:jc w:val="both"/>
      </w:pPr>
      <w:r w:rsidRPr="00B86ABC">
        <w:t>T - расходы на оплату услуг связи;</w:t>
      </w:r>
    </w:p>
    <w:p w:rsidR="005A6D0D" w:rsidRPr="00B86ABC" w:rsidRDefault="005A6D0D" w:rsidP="005A6D0D">
      <w:pPr>
        <w:pStyle w:val="ConsPlusNormal"/>
        <w:ind w:firstLine="540"/>
        <w:jc w:val="both"/>
      </w:pPr>
      <w:r w:rsidRPr="00B86ABC">
        <w:t>V - расходы на оплату коммунальных услуг;</w:t>
      </w:r>
    </w:p>
    <w:p w:rsidR="005A6D0D" w:rsidRPr="00B86ABC" w:rsidRDefault="005A6D0D" w:rsidP="005A6D0D">
      <w:pPr>
        <w:pStyle w:val="ConsPlusNormal"/>
        <w:ind w:firstLine="540"/>
        <w:jc w:val="both"/>
      </w:pPr>
      <w:r w:rsidRPr="00B86ABC">
        <w:t>R - объем средств на приобретение нефинансовых активов, полученный расчетным путем с учетом размера ставки специалиста;</w:t>
      </w:r>
    </w:p>
    <w:p w:rsidR="005A6D0D" w:rsidRPr="00B86ABC" w:rsidRDefault="005A6D0D" w:rsidP="005A6D0D">
      <w:pPr>
        <w:pStyle w:val="ConsPlusNormal"/>
        <w:ind w:firstLine="540"/>
        <w:jc w:val="both"/>
      </w:pPr>
      <w:r w:rsidRPr="00B86ABC">
        <w:t>12 - количество месяцев в году.</w:t>
      </w:r>
    </w:p>
    <w:p w:rsidR="005A6D0D" w:rsidRPr="00B86ABC" w:rsidRDefault="005A6D0D" w:rsidP="005A6D0D">
      <w:pPr>
        <w:pStyle w:val="ConsPlusNormal"/>
        <w:ind w:firstLine="540"/>
        <w:jc w:val="both"/>
      </w:pPr>
      <w:r w:rsidRPr="00B86ABC">
        <w:t>5. Объем расходов по оплате труда и начисления на выплаты по оплате труда ведущих специалистов в i-ом муниципальном образовании рассчитывается по следующей формуле:</w:t>
      </w:r>
    </w:p>
    <w:p w:rsidR="005A6D0D" w:rsidRPr="00B86ABC" w:rsidRDefault="005A6D0D" w:rsidP="005A6D0D">
      <w:pPr>
        <w:pStyle w:val="ConsPlusNormal"/>
        <w:ind w:firstLine="540"/>
        <w:jc w:val="both"/>
      </w:pPr>
    </w:p>
    <w:p w:rsidR="005A6D0D" w:rsidRPr="00B86ABC" w:rsidRDefault="005A6D0D" w:rsidP="005A6D0D">
      <w:pPr>
        <w:pStyle w:val="ConsPlusNormal"/>
        <w:jc w:val="center"/>
      </w:pPr>
      <w:proofErr w:type="spellStart"/>
      <w:r w:rsidRPr="00B86ABC">
        <w:t>Оi</w:t>
      </w:r>
      <w:proofErr w:type="spellEnd"/>
      <w:r w:rsidRPr="00B86ABC">
        <w:t xml:space="preserve"> = (N + N K2) x K3 x </w:t>
      </w:r>
      <w:proofErr w:type="spellStart"/>
      <w:r w:rsidRPr="00B86ABC">
        <w:t>Si</w:t>
      </w:r>
      <w:proofErr w:type="spellEnd"/>
      <w:r w:rsidRPr="00B86ABC">
        <w:t xml:space="preserve"> + [(N + N x K2) x K3 x </w:t>
      </w:r>
      <w:proofErr w:type="spellStart"/>
      <w:r w:rsidRPr="00B86ABC">
        <w:t>Si</w:t>
      </w:r>
      <w:proofErr w:type="spellEnd"/>
      <w:r w:rsidRPr="00B86ABC">
        <w:t>] x K4, где</w:t>
      </w:r>
    </w:p>
    <w:p w:rsidR="005A6D0D" w:rsidRPr="00B86ABC" w:rsidRDefault="005A6D0D" w:rsidP="005A6D0D">
      <w:pPr>
        <w:pStyle w:val="ConsPlusNormal"/>
        <w:ind w:firstLine="540"/>
        <w:jc w:val="both"/>
      </w:pPr>
    </w:p>
    <w:p w:rsidR="005A6D0D" w:rsidRPr="00B86ABC" w:rsidRDefault="005A6D0D" w:rsidP="005A6D0D">
      <w:pPr>
        <w:pStyle w:val="ConsPlusNormal"/>
        <w:ind w:firstLine="540"/>
        <w:jc w:val="both"/>
      </w:pPr>
      <w:proofErr w:type="spellStart"/>
      <w:r w:rsidRPr="00B86ABC">
        <w:t>Oi</w:t>
      </w:r>
      <w:proofErr w:type="spellEnd"/>
      <w:r w:rsidRPr="00B86ABC">
        <w:t xml:space="preserve"> - объем расходов по оплате труда и начисления на выплаты по оплате труда ведущего специалиста в i-ом муниципальном образовании;</w:t>
      </w:r>
    </w:p>
    <w:p w:rsidR="005A6D0D" w:rsidRPr="00B86ABC" w:rsidRDefault="005A6D0D" w:rsidP="005A6D0D">
      <w:pPr>
        <w:pStyle w:val="ConsPlusNormal"/>
        <w:ind w:firstLine="540"/>
        <w:jc w:val="both"/>
      </w:pPr>
      <w:r w:rsidRPr="00B86ABC">
        <w:t>N - размер должностного оклада;</w:t>
      </w:r>
    </w:p>
    <w:p w:rsidR="005A6D0D" w:rsidRPr="00B86ABC" w:rsidRDefault="005A6D0D" w:rsidP="005A6D0D">
      <w:pPr>
        <w:pStyle w:val="ConsPlusNormal"/>
        <w:ind w:firstLine="540"/>
        <w:jc w:val="both"/>
      </w:pPr>
      <w:r w:rsidRPr="00B86ABC">
        <w:t>K2 - коэффициент, учитывающий ежемесячные и иные дополнительные выплаты, установленные в соответствии с законодательством Российской Федерации и законодательством Магаданской области для муниципальных служащих;</w:t>
      </w:r>
    </w:p>
    <w:p w:rsidR="005A6D0D" w:rsidRPr="00B86ABC" w:rsidRDefault="005A6D0D" w:rsidP="005A6D0D">
      <w:pPr>
        <w:pStyle w:val="ConsPlusNormal"/>
        <w:ind w:firstLine="540"/>
        <w:jc w:val="both"/>
      </w:pPr>
      <w:r w:rsidRPr="00B86ABC">
        <w:lastRenderedPageBreak/>
        <w:t>K3 - коэффициент, учитывающий размер районного коэффициента и процентной надбавки к заработной плате работников организаций, расположенных на территории Магаданской области;</w:t>
      </w:r>
    </w:p>
    <w:p w:rsidR="005A6D0D" w:rsidRPr="00B86ABC" w:rsidRDefault="005A6D0D" w:rsidP="005A6D0D">
      <w:pPr>
        <w:pStyle w:val="ConsPlusNormal"/>
        <w:ind w:firstLine="540"/>
        <w:jc w:val="both"/>
      </w:pPr>
      <w:proofErr w:type="spellStart"/>
      <w:r w:rsidRPr="00B86ABC">
        <w:t>Si</w:t>
      </w:r>
      <w:proofErr w:type="spellEnd"/>
      <w:r w:rsidRPr="00B86ABC">
        <w:t xml:space="preserve"> - размер ставки ведущего специалиста, установленной для i-</w:t>
      </w:r>
      <w:proofErr w:type="spellStart"/>
      <w:r w:rsidRPr="00B86ABC">
        <w:t>го</w:t>
      </w:r>
      <w:proofErr w:type="spellEnd"/>
      <w:r w:rsidRPr="00B86ABC">
        <w:t xml:space="preserve"> муниципального образования в соответствии с </w:t>
      </w:r>
      <w:hyperlink w:anchor="Par34" w:history="1">
        <w:r w:rsidRPr="00B86ABC">
          <w:t>пунктом 3</w:t>
        </w:r>
      </w:hyperlink>
      <w:r w:rsidRPr="00B86ABC">
        <w:t xml:space="preserve"> настоящего раздела;</w:t>
      </w:r>
    </w:p>
    <w:p w:rsidR="005A6D0D" w:rsidRPr="00B86ABC" w:rsidRDefault="005A6D0D" w:rsidP="005A6D0D">
      <w:pPr>
        <w:pStyle w:val="ConsPlusNormal"/>
        <w:ind w:firstLine="540"/>
        <w:jc w:val="both"/>
      </w:pPr>
      <w:r w:rsidRPr="00B86ABC">
        <w:t>K4 - коэффициент, учитывающий размер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а также на обязательное социальное страхование от несчастных случаев на производстве и профессиональных заболеваний, Федеральный фонд обязательного медицинского страхования на обязательное медицинское страхование.</w:t>
      </w:r>
    </w:p>
    <w:p w:rsidR="00AC3BF6" w:rsidRPr="00B86ABC" w:rsidRDefault="00AC3BF6" w:rsidP="00F52955">
      <w:pPr>
        <w:pStyle w:val="ConsPlusNormal"/>
        <w:ind w:firstLine="709"/>
        <w:jc w:val="both"/>
        <w:rPr>
          <w:b/>
          <w:sz w:val="48"/>
        </w:rPr>
      </w:pPr>
    </w:p>
    <w:p w:rsidR="005E23B2" w:rsidRDefault="005E23B2" w:rsidP="00F52955">
      <w:pPr>
        <w:pStyle w:val="a3"/>
        <w:numPr>
          <w:ilvl w:val="0"/>
          <w:numId w:val="8"/>
        </w:numPr>
        <w:tabs>
          <w:tab w:val="left" w:pos="1134"/>
        </w:tabs>
        <w:spacing w:after="0" w:line="240" w:lineRule="auto"/>
        <w:ind w:left="0" w:firstLine="851"/>
        <w:jc w:val="both"/>
        <w:rPr>
          <w:rFonts w:ascii="Times New Roman" w:hAnsi="Times New Roman" w:cs="Times New Roman"/>
          <w:b/>
          <w:sz w:val="28"/>
          <w:szCs w:val="28"/>
        </w:rPr>
      </w:pPr>
      <w:r w:rsidRPr="00B86ABC">
        <w:rPr>
          <w:rFonts w:ascii="Times New Roman" w:hAnsi="Times New Roman" w:cs="Times New Roman"/>
          <w:b/>
          <w:sz w:val="28"/>
          <w:szCs w:val="28"/>
        </w:rPr>
        <w:t>Расходы на выплату ежемесячной надбавки к окладу, работникам муниципальных учреждений культуры, которым присвоено звание "Почетный работник культуры Магаданской области"</w:t>
      </w:r>
    </w:p>
    <w:p w:rsidR="00B86ABC" w:rsidRPr="00B86ABC" w:rsidRDefault="00B86ABC" w:rsidP="00B86ABC">
      <w:pPr>
        <w:pStyle w:val="a3"/>
        <w:tabs>
          <w:tab w:val="left" w:pos="1134"/>
        </w:tabs>
        <w:spacing w:after="0" w:line="240" w:lineRule="auto"/>
        <w:ind w:left="851"/>
        <w:jc w:val="both"/>
        <w:rPr>
          <w:rFonts w:ascii="Times New Roman" w:hAnsi="Times New Roman" w:cs="Times New Roman"/>
          <w:b/>
          <w:sz w:val="28"/>
          <w:szCs w:val="28"/>
        </w:rPr>
      </w:pPr>
    </w:p>
    <w:p w:rsidR="005E23B2" w:rsidRPr="00B86ABC" w:rsidRDefault="005E23B2" w:rsidP="00F52955">
      <w:pPr>
        <w:spacing w:after="0" w:line="240" w:lineRule="auto"/>
        <w:ind w:firstLine="708"/>
        <w:jc w:val="both"/>
        <w:rPr>
          <w:rFonts w:ascii="Times New Roman" w:eastAsia="Times New Roman" w:hAnsi="Times New Roman" w:cs="Times New Roman"/>
          <w:sz w:val="28"/>
          <w:szCs w:val="28"/>
          <w:lang w:eastAsia="ru-RU"/>
        </w:rPr>
      </w:pPr>
      <w:r w:rsidRPr="00B86ABC">
        <w:rPr>
          <w:rFonts w:ascii="Times New Roman" w:eastAsia="Times New Roman" w:hAnsi="Times New Roman" w:cs="Times New Roman"/>
          <w:sz w:val="28"/>
          <w:szCs w:val="28"/>
          <w:lang w:eastAsia="ru-RU"/>
        </w:rPr>
        <w:t>Расчет установлен в приложении к Закону Магаданской области «О наделении органов местного самоуправления государственными полномочиями Магаданской области по выплате ежемесячной надбавки к окладу (должностному окладу) работникам муниципальным учреждений, которым присвоено почетное звание в сфере культуры» от 12.03.2010 №1244-ОЗ.</w:t>
      </w:r>
    </w:p>
    <w:p w:rsidR="005E23B2" w:rsidRPr="00B86ABC" w:rsidRDefault="005E23B2" w:rsidP="00F52955">
      <w:pPr>
        <w:spacing w:after="0" w:line="240" w:lineRule="auto"/>
        <w:ind w:firstLine="708"/>
        <w:jc w:val="center"/>
        <w:rPr>
          <w:rFonts w:ascii="Times New Roman" w:eastAsia="Times New Roman" w:hAnsi="Times New Roman" w:cs="Times New Roman"/>
          <w:sz w:val="28"/>
          <w:szCs w:val="28"/>
          <w:lang w:eastAsia="ru-RU"/>
        </w:rPr>
      </w:pPr>
      <w:r w:rsidRPr="00B86ABC">
        <w:rPr>
          <w:rFonts w:ascii="Times New Roman" w:eastAsia="Times New Roman" w:hAnsi="Times New Roman" w:cs="Times New Roman"/>
          <w:sz w:val="28"/>
          <w:szCs w:val="28"/>
          <w:lang w:eastAsia="ru-RU"/>
        </w:rPr>
        <w:t>«Методика расчета нормативов для определения общего объёма субвенций, предоставляемых бюджетам муниципальных образований на осуществление государственных полномочий</w:t>
      </w:r>
    </w:p>
    <w:p w:rsidR="005E23B2" w:rsidRPr="00B86ABC" w:rsidRDefault="0021178A" w:rsidP="00F52955">
      <w:pPr>
        <w:spacing w:after="0" w:line="240" w:lineRule="auto"/>
        <w:ind w:firstLine="708"/>
        <w:jc w:val="center"/>
        <w:rPr>
          <w:rFonts w:ascii="Times New Roman" w:eastAsia="Times New Roman" w:hAnsi="Times New Roman" w:cs="Times New Roman"/>
          <w:sz w:val="28"/>
          <w:szCs w:val="28"/>
          <w:lang w:eastAsia="ru-RU"/>
        </w:rPr>
      </w:pPr>
      <w:r w:rsidRPr="00B86ABC">
        <w:rPr>
          <w:rFonts w:ascii="Times New Roman" w:eastAsia="Times New Roman" w:hAnsi="Times New Roman" w:cs="Times New Roman"/>
          <w:sz w:val="28"/>
          <w:szCs w:val="28"/>
          <w:lang w:eastAsia="ru-RU"/>
        </w:rPr>
        <w:t>…………….</w:t>
      </w:r>
    </w:p>
    <w:p w:rsidR="005E23B2" w:rsidRPr="00B86ABC" w:rsidRDefault="005E23B2" w:rsidP="00F52955">
      <w:pPr>
        <w:autoSpaceDE w:val="0"/>
        <w:autoSpaceDN w:val="0"/>
        <w:adjustRightInd w:val="0"/>
        <w:spacing w:after="0" w:line="240" w:lineRule="auto"/>
        <w:ind w:firstLine="708"/>
        <w:jc w:val="both"/>
        <w:rPr>
          <w:rFonts w:ascii="Times New Roman" w:hAnsi="Times New Roman" w:cs="Times New Roman"/>
          <w:sz w:val="28"/>
          <w:szCs w:val="28"/>
        </w:rPr>
      </w:pPr>
      <w:r w:rsidRPr="00B86ABC">
        <w:rPr>
          <w:rFonts w:ascii="Times New Roman" w:hAnsi="Times New Roman" w:cs="Times New Roman"/>
          <w:sz w:val="28"/>
          <w:szCs w:val="28"/>
        </w:rPr>
        <w:t>Объем субвенции, предоставляемой бюджету i-</w:t>
      </w:r>
      <w:proofErr w:type="spellStart"/>
      <w:r w:rsidRPr="00B86ABC">
        <w:rPr>
          <w:rFonts w:ascii="Times New Roman" w:hAnsi="Times New Roman" w:cs="Times New Roman"/>
          <w:sz w:val="28"/>
          <w:szCs w:val="28"/>
        </w:rPr>
        <w:t>го</w:t>
      </w:r>
      <w:proofErr w:type="spellEnd"/>
      <w:r w:rsidRPr="00B86ABC">
        <w:rPr>
          <w:rFonts w:ascii="Times New Roman" w:hAnsi="Times New Roman" w:cs="Times New Roman"/>
          <w:sz w:val="28"/>
          <w:szCs w:val="28"/>
        </w:rPr>
        <w:t xml:space="preserve"> муниципального образования на осуществление государственных полномочий по выплате ежемесячной надбавки в размере 20 процентов оклада (должностного оклада) работникам муниципальных учреждений культуры, которым присвоено звание "Почетный работник культуры Магаданской области", определяется по следующей формуле:</w:t>
      </w:r>
    </w:p>
    <w:p w:rsidR="005E23B2" w:rsidRPr="00B86ABC" w:rsidRDefault="005E23B2" w:rsidP="00F5295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E23B2" w:rsidRPr="00B86ABC" w:rsidRDefault="005E23B2" w:rsidP="00F52955">
      <w:pPr>
        <w:autoSpaceDE w:val="0"/>
        <w:autoSpaceDN w:val="0"/>
        <w:adjustRightInd w:val="0"/>
        <w:spacing w:after="0" w:line="240" w:lineRule="auto"/>
        <w:jc w:val="center"/>
        <w:rPr>
          <w:rFonts w:ascii="Times New Roman" w:hAnsi="Times New Roman" w:cs="Times New Roman"/>
          <w:sz w:val="28"/>
          <w:szCs w:val="28"/>
          <w:lang w:val="en-US"/>
        </w:rPr>
      </w:pPr>
      <w:r w:rsidRPr="00B86ABC">
        <w:rPr>
          <w:rFonts w:ascii="Times New Roman" w:hAnsi="Times New Roman" w:cs="Times New Roman"/>
          <w:sz w:val="28"/>
          <w:szCs w:val="28"/>
          <w:lang w:val="en-US"/>
        </w:rPr>
        <w:t>V</w:t>
      </w:r>
      <w:r w:rsidRPr="00B86ABC">
        <w:rPr>
          <w:rFonts w:ascii="Times New Roman" w:hAnsi="Times New Roman" w:cs="Times New Roman"/>
          <w:sz w:val="28"/>
          <w:szCs w:val="28"/>
        </w:rPr>
        <w:t>к</w:t>
      </w:r>
      <w:proofErr w:type="spellStart"/>
      <w:r w:rsidRPr="00B86ABC">
        <w:rPr>
          <w:rFonts w:ascii="Times New Roman" w:hAnsi="Times New Roman" w:cs="Times New Roman"/>
          <w:sz w:val="28"/>
          <w:szCs w:val="28"/>
          <w:lang w:val="en-US"/>
        </w:rPr>
        <w:t>i</w:t>
      </w:r>
      <w:proofErr w:type="spellEnd"/>
      <w:r w:rsidRPr="00B86ABC">
        <w:rPr>
          <w:rFonts w:ascii="Times New Roman" w:hAnsi="Times New Roman" w:cs="Times New Roman"/>
          <w:sz w:val="28"/>
          <w:szCs w:val="28"/>
          <w:lang w:val="en-US"/>
        </w:rPr>
        <w:t xml:space="preserve"> = N x 20% x (K1 + K2) x K x 12,</w:t>
      </w:r>
    </w:p>
    <w:p w:rsidR="005E23B2" w:rsidRPr="00B86ABC" w:rsidRDefault="005E23B2" w:rsidP="00F52955">
      <w:pPr>
        <w:autoSpaceDE w:val="0"/>
        <w:autoSpaceDN w:val="0"/>
        <w:adjustRightInd w:val="0"/>
        <w:spacing w:after="0" w:line="240" w:lineRule="auto"/>
        <w:rPr>
          <w:rFonts w:ascii="Times New Roman" w:hAnsi="Times New Roman" w:cs="Times New Roman"/>
          <w:sz w:val="28"/>
          <w:szCs w:val="28"/>
        </w:rPr>
      </w:pPr>
      <w:r w:rsidRPr="00B86ABC">
        <w:rPr>
          <w:rFonts w:ascii="Times New Roman" w:hAnsi="Times New Roman" w:cs="Times New Roman"/>
          <w:sz w:val="28"/>
          <w:szCs w:val="28"/>
        </w:rPr>
        <w:t>где:</w:t>
      </w:r>
    </w:p>
    <w:p w:rsidR="005E23B2" w:rsidRPr="00B86ABC" w:rsidRDefault="005E23B2" w:rsidP="00F52955">
      <w:pPr>
        <w:autoSpaceDE w:val="0"/>
        <w:autoSpaceDN w:val="0"/>
        <w:adjustRightInd w:val="0"/>
        <w:spacing w:after="0" w:line="240" w:lineRule="auto"/>
        <w:ind w:firstLine="708"/>
        <w:jc w:val="both"/>
        <w:rPr>
          <w:rFonts w:ascii="Times New Roman" w:hAnsi="Times New Roman" w:cs="Times New Roman"/>
          <w:sz w:val="28"/>
          <w:szCs w:val="28"/>
        </w:rPr>
      </w:pPr>
      <w:r w:rsidRPr="00B86ABC">
        <w:rPr>
          <w:rFonts w:ascii="Times New Roman" w:hAnsi="Times New Roman" w:cs="Times New Roman"/>
          <w:sz w:val="28"/>
          <w:szCs w:val="28"/>
        </w:rPr>
        <w:t>N - сумма окладов работников муниципальных учреждений культуры i-</w:t>
      </w:r>
      <w:proofErr w:type="spellStart"/>
      <w:r w:rsidRPr="00B86ABC">
        <w:rPr>
          <w:rFonts w:ascii="Times New Roman" w:hAnsi="Times New Roman" w:cs="Times New Roman"/>
          <w:sz w:val="28"/>
          <w:szCs w:val="28"/>
        </w:rPr>
        <w:t>го</w:t>
      </w:r>
      <w:proofErr w:type="spellEnd"/>
      <w:r w:rsidRPr="00B86ABC">
        <w:rPr>
          <w:rFonts w:ascii="Times New Roman" w:hAnsi="Times New Roman" w:cs="Times New Roman"/>
          <w:sz w:val="28"/>
          <w:szCs w:val="28"/>
        </w:rPr>
        <w:t xml:space="preserve"> муниципального образования, которым присвоено звание "Почетный работник культуры Магаданской области";</w:t>
      </w:r>
    </w:p>
    <w:p w:rsidR="005E23B2" w:rsidRPr="00B86ABC" w:rsidRDefault="005E23B2" w:rsidP="00F52955">
      <w:pPr>
        <w:autoSpaceDE w:val="0"/>
        <w:autoSpaceDN w:val="0"/>
        <w:adjustRightInd w:val="0"/>
        <w:spacing w:after="0" w:line="240" w:lineRule="auto"/>
        <w:ind w:firstLine="708"/>
        <w:jc w:val="both"/>
        <w:rPr>
          <w:rFonts w:ascii="Times New Roman" w:hAnsi="Times New Roman" w:cs="Times New Roman"/>
          <w:sz w:val="28"/>
          <w:szCs w:val="28"/>
        </w:rPr>
      </w:pPr>
      <w:r w:rsidRPr="00B86ABC">
        <w:rPr>
          <w:rFonts w:ascii="Times New Roman" w:hAnsi="Times New Roman" w:cs="Times New Roman"/>
          <w:sz w:val="28"/>
          <w:szCs w:val="28"/>
        </w:rPr>
        <w:t>К1 - коэффициент, учитывающий размер районного коэффициента к заработной плате работников организаций, расположенных на территории Магаданской области;</w:t>
      </w:r>
    </w:p>
    <w:p w:rsidR="005E23B2" w:rsidRPr="005E23B2" w:rsidRDefault="005E23B2" w:rsidP="00F52955">
      <w:pPr>
        <w:autoSpaceDE w:val="0"/>
        <w:autoSpaceDN w:val="0"/>
        <w:adjustRightInd w:val="0"/>
        <w:spacing w:after="0" w:line="240" w:lineRule="auto"/>
        <w:ind w:firstLine="708"/>
        <w:jc w:val="both"/>
        <w:rPr>
          <w:rFonts w:ascii="Times New Roman" w:hAnsi="Times New Roman" w:cs="Times New Roman"/>
          <w:sz w:val="28"/>
          <w:szCs w:val="28"/>
        </w:rPr>
      </w:pPr>
      <w:r w:rsidRPr="00B86ABC">
        <w:rPr>
          <w:rFonts w:ascii="Times New Roman" w:hAnsi="Times New Roman" w:cs="Times New Roman"/>
          <w:sz w:val="28"/>
          <w:szCs w:val="28"/>
        </w:rPr>
        <w:lastRenderedPageBreak/>
        <w:t xml:space="preserve">К2 - коэффициент, учитывающий </w:t>
      </w:r>
      <w:r w:rsidRPr="005E23B2">
        <w:rPr>
          <w:rFonts w:ascii="Times New Roman" w:hAnsi="Times New Roman" w:cs="Times New Roman"/>
          <w:sz w:val="28"/>
          <w:szCs w:val="28"/>
        </w:rPr>
        <w:t>размер процентной надбавки к заработной плате работников организаций, расположенных на территории Магаданской области;</w:t>
      </w:r>
    </w:p>
    <w:p w:rsidR="005E23B2" w:rsidRPr="005E23B2" w:rsidRDefault="005E23B2" w:rsidP="00F52955">
      <w:pPr>
        <w:autoSpaceDE w:val="0"/>
        <w:autoSpaceDN w:val="0"/>
        <w:adjustRightInd w:val="0"/>
        <w:spacing w:after="0" w:line="240" w:lineRule="auto"/>
        <w:ind w:firstLine="708"/>
        <w:jc w:val="both"/>
        <w:rPr>
          <w:rFonts w:ascii="Times New Roman" w:hAnsi="Times New Roman" w:cs="Times New Roman"/>
          <w:sz w:val="28"/>
          <w:szCs w:val="28"/>
        </w:rPr>
      </w:pPr>
      <w:r w:rsidRPr="005E23B2">
        <w:rPr>
          <w:rFonts w:ascii="Times New Roman" w:hAnsi="Times New Roman" w:cs="Times New Roman"/>
          <w:sz w:val="28"/>
          <w:szCs w:val="28"/>
        </w:rPr>
        <w:t>К - коэффициент, учитывающий размер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на обязательное медицинское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а также страховых взносов на обязательное социальное страхование от несчастных случаев на производстве и профессиональных заболеваний;</w:t>
      </w:r>
    </w:p>
    <w:p w:rsidR="005E23B2" w:rsidRPr="005E23B2" w:rsidRDefault="005E23B2" w:rsidP="00F52955">
      <w:pPr>
        <w:autoSpaceDE w:val="0"/>
        <w:autoSpaceDN w:val="0"/>
        <w:adjustRightInd w:val="0"/>
        <w:spacing w:after="0" w:line="240" w:lineRule="auto"/>
        <w:ind w:firstLine="708"/>
        <w:jc w:val="both"/>
        <w:rPr>
          <w:rFonts w:ascii="Times New Roman" w:hAnsi="Times New Roman" w:cs="Times New Roman"/>
          <w:sz w:val="28"/>
          <w:szCs w:val="28"/>
        </w:rPr>
      </w:pPr>
      <w:r w:rsidRPr="005E23B2">
        <w:rPr>
          <w:rFonts w:ascii="Times New Roman" w:hAnsi="Times New Roman" w:cs="Times New Roman"/>
          <w:sz w:val="28"/>
          <w:szCs w:val="28"/>
        </w:rPr>
        <w:t>12 - количество месяцев в году.»</w:t>
      </w:r>
    </w:p>
    <w:p w:rsidR="00AC3BF6" w:rsidRDefault="00AC3BF6" w:rsidP="00F52955">
      <w:pPr>
        <w:pStyle w:val="ConsPlusNormal"/>
        <w:ind w:firstLine="709"/>
        <w:jc w:val="both"/>
        <w:rPr>
          <w:b/>
        </w:rPr>
      </w:pPr>
    </w:p>
    <w:p w:rsidR="005E23B2" w:rsidRPr="005E23B2" w:rsidRDefault="005E23B2" w:rsidP="00F52955">
      <w:pPr>
        <w:pStyle w:val="a3"/>
        <w:numPr>
          <w:ilvl w:val="0"/>
          <w:numId w:val="8"/>
        </w:numPr>
        <w:tabs>
          <w:tab w:val="left" w:pos="1134"/>
        </w:tabs>
        <w:autoSpaceDE w:val="0"/>
        <w:autoSpaceDN w:val="0"/>
        <w:adjustRightInd w:val="0"/>
        <w:spacing w:after="0" w:line="240" w:lineRule="auto"/>
        <w:ind w:left="0" w:firstLine="710"/>
        <w:jc w:val="both"/>
        <w:rPr>
          <w:rFonts w:ascii="Times New Roman" w:hAnsi="Times New Roman" w:cs="Times New Roman"/>
          <w:b/>
          <w:sz w:val="28"/>
          <w:szCs w:val="28"/>
        </w:rPr>
      </w:pPr>
      <w:r>
        <w:rPr>
          <w:rFonts w:ascii="Times New Roman" w:hAnsi="Times New Roman" w:cs="Times New Roman"/>
          <w:b/>
          <w:sz w:val="28"/>
          <w:szCs w:val="28"/>
        </w:rPr>
        <w:t xml:space="preserve"> </w:t>
      </w:r>
      <w:r w:rsidRPr="005E23B2">
        <w:rPr>
          <w:rFonts w:ascii="Times New Roman" w:hAnsi="Times New Roman" w:cs="Times New Roman"/>
          <w:b/>
          <w:sz w:val="28"/>
          <w:szCs w:val="28"/>
        </w:rPr>
        <w:t>Субвенции на осуществление полномочий Российской Федерации по первичному воинскому учету на территориях, где отсутствуют военные комиссариаты</w:t>
      </w:r>
    </w:p>
    <w:p w:rsidR="005E23B2" w:rsidRPr="005E23B2" w:rsidRDefault="005E23B2" w:rsidP="00F52955">
      <w:pPr>
        <w:autoSpaceDE w:val="0"/>
        <w:autoSpaceDN w:val="0"/>
        <w:adjustRightInd w:val="0"/>
        <w:spacing w:after="0" w:line="240" w:lineRule="auto"/>
        <w:ind w:firstLine="540"/>
        <w:jc w:val="center"/>
        <w:rPr>
          <w:rFonts w:ascii="Times New Roman" w:hAnsi="Times New Roman" w:cs="Times New Roman"/>
          <w:b/>
          <w:sz w:val="28"/>
          <w:szCs w:val="28"/>
        </w:rPr>
      </w:pPr>
    </w:p>
    <w:p w:rsidR="005E23B2" w:rsidRPr="005E23B2" w:rsidRDefault="005E23B2" w:rsidP="00F52955">
      <w:pPr>
        <w:autoSpaceDE w:val="0"/>
        <w:autoSpaceDN w:val="0"/>
        <w:adjustRightInd w:val="0"/>
        <w:spacing w:after="0" w:line="240" w:lineRule="auto"/>
        <w:ind w:firstLine="540"/>
        <w:jc w:val="both"/>
        <w:rPr>
          <w:rFonts w:ascii="Times New Roman" w:hAnsi="Times New Roman" w:cs="Times New Roman"/>
          <w:sz w:val="28"/>
          <w:szCs w:val="28"/>
        </w:rPr>
      </w:pPr>
      <w:r w:rsidRPr="005E23B2">
        <w:rPr>
          <w:rFonts w:ascii="Times New Roman" w:eastAsia="Times New Roman" w:hAnsi="Times New Roman" w:cs="Times New Roman"/>
          <w:color w:val="000000"/>
          <w:sz w:val="28"/>
          <w:szCs w:val="28"/>
          <w:lang w:eastAsia="ru-RU"/>
        </w:rPr>
        <w:t xml:space="preserve">Расчет установлен в приложении №8 к Закону Магаданской области </w:t>
      </w:r>
      <w:r>
        <w:rPr>
          <w:rFonts w:ascii="Times New Roman" w:eastAsia="Times New Roman" w:hAnsi="Times New Roman" w:cs="Times New Roman"/>
          <w:color w:val="000000"/>
          <w:sz w:val="28"/>
          <w:szCs w:val="28"/>
          <w:lang w:eastAsia="ru-RU"/>
        </w:rPr>
        <w:t xml:space="preserve">         </w:t>
      </w:r>
      <w:r w:rsidRPr="005E23B2">
        <w:rPr>
          <w:rFonts w:ascii="Times New Roman" w:hAnsi="Times New Roman" w:cs="Times New Roman"/>
          <w:sz w:val="28"/>
          <w:szCs w:val="28"/>
        </w:rPr>
        <w:t>"О межбюджетных отношениях в Магаданской области" от 14.07.2005 N 594-ОЗ.</w:t>
      </w:r>
    </w:p>
    <w:p w:rsidR="005E23B2" w:rsidRPr="005E23B2" w:rsidRDefault="005E23B2" w:rsidP="00F52955">
      <w:pPr>
        <w:autoSpaceDE w:val="0"/>
        <w:autoSpaceDN w:val="0"/>
        <w:adjustRightInd w:val="0"/>
        <w:spacing w:after="0" w:line="240" w:lineRule="auto"/>
        <w:ind w:firstLine="540"/>
        <w:jc w:val="center"/>
        <w:rPr>
          <w:rFonts w:ascii="Times New Roman" w:hAnsi="Times New Roman" w:cs="Times New Roman"/>
          <w:sz w:val="28"/>
          <w:szCs w:val="28"/>
        </w:rPr>
      </w:pPr>
      <w:r w:rsidRPr="005E23B2">
        <w:rPr>
          <w:rFonts w:ascii="Times New Roman" w:hAnsi="Times New Roman" w:cs="Times New Roman"/>
          <w:sz w:val="28"/>
          <w:szCs w:val="28"/>
        </w:rPr>
        <w:t>«Методика расчета субвенций на осуществление полномочий Российской Федерации по первичному воинскому учету на территориях, где отсутствуют военные комиссариаты.</w:t>
      </w:r>
    </w:p>
    <w:p w:rsidR="005E23B2" w:rsidRPr="005E23B2" w:rsidRDefault="0021178A" w:rsidP="00F52955">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w:t>
      </w:r>
    </w:p>
    <w:p w:rsidR="005E23B2" w:rsidRPr="005E23B2" w:rsidRDefault="005E23B2" w:rsidP="00F52955">
      <w:pPr>
        <w:autoSpaceDE w:val="0"/>
        <w:autoSpaceDN w:val="0"/>
        <w:adjustRightInd w:val="0"/>
        <w:spacing w:after="0" w:line="240" w:lineRule="auto"/>
        <w:ind w:firstLine="540"/>
        <w:jc w:val="both"/>
        <w:rPr>
          <w:rFonts w:ascii="Times New Roman" w:hAnsi="Times New Roman" w:cs="Times New Roman"/>
          <w:sz w:val="28"/>
          <w:szCs w:val="28"/>
        </w:rPr>
      </w:pPr>
      <w:r w:rsidRPr="005E23B2">
        <w:rPr>
          <w:rFonts w:ascii="Times New Roman" w:hAnsi="Times New Roman" w:cs="Times New Roman"/>
          <w:sz w:val="28"/>
          <w:szCs w:val="28"/>
        </w:rPr>
        <w:t>Размер субвенций муниципальному образованию рассчитывается по следующей формуле:</w:t>
      </w:r>
    </w:p>
    <w:p w:rsidR="005E23B2" w:rsidRPr="005E23B2" w:rsidRDefault="005E23B2" w:rsidP="00F5295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E23B2" w:rsidRPr="005E23B2" w:rsidRDefault="005E23B2" w:rsidP="00F52955">
      <w:pPr>
        <w:autoSpaceDE w:val="0"/>
        <w:autoSpaceDN w:val="0"/>
        <w:adjustRightInd w:val="0"/>
        <w:spacing w:after="0" w:line="240" w:lineRule="auto"/>
        <w:jc w:val="both"/>
        <w:rPr>
          <w:rFonts w:ascii="Times New Roman" w:hAnsi="Times New Roman" w:cs="Times New Roman"/>
          <w:sz w:val="28"/>
          <w:szCs w:val="28"/>
          <w:lang w:val="en-US"/>
        </w:rPr>
      </w:pPr>
      <w:r w:rsidRPr="00DA215C">
        <w:rPr>
          <w:rFonts w:ascii="Times New Roman" w:hAnsi="Times New Roman" w:cs="Times New Roman"/>
          <w:sz w:val="28"/>
          <w:szCs w:val="28"/>
        </w:rPr>
        <w:t xml:space="preserve">                         </w:t>
      </w:r>
      <w:proofErr w:type="gramStart"/>
      <w:r w:rsidRPr="005E23B2">
        <w:rPr>
          <w:rFonts w:ascii="Times New Roman" w:hAnsi="Times New Roman" w:cs="Times New Roman"/>
          <w:sz w:val="28"/>
          <w:szCs w:val="28"/>
          <w:lang w:val="en-US"/>
        </w:rPr>
        <w:t>V</w:t>
      </w:r>
      <w:r>
        <w:rPr>
          <w:rFonts w:ascii="Times New Roman" w:hAnsi="Times New Roman" w:cs="Times New Roman"/>
          <w:sz w:val="28"/>
          <w:szCs w:val="28"/>
          <w:lang w:val="en-US"/>
        </w:rPr>
        <w:t>i</w:t>
      </w:r>
      <w:r w:rsidRPr="005E23B2">
        <w:rPr>
          <w:rFonts w:ascii="Times New Roman" w:hAnsi="Times New Roman" w:cs="Times New Roman"/>
          <w:sz w:val="28"/>
          <w:szCs w:val="28"/>
          <w:lang w:val="en-US"/>
        </w:rPr>
        <w:t xml:space="preserve">  =</w:t>
      </w:r>
      <w:proofErr w:type="gramEnd"/>
      <w:r w:rsidRPr="005E23B2">
        <w:rPr>
          <w:rFonts w:ascii="Times New Roman" w:hAnsi="Times New Roman" w:cs="Times New Roman"/>
          <w:sz w:val="28"/>
          <w:szCs w:val="28"/>
          <w:lang w:val="en-US"/>
        </w:rPr>
        <w:t xml:space="preserve"> (</w:t>
      </w:r>
      <w:proofErr w:type="spellStart"/>
      <w:r w:rsidRPr="005E23B2">
        <w:rPr>
          <w:rFonts w:ascii="Times New Roman" w:hAnsi="Times New Roman" w:cs="Times New Roman"/>
          <w:sz w:val="28"/>
          <w:szCs w:val="28"/>
          <w:lang w:val="en-US"/>
        </w:rPr>
        <w:t>V</w:t>
      </w:r>
      <w:r>
        <w:rPr>
          <w:rFonts w:ascii="Times New Roman" w:hAnsi="Times New Roman" w:cs="Times New Roman"/>
          <w:sz w:val="28"/>
          <w:szCs w:val="28"/>
          <w:lang w:val="en-US"/>
        </w:rPr>
        <w:t>mo</w:t>
      </w:r>
      <w:proofErr w:type="spellEnd"/>
      <w:r w:rsidRPr="005E23B2">
        <w:rPr>
          <w:rFonts w:ascii="Times New Roman" w:hAnsi="Times New Roman" w:cs="Times New Roman"/>
          <w:sz w:val="28"/>
          <w:szCs w:val="28"/>
          <w:lang w:val="en-US"/>
        </w:rPr>
        <w:t xml:space="preserve">   / </w:t>
      </w:r>
      <w:proofErr w:type="spellStart"/>
      <w:r w:rsidRPr="005E23B2">
        <w:rPr>
          <w:rFonts w:ascii="Times New Roman" w:hAnsi="Times New Roman" w:cs="Times New Roman"/>
          <w:sz w:val="28"/>
          <w:szCs w:val="28"/>
          <w:lang w:val="en-US"/>
        </w:rPr>
        <w:t>N</w:t>
      </w:r>
      <w:r>
        <w:rPr>
          <w:rFonts w:ascii="Times New Roman" w:hAnsi="Times New Roman" w:cs="Times New Roman"/>
          <w:sz w:val="28"/>
          <w:szCs w:val="28"/>
          <w:lang w:val="en-US"/>
        </w:rPr>
        <w:t>mo</w:t>
      </w:r>
      <w:proofErr w:type="spellEnd"/>
      <w:r w:rsidRPr="005E23B2">
        <w:rPr>
          <w:rFonts w:ascii="Times New Roman" w:hAnsi="Times New Roman" w:cs="Times New Roman"/>
          <w:sz w:val="28"/>
          <w:szCs w:val="28"/>
          <w:lang w:val="en-US"/>
        </w:rPr>
        <w:t xml:space="preserve">  ) x N</w:t>
      </w:r>
      <w:r>
        <w:rPr>
          <w:rFonts w:ascii="Times New Roman" w:hAnsi="Times New Roman" w:cs="Times New Roman"/>
          <w:sz w:val="28"/>
          <w:szCs w:val="28"/>
          <w:lang w:val="en-US"/>
        </w:rPr>
        <w:t>i</w:t>
      </w:r>
      <w:r w:rsidRPr="005E23B2">
        <w:rPr>
          <w:rFonts w:ascii="Times New Roman" w:hAnsi="Times New Roman" w:cs="Times New Roman"/>
          <w:sz w:val="28"/>
          <w:szCs w:val="28"/>
          <w:lang w:val="en-US"/>
        </w:rPr>
        <w:t xml:space="preserve"> , </w:t>
      </w:r>
      <w:r w:rsidRPr="005E23B2">
        <w:rPr>
          <w:rFonts w:ascii="Times New Roman" w:hAnsi="Times New Roman" w:cs="Times New Roman"/>
          <w:sz w:val="28"/>
          <w:szCs w:val="28"/>
        </w:rPr>
        <w:t>где</w:t>
      </w:r>
    </w:p>
    <w:p w:rsidR="00B86ABC" w:rsidRPr="009A328E" w:rsidRDefault="00B86ABC" w:rsidP="00F52955">
      <w:pPr>
        <w:autoSpaceDE w:val="0"/>
        <w:autoSpaceDN w:val="0"/>
        <w:adjustRightInd w:val="0"/>
        <w:spacing w:after="0" w:line="240" w:lineRule="auto"/>
        <w:ind w:firstLine="708"/>
        <w:jc w:val="both"/>
        <w:rPr>
          <w:rFonts w:ascii="Times New Roman" w:hAnsi="Times New Roman" w:cs="Times New Roman"/>
          <w:sz w:val="28"/>
          <w:szCs w:val="28"/>
          <w:lang w:val="en-US"/>
        </w:rPr>
      </w:pPr>
    </w:p>
    <w:p w:rsidR="005E23B2" w:rsidRPr="005E23B2" w:rsidRDefault="005E23B2" w:rsidP="00F52955">
      <w:pPr>
        <w:autoSpaceDE w:val="0"/>
        <w:autoSpaceDN w:val="0"/>
        <w:adjustRightInd w:val="0"/>
        <w:spacing w:after="0" w:line="240" w:lineRule="auto"/>
        <w:ind w:firstLine="708"/>
        <w:jc w:val="both"/>
        <w:rPr>
          <w:rFonts w:ascii="Times New Roman" w:hAnsi="Times New Roman" w:cs="Times New Roman"/>
          <w:sz w:val="28"/>
          <w:szCs w:val="28"/>
        </w:rPr>
      </w:pPr>
      <w:r w:rsidRPr="005E23B2">
        <w:rPr>
          <w:rFonts w:ascii="Times New Roman" w:hAnsi="Times New Roman" w:cs="Times New Roman"/>
          <w:sz w:val="28"/>
          <w:szCs w:val="28"/>
        </w:rPr>
        <w:t>V</w:t>
      </w:r>
      <w:proofErr w:type="spellStart"/>
      <w:r>
        <w:rPr>
          <w:rFonts w:ascii="Times New Roman" w:hAnsi="Times New Roman" w:cs="Times New Roman"/>
          <w:sz w:val="28"/>
          <w:szCs w:val="28"/>
          <w:lang w:val="en-US"/>
        </w:rPr>
        <w:t>i</w:t>
      </w:r>
      <w:proofErr w:type="spellEnd"/>
      <w:r w:rsidRPr="005E23B2">
        <w:rPr>
          <w:rFonts w:ascii="Times New Roman" w:hAnsi="Times New Roman" w:cs="Times New Roman"/>
          <w:sz w:val="28"/>
          <w:szCs w:val="28"/>
        </w:rPr>
        <w:t xml:space="preserve">   - </w:t>
      </w:r>
      <w:proofErr w:type="gramStart"/>
      <w:r w:rsidRPr="005E23B2">
        <w:rPr>
          <w:rFonts w:ascii="Times New Roman" w:hAnsi="Times New Roman" w:cs="Times New Roman"/>
          <w:sz w:val="28"/>
          <w:szCs w:val="28"/>
        </w:rPr>
        <w:t>объем  субвенции</w:t>
      </w:r>
      <w:proofErr w:type="gramEnd"/>
      <w:r w:rsidRPr="005E23B2">
        <w:rPr>
          <w:rFonts w:ascii="Times New Roman" w:hAnsi="Times New Roman" w:cs="Times New Roman"/>
          <w:sz w:val="28"/>
          <w:szCs w:val="28"/>
        </w:rPr>
        <w:t xml:space="preserve"> на осуществление полномочий по первичному воинскому учету  на  территориях,  где отсутствуют военные комиссариаты, j- </w:t>
      </w:r>
      <w:proofErr w:type="spellStart"/>
      <w:r w:rsidRPr="005E23B2">
        <w:rPr>
          <w:rFonts w:ascii="Times New Roman" w:hAnsi="Times New Roman" w:cs="Times New Roman"/>
          <w:sz w:val="28"/>
          <w:szCs w:val="28"/>
        </w:rPr>
        <w:t>му</w:t>
      </w:r>
      <w:proofErr w:type="spellEnd"/>
      <w:r w:rsidRPr="005E23B2">
        <w:rPr>
          <w:rFonts w:ascii="Times New Roman" w:hAnsi="Times New Roman" w:cs="Times New Roman"/>
          <w:sz w:val="28"/>
          <w:szCs w:val="28"/>
        </w:rPr>
        <w:t xml:space="preserve"> муниципальному образованию;</w:t>
      </w:r>
    </w:p>
    <w:p w:rsidR="005E23B2" w:rsidRPr="005E23B2" w:rsidRDefault="005E23B2" w:rsidP="00F52955">
      <w:pPr>
        <w:autoSpaceDE w:val="0"/>
        <w:autoSpaceDN w:val="0"/>
        <w:adjustRightInd w:val="0"/>
        <w:spacing w:after="0" w:line="240" w:lineRule="auto"/>
        <w:ind w:firstLine="708"/>
        <w:jc w:val="both"/>
        <w:rPr>
          <w:rFonts w:ascii="Times New Roman" w:hAnsi="Times New Roman" w:cs="Times New Roman"/>
          <w:sz w:val="28"/>
          <w:szCs w:val="28"/>
        </w:rPr>
      </w:pPr>
      <w:r w:rsidRPr="005E23B2">
        <w:rPr>
          <w:rFonts w:ascii="Times New Roman" w:hAnsi="Times New Roman" w:cs="Times New Roman"/>
          <w:sz w:val="28"/>
          <w:szCs w:val="28"/>
        </w:rPr>
        <w:t>V</w:t>
      </w:r>
      <w:proofErr w:type="spellStart"/>
      <w:r>
        <w:rPr>
          <w:rFonts w:ascii="Times New Roman" w:hAnsi="Times New Roman" w:cs="Times New Roman"/>
          <w:sz w:val="28"/>
          <w:szCs w:val="28"/>
          <w:lang w:val="en-US"/>
        </w:rPr>
        <w:t>mo</w:t>
      </w:r>
      <w:proofErr w:type="spellEnd"/>
      <w:r w:rsidRPr="005E23B2">
        <w:rPr>
          <w:rFonts w:ascii="Times New Roman" w:hAnsi="Times New Roman" w:cs="Times New Roman"/>
          <w:sz w:val="28"/>
          <w:szCs w:val="28"/>
        </w:rPr>
        <w:t xml:space="preserve">   - </w:t>
      </w:r>
      <w:proofErr w:type="gramStart"/>
      <w:r w:rsidRPr="005E23B2">
        <w:rPr>
          <w:rFonts w:ascii="Times New Roman" w:hAnsi="Times New Roman" w:cs="Times New Roman"/>
          <w:sz w:val="28"/>
          <w:szCs w:val="28"/>
        </w:rPr>
        <w:t>объем  субвенции</w:t>
      </w:r>
      <w:proofErr w:type="gramEnd"/>
      <w:r w:rsidRPr="005E23B2">
        <w:rPr>
          <w:rFonts w:ascii="Times New Roman" w:hAnsi="Times New Roman" w:cs="Times New Roman"/>
          <w:sz w:val="28"/>
          <w:szCs w:val="28"/>
        </w:rPr>
        <w:t xml:space="preserve"> из федерального бюджета на осуществление полномочий Российской  Федерации  по первичному воинскому учету на территориях, где отсутствуют военные комиссариаты;</w:t>
      </w:r>
    </w:p>
    <w:p w:rsidR="005E23B2" w:rsidRPr="005E23B2" w:rsidRDefault="005E23B2" w:rsidP="00F52955">
      <w:pPr>
        <w:autoSpaceDE w:val="0"/>
        <w:autoSpaceDN w:val="0"/>
        <w:adjustRightInd w:val="0"/>
        <w:spacing w:after="0" w:line="240" w:lineRule="auto"/>
        <w:ind w:firstLine="708"/>
        <w:jc w:val="both"/>
        <w:rPr>
          <w:rFonts w:ascii="Times New Roman" w:hAnsi="Times New Roman" w:cs="Times New Roman"/>
          <w:sz w:val="28"/>
          <w:szCs w:val="28"/>
        </w:rPr>
      </w:pPr>
      <w:r w:rsidRPr="005E23B2">
        <w:rPr>
          <w:rFonts w:ascii="Times New Roman" w:hAnsi="Times New Roman" w:cs="Times New Roman"/>
          <w:sz w:val="28"/>
          <w:szCs w:val="28"/>
        </w:rPr>
        <w:t>N</w:t>
      </w:r>
      <w:proofErr w:type="spellStart"/>
      <w:r>
        <w:rPr>
          <w:rFonts w:ascii="Times New Roman" w:hAnsi="Times New Roman" w:cs="Times New Roman"/>
          <w:sz w:val="28"/>
          <w:szCs w:val="28"/>
          <w:lang w:val="en-US"/>
        </w:rPr>
        <w:t>mo</w:t>
      </w:r>
      <w:proofErr w:type="spellEnd"/>
      <w:r w:rsidRPr="005E23B2">
        <w:rPr>
          <w:rFonts w:ascii="Times New Roman" w:hAnsi="Times New Roman" w:cs="Times New Roman"/>
          <w:sz w:val="28"/>
          <w:szCs w:val="28"/>
        </w:rPr>
        <w:t xml:space="preserve">   - общее </w:t>
      </w:r>
      <w:proofErr w:type="gramStart"/>
      <w:r w:rsidRPr="005E23B2">
        <w:rPr>
          <w:rFonts w:ascii="Times New Roman" w:hAnsi="Times New Roman" w:cs="Times New Roman"/>
          <w:sz w:val="28"/>
          <w:szCs w:val="28"/>
        </w:rPr>
        <w:t>количество  ставок</w:t>
      </w:r>
      <w:proofErr w:type="gramEnd"/>
      <w:r w:rsidRPr="005E23B2">
        <w:rPr>
          <w:rFonts w:ascii="Times New Roman" w:hAnsi="Times New Roman" w:cs="Times New Roman"/>
          <w:sz w:val="28"/>
          <w:szCs w:val="28"/>
        </w:rPr>
        <w:t xml:space="preserve">  военно-учетных  работников  в  Магаданской области, где отсутствуют военные комиссариаты;</w:t>
      </w:r>
    </w:p>
    <w:p w:rsidR="005E23B2" w:rsidRPr="005E23B2" w:rsidRDefault="005E23B2" w:rsidP="00F52955">
      <w:pPr>
        <w:autoSpaceDE w:val="0"/>
        <w:autoSpaceDN w:val="0"/>
        <w:adjustRightInd w:val="0"/>
        <w:spacing w:after="0" w:line="240" w:lineRule="auto"/>
        <w:ind w:firstLine="708"/>
        <w:jc w:val="both"/>
        <w:rPr>
          <w:rFonts w:ascii="Times New Roman" w:hAnsi="Times New Roman" w:cs="Times New Roman"/>
          <w:sz w:val="28"/>
          <w:szCs w:val="28"/>
        </w:rPr>
      </w:pPr>
      <w:r w:rsidRPr="005E23B2">
        <w:rPr>
          <w:rFonts w:ascii="Times New Roman" w:hAnsi="Times New Roman" w:cs="Times New Roman"/>
          <w:sz w:val="28"/>
          <w:szCs w:val="28"/>
        </w:rPr>
        <w:t>N</w:t>
      </w:r>
      <w:proofErr w:type="spellStart"/>
      <w:r>
        <w:rPr>
          <w:rFonts w:ascii="Times New Roman" w:hAnsi="Times New Roman" w:cs="Times New Roman"/>
          <w:sz w:val="28"/>
          <w:szCs w:val="28"/>
          <w:lang w:val="en-US"/>
        </w:rPr>
        <w:t>i</w:t>
      </w:r>
      <w:proofErr w:type="spellEnd"/>
      <w:r w:rsidRPr="005E23B2">
        <w:rPr>
          <w:rFonts w:ascii="Times New Roman" w:hAnsi="Times New Roman" w:cs="Times New Roman"/>
          <w:sz w:val="28"/>
          <w:szCs w:val="28"/>
        </w:rPr>
        <w:t xml:space="preserve">   - </w:t>
      </w:r>
      <w:proofErr w:type="gramStart"/>
      <w:r w:rsidRPr="005E23B2">
        <w:rPr>
          <w:rFonts w:ascii="Times New Roman" w:hAnsi="Times New Roman" w:cs="Times New Roman"/>
          <w:sz w:val="28"/>
          <w:szCs w:val="28"/>
        </w:rPr>
        <w:t>количество  ставок</w:t>
      </w:r>
      <w:proofErr w:type="gramEnd"/>
      <w:r w:rsidRPr="005E23B2">
        <w:rPr>
          <w:rFonts w:ascii="Times New Roman" w:hAnsi="Times New Roman" w:cs="Times New Roman"/>
          <w:sz w:val="28"/>
          <w:szCs w:val="28"/>
        </w:rPr>
        <w:t xml:space="preserve">   военно-учетных  работников  в  органе  местного самоуправления.</w:t>
      </w:r>
    </w:p>
    <w:p w:rsidR="005E23B2" w:rsidRPr="005E23B2" w:rsidRDefault="005E23B2" w:rsidP="00F52955">
      <w:pPr>
        <w:autoSpaceDE w:val="0"/>
        <w:autoSpaceDN w:val="0"/>
        <w:adjustRightInd w:val="0"/>
        <w:spacing w:after="0" w:line="240" w:lineRule="auto"/>
        <w:ind w:firstLine="540"/>
        <w:jc w:val="both"/>
        <w:rPr>
          <w:rFonts w:ascii="Times New Roman" w:hAnsi="Times New Roman" w:cs="Times New Roman"/>
          <w:sz w:val="28"/>
          <w:szCs w:val="28"/>
        </w:rPr>
      </w:pPr>
    </w:p>
    <w:p w:rsidR="005E23B2" w:rsidRPr="005E23B2" w:rsidRDefault="005E23B2" w:rsidP="00F52955">
      <w:pPr>
        <w:autoSpaceDE w:val="0"/>
        <w:autoSpaceDN w:val="0"/>
        <w:adjustRightInd w:val="0"/>
        <w:spacing w:after="0" w:line="240" w:lineRule="auto"/>
        <w:ind w:firstLine="540"/>
        <w:jc w:val="both"/>
        <w:rPr>
          <w:rFonts w:ascii="Times New Roman" w:hAnsi="Times New Roman" w:cs="Times New Roman"/>
          <w:sz w:val="28"/>
          <w:szCs w:val="28"/>
        </w:rPr>
      </w:pPr>
      <w:r w:rsidRPr="005E23B2">
        <w:rPr>
          <w:rFonts w:ascii="Times New Roman" w:hAnsi="Times New Roman" w:cs="Times New Roman"/>
          <w:sz w:val="28"/>
          <w:szCs w:val="28"/>
        </w:rPr>
        <w:t>Общее количество ставок военно-учетных работников на территории Магаданской области определяется по формуле:</w:t>
      </w:r>
    </w:p>
    <w:p w:rsidR="005E23B2" w:rsidRPr="005E23B2" w:rsidRDefault="005E23B2" w:rsidP="00F52955">
      <w:pPr>
        <w:autoSpaceDE w:val="0"/>
        <w:autoSpaceDN w:val="0"/>
        <w:adjustRightInd w:val="0"/>
        <w:spacing w:after="0" w:line="240" w:lineRule="auto"/>
        <w:jc w:val="center"/>
        <w:rPr>
          <w:rFonts w:ascii="Times New Roman" w:hAnsi="Times New Roman" w:cs="Times New Roman"/>
          <w:sz w:val="28"/>
          <w:szCs w:val="28"/>
        </w:rPr>
      </w:pPr>
    </w:p>
    <w:p w:rsidR="005E23B2" w:rsidRPr="005E23B2" w:rsidRDefault="005E23B2" w:rsidP="00F52955">
      <w:pPr>
        <w:autoSpaceDE w:val="0"/>
        <w:autoSpaceDN w:val="0"/>
        <w:adjustRightInd w:val="0"/>
        <w:spacing w:after="0" w:line="240" w:lineRule="auto"/>
        <w:jc w:val="both"/>
        <w:rPr>
          <w:rFonts w:ascii="Times New Roman" w:hAnsi="Times New Roman" w:cs="Times New Roman"/>
          <w:sz w:val="28"/>
          <w:szCs w:val="28"/>
          <w:lang w:val="en-US"/>
        </w:rPr>
      </w:pPr>
      <w:r w:rsidRPr="00DA215C">
        <w:rPr>
          <w:rFonts w:ascii="Times New Roman" w:hAnsi="Times New Roman" w:cs="Times New Roman"/>
          <w:sz w:val="28"/>
          <w:szCs w:val="28"/>
        </w:rPr>
        <w:t xml:space="preserve">                    </w:t>
      </w:r>
      <w:proofErr w:type="spellStart"/>
      <w:r w:rsidRPr="005E23B2">
        <w:rPr>
          <w:rFonts w:ascii="Times New Roman" w:hAnsi="Times New Roman" w:cs="Times New Roman"/>
          <w:sz w:val="28"/>
          <w:szCs w:val="28"/>
          <w:lang w:val="en-US"/>
        </w:rPr>
        <w:t>N</w:t>
      </w:r>
      <w:r w:rsidRPr="005E23B2">
        <w:rPr>
          <w:rFonts w:ascii="Times New Roman" w:hAnsi="Times New Roman" w:cs="Times New Roman"/>
          <w:sz w:val="24"/>
          <w:szCs w:val="28"/>
          <w:lang w:val="en-US"/>
        </w:rPr>
        <w:t>mo</w:t>
      </w:r>
      <w:proofErr w:type="spellEnd"/>
      <w:r w:rsidRPr="005E23B2">
        <w:rPr>
          <w:rFonts w:ascii="Times New Roman" w:hAnsi="Times New Roman" w:cs="Times New Roman"/>
          <w:sz w:val="28"/>
          <w:szCs w:val="28"/>
          <w:lang w:val="en-US"/>
        </w:rPr>
        <w:t xml:space="preserve">   = N</w:t>
      </w:r>
      <w:r>
        <w:rPr>
          <w:rFonts w:ascii="Times New Roman" w:hAnsi="Times New Roman" w:cs="Times New Roman"/>
          <w:sz w:val="28"/>
          <w:szCs w:val="28"/>
          <w:lang w:val="en-US"/>
        </w:rPr>
        <w:t>i1</w:t>
      </w:r>
      <w:r w:rsidRPr="005E23B2">
        <w:rPr>
          <w:rFonts w:ascii="Times New Roman" w:hAnsi="Times New Roman" w:cs="Times New Roman"/>
          <w:sz w:val="28"/>
          <w:szCs w:val="28"/>
          <w:lang w:val="en-US"/>
        </w:rPr>
        <w:t xml:space="preserve">   + N</w:t>
      </w:r>
      <w:r>
        <w:rPr>
          <w:rFonts w:ascii="Times New Roman" w:hAnsi="Times New Roman" w:cs="Times New Roman"/>
          <w:sz w:val="28"/>
          <w:szCs w:val="28"/>
          <w:lang w:val="en-US"/>
        </w:rPr>
        <w:t>i2</w:t>
      </w:r>
      <w:r w:rsidRPr="005E23B2">
        <w:rPr>
          <w:rFonts w:ascii="Times New Roman" w:hAnsi="Times New Roman" w:cs="Times New Roman"/>
          <w:sz w:val="28"/>
          <w:szCs w:val="28"/>
          <w:lang w:val="en-US"/>
        </w:rPr>
        <w:t xml:space="preserve">   + N</w:t>
      </w:r>
      <w:r>
        <w:rPr>
          <w:rFonts w:ascii="Times New Roman" w:hAnsi="Times New Roman" w:cs="Times New Roman"/>
          <w:sz w:val="28"/>
          <w:szCs w:val="28"/>
          <w:lang w:val="en-US"/>
        </w:rPr>
        <w:t>i3</w:t>
      </w:r>
      <w:r w:rsidRPr="005E23B2">
        <w:rPr>
          <w:rFonts w:ascii="Times New Roman" w:hAnsi="Times New Roman" w:cs="Times New Roman"/>
          <w:sz w:val="28"/>
          <w:szCs w:val="28"/>
          <w:lang w:val="en-US"/>
        </w:rPr>
        <w:t xml:space="preserve">   ... </w:t>
      </w:r>
      <w:proofErr w:type="gramStart"/>
      <w:r w:rsidRPr="005E23B2">
        <w:rPr>
          <w:rFonts w:ascii="Times New Roman" w:hAnsi="Times New Roman" w:cs="Times New Roman"/>
          <w:sz w:val="28"/>
          <w:szCs w:val="28"/>
          <w:lang w:val="en-US"/>
        </w:rPr>
        <w:t>N</w:t>
      </w:r>
      <w:r>
        <w:rPr>
          <w:rFonts w:ascii="Times New Roman" w:hAnsi="Times New Roman" w:cs="Times New Roman"/>
          <w:sz w:val="28"/>
          <w:szCs w:val="28"/>
          <w:lang w:val="en-US"/>
        </w:rPr>
        <w:t>in</w:t>
      </w:r>
      <w:r w:rsidRPr="005E23B2">
        <w:rPr>
          <w:rFonts w:ascii="Times New Roman" w:hAnsi="Times New Roman" w:cs="Times New Roman"/>
          <w:sz w:val="28"/>
          <w:szCs w:val="28"/>
          <w:lang w:val="en-US"/>
        </w:rPr>
        <w:t xml:space="preserve">  ,</w:t>
      </w:r>
      <w:proofErr w:type="gramEnd"/>
      <w:r w:rsidRPr="005E23B2">
        <w:rPr>
          <w:rFonts w:ascii="Times New Roman" w:hAnsi="Times New Roman" w:cs="Times New Roman"/>
          <w:sz w:val="28"/>
          <w:szCs w:val="28"/>
          <w:lang w:val="en-US"/>
        </w:rPr>
        <w:t xml:space="preserve"> </w:t>
      </w:r>
      <w:r w:rsidRPr="005E23B2">
        <w:rPr>
          <w:rFonts w:ascii="Times New Roman" w:hAnsi="Times New Roman" w:cs="Times New Roman"/>
          <w:sz w:val="28"/>
          <w:szCs w:val="28"/>
        </w:rPr>
        <w:t>где</w:t>
      </w:r>
    </w:p>
    <w:p w:rsidR="005E23B2" w:rsidRPr="005E23B2" w:rsidRDefault="005E23B2" w:rsidP="00F52955">
      <w:pPr>
        <w:autoSpaceDE w:val="0"/>
        <w:autoSpaceDN w:val="0"/>
        <w:adjustRightInd w:val="0"/>
        <w:spacing w:after="0" w:line="240" w:lineRule="auto"/>
        <w:jc w:val="both"/>
        <w:rPr>
          <w:rFonts w:ascii="Times New Roman" w:hAnsi="Times New Roman" w:cs="Times New Roman"/>
          <w:sz w:val="28"/>
          <w:szCs w:val="28"/>
          <w:lang w:val="en-US"/>
        </w:rPr>
      </w:pPr>
      <w:r w:rsidRPr="005E23B2">
        <w:rPr>
          <w:rFonts w:ascii="Times New Roman" w:hAnsi="Times New Roman" w:cs="Times New Roman"/>
          <w:sz w:val="28"/>
          <w:szCs w:val="28"/>
          <w:lang w:val="en-US"/>
        </w:rPr>
        <w:t xml:space="preserve">                     </w:t>
      </w:r>
    </w:p>
    <w:p w:rsidR="005E23B2" w:rsidRPr="005E23B2" w:rsidRDefault="005E23B2" w:rsidP="00F5295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E23B2">
        <w:rPr>
          <w:rFonts w:ascii="Times New Roman" w:hAnsi="Times New Roman" w:cs="Times New Roman"/>
          <w:sz w:val="28"/>
          <w:szCs w:val="28"/>
        </w:rPr>
        <w:lastRenderedPageBreak/>
        <w:t>N</w:t>
      </w:r>
      <w:proofErr w:type="spellStart"/>
      <w:r>
        <w:rPr>
          <w:rFonts w:ascii="Times New Roman" w:hAnsi="Times New Roman" w:cs="Times New Roman"/>
          <w:sz w:val="28"/>
          <w:szCs w:val="28"/>
          <w:lang w:val="en-US"/>
        </w:rPr>
        <w:t>i</w:t>
      </w:r>
      <w:proofErr w:type="spellEnd"/>
      <w:r w:rsidRPr="005E23B2">
        <w:rPr>
          <w:rFonts w:ascii="Times New Roman" w:hAnsi="Times New Roman" w:cs="Times New Roman"/>
          <w:sz w:val="28"/>
          <w:szCs w:val="28"/>
        </w:rPr>
        <w:t xml:space="preserve">  -</w:t>
      </w:r>
      <w:proofErr w:type="gramEnd"/>
      <w:r w:rsidRPr="005E23B2">
        <w:rPr>
          <w:rFonts w:ascii="Times New Roman" w:hAnsi="Times New Roman" w:cs="Times New Roman"/>
          <w:sz w:val="28"/>
          <w:szCs w:val="28"/>
        </w:rPr>
        <w:t xml:space="preserve"> количество   ставок   военно-учетных  работников  в  органе  местного самоуправления;</w:t>
      </w:r>
    </w:p>
    <w:p w:rsidR="005E23B2" w:rsidRPr="005E23B2" w:rsidRDefault="005E23B2" w:rsidP="00F5295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E23B2">
        <w:rPr>
          <w:rFonts w:ascii="Times New Roman" w:hAnsi="Times New Roman" w:cs="Times New Roman"/>
          <w:sz w:val="28"/>
          <w:szCs w:val="28"/>
        </w:rPr>
        <w:t>n  -</w:t>
      </w:r>
      <w:proofErr w:type="gramEnd"/>
      <w:r w:rsidRPr="005E23B2">
        <w:rPr>
          <w:rFonts w:ascii="Times New Roman" w:hAnsi="Times New Roman" w:cs="Times New Roman"/>
          <w:sz w:val="28"/>
          <w:szCs w:val="28"/>
        </w:rPr>
        <w:t xml:space="preserve"> количество  органов местного самоуправления на территории Магаданской области, где отсутствуют военные комиссариаты.</w:t>
      </w:r>
    </w:p>
    <w:p w:rsidR="004E26A5" w:rsidRPr="005E23B2" w:rsidRDefault="004E26A5" w:rsidP="00F529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Pr="005E23B2">
        <w:rPr>
          <w:rFonts w:ascii="Times New Roman" w:hAnsi="Times New Roman" w:cs="Times New Roman"/>
          <w:sz w:val="28"/>
          <w:szCs w:val="28"/>
        </w:rPr>
        <w:t>оличество ставок военно-учетных работников в органе местного самоуправления определяется в следующем порядке:</w:t>
      </w:r>
    </w:p>
    <w:p w:rsidR="004E26A5" w:rsidRPr="005E23B2" w:rsidRDefault="004E26A5" w:rsidP="00F52955">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020"/>
        <w:gridCol w:w="5194"/>
      </w:tblGrid>
      <w:tr w:rsidR="004E26A5" w:rsidRPr="005E23B2" w:rsidTr="008531BE">
        <w:tc>
          <w:tcPr>
            <w:tcW w:w="4020" w:type="dxa"/>
            <w:tcBorders>
              <w:top w:val="single" w:sz="4" w:space="0" w:color="auto"/>
              <w:left w:val="single" w:sz="4" w:space="0" w:color="auto"/>
              <w:bottom w:val="single" w:sz="4" w:space="0" w:color="auto"/>
              <w:right w:val="single" w:sz="4" w:space="0" w:color="auto"/>
            </w:tcBorders>
          </w:tcPr>
          <w:p w:rsidR="004E26A5" w:rsidRPr="005E23B2" w:rsidRDefault="004E26A5" w:rsidP="00F52955">
            <w:pPr>
              <w:autoSpaceDE w:val="0"/>
              <w:autoSpaceDN w:val="0"/>
              <w:adjustRightInd w:val="0"/>
              <w:spacing w:after="0" w:line="240" w:lineRule="auto"/>
              <w:jc w:val="center"/>
              <w:rPr>
                <w:rFonts w:ascii="Times New Roman" w:hAnsi="Times New Roman" w:cs="Times New Roman"/>
                <w:sz w:val="28"/>
                <w:szCs w:val="28"/>
              </w:rPr>
            </w:pPr>
            <w:r w:rsidRPr="005E23B2">
              <w:rPr>
                <w:rFonts w:ascii="Times New Roman" w:hAnsi="Times New Roman" w:cs="Times New Roman"/>
                <w:sz w:val="28"/>
                <w:szCs w:val="28"/>
              </w:rPr>
              <w:t>Количество граждан, состоящих на первичном воинском учете, чел.</w:t>
            </w:r>
          </w:p>
        </w:tc>
        <w:tc>
          <w:tcPr>
            <w:tcW w:w="5194" w:type="dxa"/>
            <w:tcBorders>
              <w:top w:val="single" w:sz="4" w:space="0" w:color="auto"/>
              <w:left w:val="single" w:sz="4" w:space="0" w:color="auto"/>
              <w:bottom w:val="single" w:sz="4" w:space="0" w:color="auto"/>
              <w:right w:val="single" w:sz="4" w:space="0" w:color="auto"/>
            </w:tcBorders>
          </w:tcPr>
          <w:p w:rsidR="004E26A5" w:rsidRPr="005E23B2" w:rsidRDefault="004E26A5" w:rsidP="00F52955">
            <w:pPr>
              <w:autoSpaceDE w:val="0"/>
              <w:autoSpaceDN w:val="0"/>
              <w:adjustRightInd w:val="0"/>
              <w:spacing w:after="0" w:line="240" w:lineRule="auto"/>
              <w:jc w:val="center"/>
              <w:rPr>
                <w:rFonts w:ascii="Times New Roman" w:hAnsi="Times New Roman" w:cs="Times New Roman"/>
                <w:sz w:val="28"/>
                <w:szCs w:val="28"/>
              </w:rPr>
            </w:pPr>
            <w:r w:rsidRPr="005E23B2">
              <w:rPr>
                <w:rFonts w:ascii="Times New Roman" w:hAnsi="Times New Roman" w:cs="Times New Roman"/>
                <w:sz w:val="28"/>
                <w:szCs w:val="28"/>
              </w:rPr>
              <w:t>Норматив численности работников, осуществляющих полномочия по первичному воинскому учету, ед.</w:t>
            </w:r>
          </w:p>
        </w:tc>
      </w:tr>
      <w:tr w:rsidR="004E26A5" w:rsidRPr="005E23B2" w:rsidTr="008531BE">
        <w:tc>
          <w:tcPr>
            <w:tcW w:w="4020" w:type="dxa"/>
            <w:tcBorders>
              <w:top w:val="single" w:sz="4" w:space="0" w:color="auto"/>
              <w:left w:val="single" w:sz="4" w:space="0" w:color="auto"/>
              <w:bottom w:val="single" w:sz="4" w:space="0" w:color="auto"/>
              <w:right w:val="single" w:sz="4" w:space="0" w:color="auto"/>
            </w:tcBorders>
          </w:tcPr>
          <w:p w:rsidR="004E26A5" w:rsidRPr="005E23B2" w:rsidRDefault="004E26A5" w:rsidP="00F52955">
            <w:pPr>
              <w:autoSpaceDE w:val="0"/>
              <w:autoSpaceDN w:val="0"/>
              <w:adjustRightInd w:val="0"/>
              <w:spacing w:after="0" w:line="240" w:lineRule="auto"/>
              <w:jc w:val="both"/>
              <w:rPr>
                <w:rFonts w:ascii="Times New Roman" w:hAnsi="Times New Roman" w:cs="Times New Roman"/>
                <w:sz w:val="28"/>
                <w:szCs w:val="28"/>
              </w:rPr>
            </w:pPr>
            <w:r w:rsidRPr="005E23B2">
              <w:rPr>
                <w:rFonts w:ascii="Times New Roman" w:hAnsi="Times New Roman" w:cs="Times New Roman"/>
                <w:sz w:val="28"/>
                <w:szCs w:val="28"/>
              </w:rPr>
              <w:t>менее 50</w:t>
            </w:r>
          </w:p>
        </w:tc>
        <w:tc>
          <w:tcPr>
            <w:tcW w:w="5194" w:type="dxa"/>
            <w:tcBorders>
              <w:top w:val="single" w:sz="4" w:space="0" w:color="auto"/>
              <w:left w:val="single" w:sz="4" w:space="0" w:color="auto"/>
              <w:bottom w:val="single" w:sz="4" w:space="0" w:color="auto"/>
              <w:right w:val="single" w:sz="4" w:space="0" w:color="auto"/>
            </w:tcBorders>
          </w:tcPr>
          <w:p w:rsidR="004E26A5" w:rsidRPr="005E23B2" w:rsidRDefault="004E26A5" w:rsidP="00F52955">
            <w:pPr>
              <w:autoSpaceDE w:val="0"/>
              <w:autoSpaceDN w:val="0"/>
              <w:adjustRightInd w:val="0"/>
              <w:spacing w:after="0" w:line="240" w:lineRule="auto"/>
              <w:jc w:val="right"/>
              <w:rPr>
                <w:rFonts w:ascii="Times New Roman" w:hAnsi="Times New Roman" w:cs="Times New Roman"/>
                <w:sz w:val="28"/>
                <w:szCs w:val="28"/>
              </w:rPr>
            </w:pPr>
            <w:r w:rsidRPr="005E23B2">
              <w:rPr>
                <w:rFonts w:ascii="Times New Roman" w:hAnsi="Times New Roman" w:cs="Times New Roman"/>
                <w:sz w:val="28"/>
                <w:szCs w:val="28"/>
              </w:rPr>
              <w:t>0,1</w:t>
            </w:r>
          </w:p>
        </w:tc>
      </w:tr>
      <w:tr w:rsidR="004E26A5" w:rsidRPr="005E23B2" w:rsidTr="008531BE">
        <w:tc>
          <w:tcPr>
            <w:tcW w:w="4020" w:type="dxa"/>
            <w:tcBorders>
              <w:top w:val="single" w:sz="4" w:space="0" w:color="auto"/>
              <w:left w:val="single" w:sz="4" w:space="0" w:color="auto"/>
              <w:bottom w:val="single" w:sz="4" w:space="0" w:color="auto"/>
              <w:right w:val="single" w:sz="4" w:space="0" w:color="auto"/>
            </w:tcBorders>
          </w:tcPr>
          <w:p w:rsidR="004E26A5" w:rsidRPr="005E23B2" w:rsidRDefault="004E26A5" w:rsidP="00F52955">
            <w:pPr>
              <w:autoSpaceDE w:val="0"/>
              <w:autoSpaceDN w:val="0"/>
              <w:adjustRightInd w:val="0"/>
              <w:spacing w:after="0" w:line="240" w:lineRule="auto"/>
              <w:jc w:val="both"/>
              <w:rPr>
                <w:rFonts w:ascii="Times New Roman" w:hAnsi="Times New Roman" w:cs="Times New Roman"/>
                <w:sz w:val="28"/>
                <w:szCs w:val="28"/>
              </w:rPr>
            </w:pPr>
            <w:r w:rsidRPr="005E23B2">
              <w:rPr>
                <w:rFonts w:ascii="Times New Roman" w:hAnsi="Times New Roman" w:cs="Times New Roman"/>
                <w:sz w:val="28"/>
                <w:szCs w:val="28"/>
              </w:rPr>
              <w:t>От 50 до 125</w:t>
            </w:r>
          </w:p>
        </w:tc>
        <w:tc>
          <w:tcPr>
            <w:tcW w:w="5194" w:type="dxa"/>
            <w:tcBorders>
              <w:top w:val="single" w:sz="4" w:space="0" w:color="auto"/>
              <w:left w:val="single" w:sz="4" w:space="0" w:color="auto"/>
              <w:bottom w:val="single" w:sz="4" w:space="0" w:color="auto"/>
              <w:right w:val="single" w:sz="4" w:space="0" w:color="auto"/>
            </w:tcBorders>
          </w:tcPr>
          <w:p w:rsidR="004E26A5" w:rsidRPr="005E23B2" w:rsidRDefault="004E26A5" w:rsidP="00F52955">
            <w:pPr>
              <w:autoSpaceDE w:val="0"/>
              <w:autoSpaceDN w:val="0"/>
              <w:adjustRightInd w:val="0"/>
              <w:spacing w:after="0" w:line="240" w:lineRule="auto"/>
              <w:jc w:val="right"/>
              <w:rPr>
                <w:rFonts w:ascii="Times New Roman" w:hAnsi="Times New Roman" w:cs="Times New Roman"/>
                <w:sz w:val="28"/>
                <w:szCs w:val="28"/>
              </w:rPr>
            </w:pPr>
            <w:r w:rsidRPr="005E23B2">
              <w:rPr>
                <w:rFonts w:ascii="Times New Roman" w:hAnsi="Times New Roman" w:cs="Times New Roman"/>
                <w:sz w:val="28"/>
                <w:szCs w:val="28"/>
              </w:rPr>
              <w:t>0,25</w:t>
            </w:r>
          </w:p>
        </w:tc>
      </w:tr>
      <w:tr w:rsidR="004E26A5" w:rsidRPr="005E23B2" w:rsidTr="008531BE">
        <w:tc>
          <w:tcPr>
            <w:tcW w:w="4020" w:type="dxa"/>
            <w:tcBorders>
              <w:top w:val="single" w:sz="4" w:space="0" w:color="auto"/>
              <w:left w:val="single" w:sz="4" w:space="0" w:color="auto"/>
              <w:bottom w:val="single" w:sz="4" w:space="0" w:color="auto"/>
              <w:right w:val="single" w:sz="4" w:space="0" w:color="auto"/>
            </w:tcBorders>
          </w:tcPr>
          <w:p w:rsidR="004E26A5" w:rsidRPr="005E23B2" w:rsidRDefault="004E26A5" w:rsidP="00F52955">
            <w:pPr>
              <w:autoSpaceDE w:val="0"/>
              <w:autoSpaceDN w:val="0"/>
              <w:adjustRightInd w:val="0"/>
              <w:spacing w:after="0" w:line="240" w:lineRule="auto"/>
              <w:jc w:val="both"/>
              <w:rPr>
                <w:rFonts w:ascii="Times New Roman" w:hAnsi="Times New Roman" w:cs="Times New Roman"/>
                <w:sz w:val="28"/>
                <w:szCs w:val="28"/>
              </w:rPr>
            </w:pPr>
            <w:r w:rsidRPr="005E23B2">
              <w:rPr>
                <w:rFonts w:ascii="Times New Roman" w:hAnsi="Times New Roman" w:cs="Times New Roman"/>
                <w:sz w:val="28"/>
                <w:szCs w:val="28"/>
              </w:rPr>
              <w:t>От 125 до 250</w:t>
            </w:r>
          </w:p>
        </w:tc>
        <w:tc>
          <w:tcPr>
            <w:tcW w:w="5194" w:type="dxa"/>
            <w:tcBorders>
              <w:top w:val="single" w:sz="4" w:space="0" w:color="auto"/>
              <w:left w:val="single" w:sz="4" w:space="0" w:color="auto"/>
              <w:bottom w:val="single" w:sz="4" w:space="0" w:color="auto"/>
              <w:right w:val="single" w:sz="4" w:space="0" w:color="auto"/>
            </w:tcBorders>
          </w:tcPr>
          <w:p w:rsidR="004E26A5" w:rsidRPr="005E23B2" w:rsidRDefault="004E26A5" w:rsidP="00F52955">
            <w:pPr>
              <w:autoSpaceDE w:val="0"/>
              <w:autoSpaceDN w:val="0"/>
              <w:adjustRightInd w:val="0"/>
              <w:spacing w:after="0" w:line="240" w:lineRule="auto"/>
              <w:jc w:val="right"/>
              <w:rPr>
                <w:rFonts w:ascii="Times New Roman" w:hAnsi="Times New Roman" w:cs="Times New Roman"/>
                <w:sz w:val="28"/>
                <w:szCs w:val="28"/>
              </w:rPr>
            </w:pPr>
            <w:r w:rsidRPr="005E23B2">
              <w:rPr>
                <w:rFonts w:ascii="Times New Roman" w:hAnsi="Times New Roman" w:cs="Times New Roman"/>
                <w:sz w:val="28"/>
                <w:szCs w:val="28"/>
              </w:rPr>
              <w:t>0,5</w:t>
            </w:r>
          </w:p>
        </w:tc>
      </w:tr>
      <w:tr w:rsidR="004E26A5" w:rsidRPr="005E23B2" w:rsidTr="008531BE">
        <w:tc>
          <w:tcPr>
            <w:tcW w:w="4020" w:type="dxa"/>
            <w:tcBorders>
              <w:top w:val="single" w:sz="4" w:space="0" w:color="auto"/>
              <w:left w:val="single" w:sz="4" w:space="0" w:color="auto"/>
              <w:bottom w:val="single" w:sz="4" w:space="0" w:color="auto"/>
              <w:right w:val="single" w:sz="4" w:space="0" w:color="auto"/>
            </w:tcBorders>
          </w:tcPr>
          <w:p w:rsidR="004E26A5" w:rsidRPr="005E23B2" w:rsidRDefault="004E26A5" w:rsidP="00F52955">
            <w:pPr>
              <w:autoSpaceDE w:val="0"/>
              <w:autoSpaceDN w:val="0"/>
              <w:adjustRightInd w:val="0"/>
              <w:spacing w:after="0" w:line="240" w:lineRule="auto"/>
              <w:jc w:val="both"/>
              <w:rPr>
                <w:rFonts w:ascii="Times New Roman" w:hAnsi="Times New Roman" w:cs="Times New Roman"/>
                <w:sz w:val="28"/>
                <w:szCs w:val="28"/>
              </w:rPr>
            </w:pPr>
            <w:r w:rsidRPr="005E23B2">
              <w:rPr>
                <w:rFonts w:ascii="Times New Roman" w:hAnsi="Times New Roman" w:cs="Times New Roman"/>
                <w:sz w:val="28"/>
                <w:szCs w:val="28"/>
              </w:rPr>
              <w:t>От 250 до 500</w:t>
            </w:r>
          </w:p>
        </w:tc>
        <w:tc>
          <w:tcPr>
            <w:tcW w:w="5194" w:type="dxa"/>
            <w:tcBorders>
              <w:top w:val="single" w:sz="4" w:space="0" w:color="auto"/>
              <w:left w:val="single" w:sz="4" w:space="0" w:color="auto"/>
              <w:bottom w:val="single" w:sz="4" w:space="0" w:color="auto"/>
              <w:right w:val="single" w:sz="4" w:space="0" w:color="auto"/>
            </w:tcBorders>
          </w:tcPr>
          <w:p w:rsidR="004E26A5" w:rsidRPr="005E23B2" w:rsidRDefault="004E26A5" w:rsidP="00F52955">
            <w:pPr>
              <w:autoSpaceDE w:val="0"/>
              <w:autoSpaceDN w:val="0"/>
              <w:adjustRightInd w:val="0"/>
              <w:spacing w:after="0" w:line="240" w:lineRule="auto"/>
              <w:jc w:val="right"/>
              <w:rPr>
                <w:rFonts w:ascii="Times New Roman" w:hAnsi="Times New Roman" w:cs="Times New Roman"/>
                <w:sz w:val="28"/>
                <w:szCs w:val="28"/>
              </w:rPr>
            </w:pPr>
            <w:r w:rsidRPr="005E23B2">
              <w:rPr>
                <w:rFonts w:ascii="Times New Roman" w:hAnsi="Times New Roman" w:cs="Times New Roman"/>
                <w:sz w:val="28"/>
                <w:szCs w:val="28"/>
              </w:rPr>
              <w:t>0,75</w:t>
            </w:r>
          </w:p>
        </w:tc>
      </w:tr>
      <w:tr w:rsidR="004E26A5" w:rsidRPr="005E23B2" w:rsidTr="008531BE">
        <w:tc>
          <w:tcPr>
            <w:tcW w:w="4020" w:type="dxa"/>
            <w:tcBorders>
              <w:top w:val="single" w:sz="4" w:space="0" w:color="auto"/>
              <w:left w:val="single" w:sz="4" w:space="0" w:color="auto"/>
              <w:bottom w:val="single" w:sz="4" w:space="0" w:color="auto"/>
              <w:right w:val="single" w:sz="4" w:space="0" w:color="auto"/>
            </w:tcBorders>
          </w:tcPr>
          <w:p w:rsidR="004E26A5" w:rsidRPr="005E23B2" w:rsidRDefault="004E26A5" w:rsidP="00F52955">
            <w:pPr>
              <w:autoSpaceDE w:val="0"/>
              <w:autoSpaceDN w:val="0"/>
              <w:adjustRightInd w:val="0"/>
              <w:spacing w:after="0" w:line="240" w:lineRule="auto"/>
              <w:jc w:val="both"/>
              <w:rPr>
                <w:rFonts w:ascii="Times New Roman" w:hAnsi="Times New Roman" w:cs="Times New Roman"/>
                <w:sz w:val="28"/>
                <w:szCs w:val="28"/>
              </w:rPr>
            </w:pPr>
            <w:r w:rsidRPr="005E23B2">
              <w:rPr>
                <w:rFonts w:ascii="Times New Roman" w:hAnsi="Times New Roman" w:cs="Times New Roman"/>
                <w:sz w:val="28"/>
                <w:szCs w:val="28"/>
              </w:rPr>
              <w:t>Свыше 500</w:t>
            </w:r>
          </w:p>
        </w:tc>
        <w:tc>
          <w:tcPr>
            <w:tcW w:w="5194" w:type="dxa"/>
            <w:tcBorders>
              <w:top w:val="single" w:sz="4" w:space="0" w:color="auto"/>
              <w:left w:val="single" w:sz="4" w:space="0" w:color="auto"/>
              <w:bottom w:val="single" w:sz="4" w:space="0" w:color="auto"/>
              <w:right w:val="single" w:sz="4" w:space="0" w:color="auto"/>
            </w:tcBorders>
          </w:tcPr>
          <w:p w:rsidR="004E26A5" w:rsidRPr="005E23B2" w:rsidRDefault="004E26A5" w:rsidP="00F52955">
            <w:pPr>
              <w:autoSpaceDE w:val="0"/>
              <w:autoSpaceDN w:val="0"/>
              <w:adjustRightInd w:val="0"/>
              <w:spacing w:after="0" w:line="240" w:lineRule="auto"/>
              <w:jc w:val="right"/>
              <w:rPr>
                <w:rFonts w:ascii="Times New Roman" w:hAnsi="Times New Roman" w:cs="Times New Roman"/>
                <w:sz w:val="28"/>
                <w:szCs w:val="28"/>
              </w:rPr>
            </w:pPr>
            <w:r w:rsidRPr="005E23B2">
              <w:rPr>
                <w:rFonts w:ascii="Times New Roman" w:hAnsi="Times New Roman" w:cs="Times New Roman"/>
                <w:sz w:val="28"/>
                <w:szCs w:val="28"/>
              </w:rPr>
              <w:t>1,0</w:t>
            </w:r>
          </w:p>
        </w:tc>
      </w:tr>
    </w:tbl>
    <w:p w:rsidR="004E26A5" w:rsidRPr="005E23B2" w:rsidRDefault="004E26A5" w:rsidP="00F52955">
      <w:pPr>
        <w:autoSpaceDE w:val="0"/>
        <w:autoSpaceDN w:val="0"/>
        <w:adjustRightInd w:val="0"/>
        <w:spacing w:after="0" w:line="240" w:lineRule="auto"/>
        <w:ind w:firstLine="540"/>
        <w:jc w:val="both"/>
        <w:rPr>
          <w:rFonts w:ascii="Times New Roman" w:hAnsi="Times New Roman" w:cs="Times New Roman"/>
          <w:sz w:val="28"/>
          <w:szCs w:val="28"/>
        </w:rPr>
      </w:pPr>
    </w:p>
    <w:p w:rsidR="004E26A5" w:rsidRPr="005E23B2" w:rsidRDefault="004E26A5" w:rsidP="00F52955">
      <w:pPr>
        <w:autoSpaceDE w:val="0"/>
        <w:autoSpaceDN w:val="0"/>
        <w:adjustRightInd w:val="0"/>
        <w:spacing w:after="0" w:line="240" w:lineRule="auto"/>
        <w:ind w:firstLine="540"/>
        <w:jc w:val="both"/>
        <w:rPr>
          <w:rFonts w:ascii="Times New Roman" w:hAnsi="Times New Roman" w:cs="Times New Roman"/>
          <w:sz w:val="28"/>
          <w:szCs w:val="28"/>
        </w:rPr>
      </w:pPr>
      <w:r w:rsidRPr="005E23B2">
        <w:rPr>
          <w:rFonts w:ascii="Times New Roman" w:hAnsi="Times New Roman" w:cs="Times New Roman"/>
          <w:sz w:val="28"/>
          <w:szCs w:val="28"/>
        </w:rPr>
        <w:t>Показатель количества граждан, состоящих на первичном воинском учете, рассчитывается на основании сведений районных военных комиссариатов по состоянию на 31 декабря отчетного года.»</w:t>
      </w:r>
    </w:p>
    <w:p w:rsidR="00F23C15" w:rsidRDefault="00F23C15" w:rsidP="00F52955">
      <w:pPr>
        <w:autoSpaceDE w:val="0"/>
        <w:autoSpaceDN w:val="0"/>
        <w:adjustRightInd w:val="0"/>
        <w:spacing w:after="0" w:line="240" w:lineRule="auto"/>
        <w:jc w:val="both"/>
        <w:rPr>
          <w:rFonts w:ascii="Times New Roman" w:hAnsi="Times New Roman" w:cs="Times New Roman"/>
          <w:sz w:val="28"/>
          <w:szCs w:val="28"/>
        </w:rPr>
      </w:pPr>
    </w:p>
    <w:p w:rsidR="00F23C15" w:rsidRPr="00F23C15" w:rsidRDefault="00F23C15" w:rsidP="00F52955">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Pr="00F23C15">
        <w:rPr>
          <w:rFonts w:ascii="Times New Roman" w:hAnsi="Times New Roman"/>
          <w:b/>
          <w:bCs/>
          <w:color w:val="000000"/>
          <w:sz w:val="28"/>
          <w:szCs w:val="28"/>
        </w:rPr>
        <w:t>Расчет объема субвенций, предоставляемых бюджетам муниципальных образований на осуществление органами местного самоуправления государственных полномочий на государственную регистрацию актов гражданского состояния.</w:t>
      </w:r>
    </w:p>
    <w:p w:rsidR="00F23C15" w:rsidRPr="00171F69" w:rsidRDefault="00F23C15" w:rsidP="00F52955">
      <w:pPr>
        <w:widowControl w:val="0"/>
        <w:autoSpaceDE w:val="0"/>
        <w:autoSpaceDN w:val="0"/>
        <w:adjustRightInd w:val="0"/>
        <w:spacing w:after="0" w:line="240" w:lineRule="auto"/>
        <w:jc w:val="both"/>
        <w:rPr>
          <w:rFonts w:ascii="Times New Roman" w:hAnsi="Times New Roman"/>
          <w:color w:val="000000"/>
          <w:sz w:val="28"/>
          <w:szCs w:val="28"/>
        </w:rPr>
      </w:pP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Расчет установлен в приложении к Закону Магаданской области от 10 ноября 2003 года № 389-ОЗ «Об осуществлении государственных полномочий на государственную регистрацию актов гражданского состояния на территории Магаданской области».</w:t>
      </w:r>
    </w:p>
    <w:p w:rsidR="00F23C15" w:rsidRPr="00171F69" w:rsidRDefault="00F23C15" w:rsidP="00F52955">
      <w:pPr>
        <w:widowControl w:val="0"/>
        <w:autoSpaceDE w:val="0"/>
        <w:autoSpaceDN w:val="0"/>
        <w:adjustRightInd w:val="0"/>
        <w:spacing w:after="0" w:line="240" w:lineRule="auto"/>
        <w:rPr>
          <w:rFonts w:ascii="Times New Roman" w:hAnsi="Times New Roman"/>
          <w:color w:val="000000"/>
          <w:sz w:val="28"/>
          <w:szCs w:val="28"/>
        </w:rPr>
      </w:pPr>
    </w:p>
    <w:p w:rsidR="00F23C15" w:rsidRPr="00171F69" w:rsidRDefault="00F23C15" w:rsidP="00F52955">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171F69">
        <w:rPr>
          <w:rFonts w:ascii="Times New Roman" w:hAnsi="Times New Roman"/>
          <w:color w:val="000000"/>
          <w:sz w:val="28"/>
          <w:szCs w:val="28"/>
          <w:lang w:eastAsia="ru-RU"/>
        </w:rPr>
        <w:t xml:space="preserve">«Методика расчета объема субвенций, </w:t>
      </w:r>
      <w:proofErr w:type="gramStart"/>
      <w:r w:rsidRPr="00171F69">
        <w:rPr>
          <w:rFonts w:ascii="Times New Roman" w:hAnsi="Times New Roman"/>
          <w:color w:val="000000"/>
          <w:sz w:val="28"/>
          <w:szCs w:val="28"/>
          <w:lang w:eastAsia="ru-RU"/>
        </w:rPr>
        <w:t>предоставляемых  бюджетам</w:t>
      </w:r>
      <w:proofErr w:type="gramEnd"/>
      <w:r w:rsidRPr="00171F69">
        <w:rPr>
          <w:rFonts w:ascii="Times New Roman" w:hAnsi="Times New Roman"/>
          <w:color w:val="000000"/>
          <w:sz w:val="28"/>
          <w:szCs w:val="28"/>
          <w:lang w:eastAsia="ru-RU"/>
        </w:rPr>
        <w:t xml:space="preserve">  муниципальных  образований  на  осуществление  органами   местного   самоуправления  государственных  полномочий   на  государственную  регистрацию  актов    гражданского  состояния»</w:t>
      </w:r>
    </w:p>
    <w:p w:rsidR="00F23C15" w:rsidRPr="00171F69" w:rsidRDefault="0021178A" w:rsidP="00F52955">
      <w:pPr>
        <w:widowControl w:val="0"/>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1.Размер субвенции, предоставляемой бюджету i-</w:t>
      </w:r>
      <w:proofErr w:type="spellStart"/>
      <w:r w:rsidRPr="00171F69">
        <w:rPr>
          <w:rFonts w:ascii="Times New Roman" w:hAnsi="Times New Roman"/>
          <w:color w:val="000000"/>
          <w:sz w:val="28"/>
          <w:szCs w:val="28"/>
        </w:rPr>
        <w:t>го</w:t>
      </w:r>
      <w:proofErr w:type="spellEnd"/>
      <w:r w:rsidRPr="00171F69">
        <w:rPr>
          <w:rFonts w:ascii="Times New Roman" w:hAnsi="Times New Roman"/>
          <w:color w:val="000000"/>
          <w:sz w:val="28"/>
          <w:szCs w:val="28"/>
        </w:rPr>
        <w:t xml:space="preserve"> муниципального образования, рассчитывается по следующей формуле:</w:t>
      </w:r>
    </w:p>
    <w:p w:rsidR="00F23C15" w:rsidRPr="00171F69" w:rsidRDefault="00F23C15" w:rsidP="00F52955">
      <w:pPr>
        <w:widowControl w:val="0"/>
        <w:autoSpaceDE w:val="0"/>
        <w:autoSpaceDN w:val="0"/>
        <w:adjustRightInd w:val="0"/>
        <w:spacing w:after="0" w:line="240" w:lineRule="auto"/>
        <w:jc w:val="center"/>
        <w:rPr>
          <w:rFonts w:ascii="Times New Roman" w:hAnsi="Times New Roman"/>
          <w:color w:val="000000"/>
          <w:sz w:val="28"/>
          <w:szCs w:val="28"/>
        </w:rPr>
      </w:pPr>
    </w:p>
    <w:p w:rsidR="00F23C15" w:rsidRPr="00171F69" w:rsidRDefault="00F23C15" w:rsidP="00F52955">
      <w:pPr>
        <w:widowControl w:val="0"/>
        <w:autoSpaceDE w:val="0"/>
        <w:autoSpaceDN w:val="0"/>
        <w:adjustRightInd w:val="0"/>
        <w:spacing w:after="0" w:line="240" w:lineRule="auto"/>
        <w:jc w:val="center"/>
        <w:rPr>
          <w:rFonts w:ascii="Times New Roman" w:hAnsi="Times New Roman"/>
          <w:color w:val="000000"/>
          <w:sz w:val="28"/>
          <w:szCs w:val="28"/>
        </w:rPr>
      </w:pPr>
      <w:proofErr w:type="spellStart"/>
      <w:r w:rsidRPr="00171F69">
        <w:rPr>
          <w:rFonts w:ascii="Times New Roman" w:hAnsi="Times New Roman"/>
          <w:color w:val="000000"/>
          <w:sz w:val="28"/>
          <w:szCs w:val="28"/>
        </w:rPr>
        <w:t>СiЗАГС</w:t>
      </w:r>
      <w:proofErr w:type="spellEnd"/>
      <w:r w:rsidRPr="00171F69">
        <w:rPr>
          <w:rFonts w:ascii="Times New Roman" w:hAnsi="Times New Roman"/>
          <w:color w:val="000000"/>
          <w:sz w:val="28"/>
          <w:szCs w:val="28"/>
        </w:rPr>
        <w:t xml:space="preserve"> = </w:t>
      </w:r>
      <w:proofErr w:type="spellStart"/>
      <w:r w:rsidRPr="00171F69">
        <w:rPr>
          <w:rFonts w:ascii="Times New Roman" w:hAnsi="Times New Roman"/>
          <w:color w:val="000000"/>
          <w:sz w:val="28"/>
          <w:szCs w:val="28"/>
        </w:rPr>
        <w:t>Аi</w:t>
      </w:r>
      <w:proofErr w:type="spellEnd"/>
      <w:r w:rsidRPr="00171F69">
        <w:rPr>
          <w:rFonts w:ascii="Times New Roman" w:hAnsi="Times New Roman"/>
          <w:color w:val="000000"/>
          <w:sz w:val="28"/>
          <w:szCs w:val="28"/>
        </w:rPr>
        <w:t xml:space="preserve"> </w:t>
      </w:r>
      <w:proofErr w:type="spellStart"/>
      <w:r w:rsidRPr="00171F69">
        <w:rPr>
          <w:rFonts w:ascii="Times New Roman" w:hAnsi="Times New Roman"/>
          <w:color w:val="000000"/>
          <w:sz w:val="28"/>
          <w:szCs w:val="28"/>
        </w:rPr>
        <w:t>Нi</w:t>
      </w:r>
      <w:proofErr w:type="spellEnd"/>
      <w:r w:rsidRPr="00171F69">
        <w:rPr>
          <w:rFonts w:ascii="Times New Roman" w:hAnsi="Times New Roman"/>
          <w:color w:val="000000"/>
          <w:sz w:val="28"/>
          <w:szCs w:val="28"/>
        </w:rPr>
        <w:t xml:space="preserve"> </w:t>
      </w:r>
      <w:proofErr w:type="spellStart"/>
      <w:r w:rsidRPr="00171F69">
        <w:rPr>
          <w:rFonts w:ascii="Times New Roman" w:hAnsi="Times New Roman"/>
          <w:color w:val="000000"/>
          <w:sz w:val="28"/>
          <w:szCs w:val="28"/>
        </w:rPr>
        <w:t>ki</w:t>
      </w:r>
      <w:proofErr w:type="spellEnd"/>
      <w:r w:rsidRPr="00171F69">
        <w:rPr>
          <w:rFonts w:ascii="Times New Roman" w:hAnsi="Times New Roman"/>
          <w:color w:val="000000"/>
          <w:sz w:val="28"/>
          <w:szCs w:val="28"/>
        </w:rPr>
        <w:t>, где</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spellStart"/>
      <w:r w:rsidRPr="00171F69">
        <w:rPr>
          <w:rFonts w:ascii="Times New Roman" w:hAnsi="Times New Roman"/>
          <w:color w:val="000000"/>
          <w:sz w:val="28"/>
          <w:szCs w:val="28"/>
        </w:rPr>
        <w:t>СiЗАГС</w:t>
      </w:r>
      <w:proofErr w:type="spellEnd"/>
      <w:r w:rsidRPr="00171F69">
        <w:rPr>
          <w:rFonts w:ascii="Times New Roman" w:hAnsi="Times New Roman"/>
          <w:color w:val="000000"/>
          <w:sz w:val="28"/>
          <w:szCs w:val="28"/>
        </w:rPr>
        <w:t xml:space="preserve"> - размер субвенции на обеспечение государственной регистрации </w:t>
      </w:r>
      <w:r w:rsidRPr="00171F69">
        <w:rPr>
          <w:rFonts w:ascii="Times New Roman" w:hAnsi="Times New Roman"/>
          <w:color w:val="000000"/>
          <w:sz w:val="28"/>
          <w:szCs w:val="28"/>
        </w:rPr>
        <w:lastRenderedPageBreak/>
        <w:t>актов гражданского состояния, предоставляемой бюджету i-</w:t>
      </w:r>
      <w:proofErr w:type="spellStart"/>
      <w:r w:rsidRPr="00171F69">
        <w:rPr>
          <w:rFonts w:ascii="Times New Roman" w:hAnsi="Times New Roman"/>
          <w:color w:val="000000"/>
          <w:sz w:val="28"/>
          <w:szCs w:val="28"/>
        </w:rPr>
        <w:t>го</w:t>
      </w:r>
      <w:proofErr w:type="spellEnd"/>
      <w:r w:rsidRPr="00171F69">
        <w:rPr>
          <w:rFonts w:ascii="Times New Roman" w:hAnsi="Times New Roman"/>
          <w:color w:val="000000"/>
          <w:sz w:val="28"/>
          <w:szCs w:val="28"/>
        </w:rPr>
        <w:t xml:space="preserve"> муниципального образования;</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spellStart"/>
      <w:r w:rsidRPr="00171F69">
        <w:rPr>
          <w:rFonts w:ascii="Times New Roman" w:hAnsi="Times New Roman"/>
          <w:color w:val="000000"/>
          <w:sz w:val="28"/>
          <w:szCs w:val="28"/>
        </w:rPr>
        <w:t>Аi</w:t>
      </w:r>
      <w:proofErr w:type="spellEnd"/>
      <w:r w:rsidRPr="00171F69">
        <w:rPr>
          <w:rFonts w:ascii="Times New Roman" w:hAnsi="Times New Roman"/>
          <w:color w:val="000000"/>
          <w:sz w:val="28"/>
          <w:szCs w:val="28"/>
        </w:rPr>
        <w:t xml:space="preserve"> - количество актов гражданского состояния и юридически значимых действий, совершенных органами записи актов гражданского состояния и иными уполномоченными органами за отчетный период в i-ом муниципальном образовании;</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spellStart"/>
      <w:r w:rsidRPr="00171F69">
        <w:rPr>
          <w:rFonts w:ascii="Times New Roman" w:hAnsi="Times New Roman"/>
          <w:color w:val="000000"/>
          <w:sz w:val="28"/>
          <w:szCs w:val="28"/>
        </w:rPr>
        <w:t>Нi</w:t>
      </w:r>
      <w:proofErr w:type="spellEnd"/>
      <w:r w:rsidRPr="00171F69">
        <w:rPr>
          <w:rFonts w:ascii="Times New Roman" w:hAnsi="Times New Roman"/>
          <w:color w:val="000000"/>
          <w:sz w:val="28"/>
          <w:szCs w:val="28"/>
        </w:rPr>
        <w:t xml:space="preserve"> - средний норматив финансовых затрат (в расчете на одно юридически значимое действие) на выполнение государственных полномочий на государственную регистрацию актов гражданского состояния, который определяется на соответствующий год путем деления суммы субвенций, предоставляемых бюджетам муниципальных образований, на произведение среднего коэффициента сложности актов гражданского состояния и юридически значимых действий, совершаемых органами записи актов гражданского состояния в Магаданской области, определенного на соответствующий год в порядке, установленном федеральным законодательством, и количества зарегистрированных актов гражданского состояния и юридически значимых действий, совершаемых органами записи актов гражданского состояния и иными уполномоченными органами;</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spellStart"/>
      <w:r w:rsidRPr="00171F69">
        <w:rPr>
          <w:rFonts w:ascii="Times New Roman" w:hAnsi="Times New Roman"/>
          <w:color w:val="000000"/>
          <w:sz w:val="28"/>
          <w:szCs w:val="28"/>
        </w:rPr>
        <w:t>ki</w:t>
      </w:r>
      <w:proofErr w:type="spellEnd"/>
      <w:r w:rsidRPr="00171F69">
        <w:rPr>
          <w:rFonts w:ascii="Times New Roman" w:hAnsi="Times New Roman"/>
          <w:color w:val="000000"/>
          <w:sz w:val="28"/>
          <w:szCs w:val="28"/>
        </w:rPr>
        <w:t xml:space="preserve"> - средний коэффициент сложности актов гражданского состояния и юридически значимых действий, совершаемых органами, осуществляющими государственную регистрацию актов гражданского состояния в i-ом муниципальном образовании.</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 xml:space="preserve">2. Определение на соответствующий год размера среднего коэффициента сложности актов гражданского состояния и юридически значимых действий, совершаемых органами, осуществляющими государственную регистрацию актов гражданского состояния в i-ом муниципальном образовании, осуществляется с учетом </w:t>
      </w:r>
      <w:hyperlink r:id="rId122" w:history="1">
        <w:r w:rsidRPr="00171F69">
          <w:rPr>
            <w:rFonts w:ascii="Times New Roman" w:hAnsi="Times New Roman"/>
            <w:color w:val="000000"/>
            <w:sz w:val="28"/>
            <w:szCs w:val="28"/>
          </w:rPr>
          <w:t>Порядка</w:t>
        </w:r>
      </w:hyperlink>
      <w:r w:rsidRPr="00171F69">
        <w:rPr>
          <w:rFonts w:ascii="Times New Roman" w:hAnsi="Times New Roman"/>
          <w:color w:val="000000"/>
          <w:sz w:val="28"/>
          <w:szCs w:val="28"/>
        </w:rPr>
        <w:t xml:space="preserve"> определения среднего коэффициента сложности актов гражданского состояния и юридически значимых действий, совершаемых органами записи актов гражданского состояния в субъекте Российской Федерации, утвержденного Приказом Министерства юстиции Российской Федерации от 12 октября 2009 года N 345.»</w:t>
      </w:r>
    </w:p>
    <w:p w:rsidR="00F23C15" w:rsidRPr="00171F69" w:rsidRDefault="00F23C15" w:rsidP="00F52955">
      <w:pPr>
        <w:widowControl w:val="0"/>
        <w:autoSpaceDE w:val="0"/>
        <w:autoSpaceDN w:val="0"/>
        <w:adjustRightInd w:val="0"/>
        <w:spacing w:after="0" w:line="240" w:lineRule="auto"/>
        <w:rPr>
          <w:rFonts w:ascii="Times New Roman" w:hAnsi="Times New Roman"/>
          <w:color w:val="000000"/>
          <w:sz w:val="28"/>
          <w:szCs w:val="28"/>
        </w:rPr>
      </w:pPr>
    </w:p>
    <w:p w:rsidR="00F23C15" w:rsidRPr="00B62E32" w:rsidRDefault="00F23C15" w:rsidP="00F52955">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b/>
          <w:color w:val="000000"/>
          <w:sz w:val="28"/>
          <w:szCs w:val="28"/>
        </w:rPr>
      </w:pPr>
      <w:r w:rsidRPr="00B62E32">
        <w:rPr>
          <w:rFonts w:ascii="Times New Roman" w:hAnsi="Times New Roman"/>
          <w:b/>
          <w:bCs/>
          <w:color w:val="000000"/>
          <w:sz w:val="28"/>
          <w:szCs w:val="28"/>
        </w:rPr>
        <w:t xml:space="preserve"> </w:t>
      </w:r>
      <w:r w:rsidR="00B62E32" w:rsidRPr="00B62E32">
        <w:rPr>
          <w:rFonts w:ascii="Times New Roman" w:hAnsi="Times New Roman" w:cs="Times New Roman"/>
          <w:b/>
          <w:sz w:val="28"/>
          <w:szCs w:val="24"/>
        </w:rPr>
        <w:t>Субвенции на осуществление государственных полномочий по созданию и организации деятельности административных комиссий</w:t>
      </w:r>
    </w:p>
    <w:p w:rsidR="00B62E32" w:rsidRPr="00B62E32" w:rsidRDefault="00B62E32" w:rsidP="00F52955">
      <w:pPr>
        <w:pStyle w:val="a3"/>
        <w:widowControl w:val="0"/>
        <w:tabs>
          <w:tab w:val="left" w:pos="1134"/>
        </w:tabs>
        <w:autoSpaceDE w:val="0"/>
        <w:autoSpaceDN w:val="0"/>
        <w:adjustRightInd w:val="0"/>
        <w:spacing w:after="0" w:line="240" w:lineRule="auto"/>
        <w:ind w:left="709"/>
        <w:rPr>
          <w:rFonts w:ascii="Times New Roman" w:hAnsi="Times New Roman"/>
          <w:color w:val="000000"/>
          <w:sz w:val="28"/>
          <w:szCs w:val="28"/>
        </w:rPr>
      </w:pP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Расчет установлен в приложении к Закону Магаданской области от 09 июня 2011 года № 1392-</w:t>
      </w:r>
      <w:proofErr w:type="gramStart"/>
      <w:r w:rsidRPr="00171F69">
        <w:rPr>
          <w:rFonts w:ascii="Times New Roman" w:hAnsi="Times New Roman"/>
          <w:color w:val="000000"/>
          <w:sz w:val="28"/>
          <w:szCs w:val="28"/>
        </w:rPr>
        <w:t>ОЗ  «</w:t>
      </w:r>
      <w:proofErr w:type="gramEnd"/>
      <w:r w:rsidRPr="00171F69">
        <w:rPr>
          <w:rFonts w:ascii="Times New Roman" w:hAnsi="Times New Roman"/>
          <w:color w:val="000000"/>
          <w:sz w:val="28"/>
          <w:szCs w:val="28"/>
        </w:rPr>
        <w:t xml:space="preserve">О наделении органов местного самоуправления государственными полномочиями Магаданской области по созданию и организации деятельности административных комиссий». </w:t>
      </w:r>
    </w:p>
    <w:p w:rsidR="00F23C15" w:rsidRPr="00171F69" w:rsidRDefault="00F23C15" w:rsidP="00F52955">
      <w:pPr>
        <w:widowControl w:val="0"/>
        <w:autoSpaceDE w:val="0"/>
        <w:autoSpaceDN w:val="0"/>
        <w:adjustRightInd w:val="0"/>
        <w:spacing w:after="0" w:line="240" w:lineRule="auto"/>
        <w:jc w:val="both"/>
        <w:rPr>
          <w:rFonts w:ascii="Times New Roman" w:hAnsi="Times New Roman"/>
          <w:color w:val="000000"/>
          <w:sz w:val="28"/>
          <w:szCs w:val="28"/>
        </w:rPr>
      </w:pPr>
    </w:p>
    <w:p w:rsidR="004E26A5" w:rsidRDefault="00F23C15" w:rsidP="00F52955">
      <w:pPr>
        <w:autoSpaceDE w:val="0"/>
        <w:autoSpaceDN w:val="0"/>
        <w:adjustRightInd w:val="0"/>
        <w:spacing w:after="0" w:line="240" w:lineRule="auto"/>
        <w:jc w:val="center"/>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 xml:space="preserve">«Методика расчета нормативов для определения общего размера </w:t>
      </w:r>
    </w:p>
    <w:p w:rsidR="00F23C15" w:rsidRDefault="00F23C15" w:rsidP="00F52955">
      <w:pPr>
        <w:autoSpaceDE w:val="0"/>
        <w:autoSpaceDN w:val="0"/>
        <w:adjustRightInd w:val="0"/>
        <w:spacing w:after="0" w:line="240" w:lineRule="auto"/>
        <w:jc w:val="center"/>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 xml:space="preserve">субвенций, предоставляемых из областного бюджета местным бюджетам </w:t>
      </w:r>
    </w:p>
    <w:p w:rsidR="00F23C15" w:rsidRDefault="00F23C15" w:rsidP="00F52955">
      <w:pPr>
        <w:autoSpaceDE w:val="0"/>
        <w:autoSpaceDN w:val="0"/>
        <w:adjustRightInd w:val="0"/>
        <w:spacing w:after="0" w:line="240" w:lineRule="auto"/>
        <w:jc w:val="center"/>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 xml:space="preserve">на осуществление органами местного самоуправления </w:t>
      </w:r>
    </w:p>
    <w:p w:rsidR="00F23C15" w:rsidRPr="00171F69" w:rsidRDefault="00F23C15" w:rsidP="00F52955">
      <w:pPr>
        <w:autoSpaceDE w:val="0"/>
        <w:autoSpaceDN w:val="0"/>
        <w:adjustRightInd w:val="0"/>
        <w:spacing w:after="0" w:line="240" w:lineRule="auto"/>
        <w:jc w:val="center"/>
        <w:rPr>
          <w:rFonts w:ascii="Times New Roman" w:hAnsi="Times New Roman"/>
          <w:bCs/>
          <w:color w:val="000000"/>
          <w:sz w:val="28"/>
          <w:szCs w:val="28"/>
          <w:lang w:eastAsia="ru-RU"/>
        </w:rPr>
      </w:pPr>
      <w:proofErr w:type="gramStart"/>
      <w:r w:rsidRPr="00171F69">
        <w:rPr>
          <w:rFonts w:ascii="Times New Roman" w:hAnsi="Times New Roman"/>
          <w:bCs/>
          <w:color w:val="000000"/>
          <w:sz w:val="28"/>
          <w:szCs w:val="28"/>
          <w:lang w:eastAsia="ru-RU"/>
        </w:rPr>
        <w:t>государственных  полномочий</w:t>
      </w:r>
      <w:proofErr w:type="gramEnd"/>
      <w:r w:rsidRPr="00171F69">
        <w:rPr>
          <w:rFonts w:ascii="Times New Roman" w:hAnsi="Times New Roman"/>
          <w:bCs/>
          <w:color w:val="000000"/>
          <w:sz w:val="28"/>
          <w:szCs w:val="28"/>
          <w:lang w:eastAsia="ru-RU"/>
        </w:rPr>
        <w:t>»</w:t>
      </w:r>
    </w:p>
    <w:p w:rsidR="00F23C15" w:rsidRDefault="00B62E32" w:rsidP="00F52955">
      <w:pPr>
        <w:widowControl w:val="0"/>
        <w:autoSpaceDE w:val="0"/>
        <w:autoSpaceDN w:val="0"/>
        <w:adjustRightInd w:val="0"/>
        <w:spacing w:after="0" w:line="240" w:lineRule="auto"/>
        <w:ind w:firstLine="540"/>
        <w:jc w:val="center"/>
        <w:rPr>
          <w:rFonts w:ascii="Times New Roman" w:hAnsi="Times New Roman"/>
          <w:color w:val="000000"/>
          <w:sz w:val="28"/>
          <w:szCs w:val="28"/>
        </w:rPr>
      </w:pPr>
      <w:r>
        <w:rPr>
          <w:rFonts w:ascii="Times New Roman" w:hAnsi="Times New Roman"/>
          <w:color w:val="000000"/>
          <w:sz w:val="28"/>
          <w:szCs w:val="28"/>
        </w:rPr>
        <w:t>………..</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lastRenderedPageBreak/>
        <w:t>Размер субвенций муниципальному образованию рассчитывается по формуле:</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F23C15" w:rsidRPr="00171F69" w:rsidRDefault="00F23C15" w:rsidP="00F52955">
      <w:pPr>
        <w:widowControl w:val="0"/>
        <w:autoSpaceDE w:val="0"/>
        <w:autoSpaceDN w:val="0"/>
        <w:adjustRightInd w:val="0"/>
        <w:spacing w:after="0" w:line="240" w:lineRule="auto"/>
        <w:jc w:val="center"/>
        <w:rPr>
          <w:rFonts w:ascii="Times New Roman" w:hAnsi="Times New Roman"/>
          <w:color w:val="000000"/>
          <w:sz w:val="28"/>
          <w:szCs w:val="28"/>
          <w:lang w:val="en-US"/>
        </w:rPr>
      </w:pPr>
      <w:r w:rsidRPr="00171F69">
        <w:rPr>
          <w:rFonts w:ascii="Times New Roman" w:hAnsi="Times New Roman"/>
          <w:color w:val="000000"/>
          <w:sz w:val="28"/>
          <w:szCs w:val="28"/>
          <w:lang w:val="en-US"/>
        </w:rPr>
        <w:t>ZI = (N x R x K1 x K2) + ((N x R x K1 x K2) x L) +</w:t>
      </w:r>
    </w:p>
    <w:p w:rsidR="00F23C15" w:rsidRPr="00171F69" w:rsidRDefault="00F23C15" w:rsidP="00F52955">
      <w:pPr>
        <w:widowControl w:val="0"/>
        <w:autoSpaceDE w:val="0"/>
        <w:autoSpaceDN w:val="0"/>
        <w:adjustRightInd w:val="0"/>
        <w:spacing w:after="0" w:line="240" w:lineRule="auto"/>
        <w:jc w:val="center"/>
        <w:rPr>
          <w:rFonts w:ascii="Times New Roman" w:hAnsi="Times New Roman"/>
          <w:color w:val="000000"/>
          <w:sz w:val="28"/>
          <w:szCs w:val="28"/>
        </w:rPr>
      </w:pPr>
      <w:r w:rsidRPr="00171F69">
        <w:rPr>
          <w:rFonts w:ascii="Times New Roman" w:hAnsi="Times New Roman"/>
          <w:color w:val="000000"/>
          <w:sz w:val="28"/>
          <w:szCs w:val="28"/>
        </w:rPr>
        <w:t>+ G + V + B + C + M + P, где:</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ZI - объем субвенций муниципальному образованию;</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N - должностной оклад, предусмотренный законодательством и соответствующий ставке ведущего специалиста;</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R - количество ставок специалистов административной комиссии:</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- 1 ставка ведущего специалиста для муниципального образования с численностью населения до 20, 0 тысяч человек,</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- 2 ставки ведущего специалиста для муниципального образования с численность населения свыше 20,0 тысяч человек;</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K1 - коэффициент, учитывающий выплаты ежемесячных надбавок, надбавок за выслугу лет, классный чин и премию муниципальных служащих, предусмотренный действующим законодательством;</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K2 - коэффициент, учитывающий размер районного коэффициента и процентной надбавки к заработной плате за работу в районах Крайнего Севера;</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L -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предусмотренные действующим законодательством;</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 xml:space="preserve">G - расходы на предоставление работникам гарантий и компенсаций, установленных </w:t>
      </w:r>
      <w:hyperlink r:id="rId123" w:history="1">
        <w:r w:rsidRPr="00171F69">
          <w:rPr>
            <w:rFonts w:ascii="Times New Roman" w:hAnsi="Times New Roman"/>
            <w:color w:val="000000"/>
            <w:sz w:val="28"/>
            <w:szCs w:val="28"/>
          </w:rPr>
          <w:t>статьями 168</w:t>
        </w:r>
      </w:hyperlink>
      <w:r w:rsidRPr="00171F69">
        <w:rPr>
          <w:rFonts w:ascii="Times New Roman" w:hAnsi="Times New Roman"/>
          <w:color w:val="000000"/>
          <w:sz w:val="28"/>
          <w:szCs w:val="28"/>
        </w:rPr>
        <w:t xml:space="preserve"> и </w:t>
      </w:r>
      <w:hyperlink r:id="rId124" w:history="1">
        <w:r w:rsidRPr="00171F69">
          <w:rPr>
            <w:rFonts w:ascii="Times New Roman" w:hAnsi="Times New Roman"/>
            <w:color w:val="000000"/>
            <w:sz w:val="28"/>
            <w:szCs w:val="28"/>
          </w:rPr>
          <w:t>325</w:t>
        </w:r>
      </w:hyperlink>
      <w:r w:rsidRPr="00171F69">
        <w:rPr>
          <w:rFonts w:ascii="Times New Roman" w:hAnsi="Times New Roman"/>
          <w:color w:val="000000"/>
          <w:sz w:val="28"/>
          <w:szCs w:val="28"/>
        </w:rPr>
        <w:t xml:space="preserve"> Трудового кодекса Российской Федерации;</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V - расходы на оплату коммунальных услуг с учетом площади помещения, занимаемого специалистами;</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B - содержание имущества, занимаемого специалистами;</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C - расходы на оплату услуг связи;</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M - объем средств на оплату прочих расходов;</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t>P - объем средств на приобретение материальных запасов, полученный расчетным путем с учетом количества специалистов.</w:t>
      </w: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B62E32" w:rsidRPr="00B62E32" w:rsidRDefault="00B62E32" w:rsidP="00F52955">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b/>
          <w:color w:val="000000"/>
          <w:sz w:val="32"/>
          <w:szCs w:val="28"/>
        </w:rPr>
      </w:pPr>
      <w:bookmarkStart w:id="9" w:name="Par118"/>
      <w:bookmarkStart w:id="10" w:name="Par130"/>
      <w:bookmarkEnd w:id="9"/>
      <w:bookmarkEnd w:id="10"/>
      <w:r w:rsidRPr="00B62E32">
        <w:rPr>
          <w:rFonts w:ascii="Times New Roman" w:hAnsi="Times New Roman"/>
          <w:b/>
          <w:bCs/>
          <w:color w:val="000000"/>
          <w:sz w:val="32"/>
          <w:szCs w:val="28"/>
        </w:rPr>
        <w:t xml:space="preserve"> </w:t>
      </w:r>
      <w:r w:rsidRPr="00B62E32">
        <w:rPr>
          <w:rFonts w:ascii="Times New Roman" w:hAnsi="Times New Roman" w:cs="Times New Roman"/>
          <w:b/>
          <w:sz w:val="28"/>
          <w:szCs w:val="24"/>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p w:rsidR="00B62E32" w:rsidRPr="00B62E32" w:rsidRDefault="00B62E32" w:rsidP="00F52955">
      <w:pPr>
        <w:pStyle w:val="a3"/>
        <w:widowControl w:val="0"/>
        <w:tabs>
          <w:tab w:val="left" w:pos="1134"/>
        </w:tabs>
        <w:autoSpaceDE w:val="0"/>
        <w:autoSpaceDN w:val="0"/>
        <w:adjustRightInd w:val="0"/>
        <w:spacing w:after="0" w:line="240" w:lineRule="auto"/>
        <w:ind w:left="0" w:firstLine="709"/>
        <w:jc w:val="both"/>
        <w:rPr>
          <w:rFonts w:ascii="Times New Roman" w:hAnsi="Times New Roman"/>
          <w:b/>
          <w:color w:val="000000"/>
          <w:sz w:val="32"/>
          <w:szCs w:val="28"/>
        </w:rPr>
      </w:pPr>
    </w:p>
    <w:p w:rsidR="00F23C15" w:rsidRPr="00171F69" w:rsidRDefault="00F23C15" w:rsidP="00F5295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71F69">
        <w:rPr>
          <w:rFonts w:ascii="Times New Roman" w:hAnsi="Times New Roman"/>
          <w:color w:val="000000"/>
          <w:sz w:val="28"/>
          <w:szCs w:val="28"/>
        </w:rPr>
        <w:lastRenderedPageBreak/>
        <w:t>Расчет установлен в приложении к Закону Магаданской области от 28 декабря 2009 года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w:t>
      </w:r>
      <w:r w:rsidR="004E26A5">
        <w:rPr>
          <w:rFonts w:ascii="Times New Roman" w:hAnsi="Times New Roman"/>
          <w:color w:val="000000"/>
          <w:sz w:val="28"/>
          <w:szCs w:val="28"/>
        </w:rPr>
        <w:t>а</w:t>
      </w:r>
      <w:r w:rsidRPr="00171F69">
        <w:rPr>
          <w:rFonts w:ascii="Times New Roman" w:hAnsi="Times New Roman"/>
          <w:color w:val="000000"/>
          <w:sz w:val="28"/>
          <w:szCs w:val="28"/>
        </w:rPr>
        <w:t xml:space="preserve"> и приравненных к ним местностей». </w:t>
      </w:r>
    </w:p>
    <w:p w:rsidR="00F23C15" w:rsidRPr="00171F69" w:rsidRDefault="00F23C15" w:rsidP="00F52955">
      <w:pPr>
        <w:autoSpaceDE w:val="0"/>
        <w:autoSpaceDN w:val="0"/>
        <w:adjustRightInd w:val="0"/>
        <w:spacing w:after="0" w:line="240" w:lineRule="auto"/>
        <w:jc w:val="center"/>
        <w:rPr>
          <w:rFonts w:ascii="Times New Roman" w:hAnsi="Times New Roman"/>
          <w:b/>
          <w:bCs/>
          <w:color w:val="000000"/>
          <w:sz w:val="28"/>
          <w:szCs w:val="28"/>
          <w:lang w:eastAsia="ru-RU"/>
        </w:rPr>
      </w:pPr>
    </w:p>
    <w:p w:rsidR="004E26A5" w:rsidRDefault="00F23C15" w:rsidP="00F52955">
      <w:pPr>
        <w:autoSpaceDE w:val="0"/>
        <w:autoSpaceDN w:val="0"/>
        <w:adjustRightInd w:val="0"/>
        <w:spacing w:after="0" w:line="240" w:lineRule="auto"/>
        <w:jc w:val="center"/>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«Методика расчета нормативов для опред</w:t>
      </w:r>
      <w:r w:rsidR="004E26A5">
        <w:rPr>
          <w:rFonts w:ascii="Times New Roman" w:hAnsi="Times New Roman"/>
          <w:bCs/>
          <w:color w:val="000000"/>
          <w:sz w:val="28"/>
          <w:szCs w:val="28"/>
          <w:lang w:eastAsia="ru-RU"/>
        </w:rPr>
        <w:t>е</w:t>
      </w:r>
      <w:r w:rsidRPr="00171F69">
        <w:rPr>
          <w:rFonts w:ascii="Times New Roman" w:hAnsi="Times New Roman"/>
          <w:bCs/>
          <w:color w:val="000000"/>
          <w:sz w:val="28"/>
          <w:szCs w:val="28"/>
          <w:lang w:eastAsia="ru-RU"/>
        </w:rPr>
        <w:t xml:space="preserve">ления общего объема </w:t>
      </w:r>
    </w:p>
    <w:p w:rsidR="004E26A5" w:rsidRDefault="00F23C15" w:rsidP="00F52955">
      <w:pPr>
        <w:autoSpaceDE w:val="0"/>
        <w:autoSpaceDN w:val="0"/>
        <w:adjustRightInd w:val="0"/>
        <w:spacing w:after="0" w:line="240" w:lineRule="auto"/>
        <w:jc w:val="center"/>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 xml:space="preserve">субвенций, предоставляемых бюджетам муниципальных образований </w:t>
      </w:r>
    </w:p>
    <w:p w:rsidR="004E26A5" w:rsidRDefault="00F23C15" w:rsidP="00F52955">
      <w:pPr>
        <w:autoSpaceDE w:val="0"/>
        <w:autoSpaceDN w:val="0"/>
        <w:adjustRightInd w:val="0"/>
        <w:spacing w:after="0" w:line="240" w:lineRule="auto"/>
        <w:jc w:val="center"/>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 xml:space="preserve">на осуществление органами местного самоуправления </w:t>
      </w:r>
    </w:p>
    <w:p w:rsidR="00F23C15" w:rsidRPr="00171F69" w:rsidRDefault="00F23C15" w:rsidP="00F52955">
      <w:pPr>
        <w:autoSpaceDE w:val="0"/>
        <w:autoSpaceDN w:val="0"/>
        <w:adjustRightInd w:val="0"/>
        <w:spacing w:after="0" w:line="240" w:lineRule="auto"/>
        <w:jc w:val="center"/>
        <w:rPr>
          <w:rFonts w:ascii="Times New Roman" w:hAnsi="Times New Roman"/>
          <w:bCs/>
          <w:color w:val="000000"/>
          <w:sz w:val="28"/>
          <w:szCs w:val="28"/>
          <w:lang w:eastAsia="ru-RU"/>
        </w:rPr>
      </w:pPr>
      <w:r w:rsidRPr="00171F69">
        <w:rPr>
          <w:rFonts w:ascii="Times New Roman" w:hAnsi="Times New Roman"/>
          <w:bCs/>
          <w:color w:val="000000"/>
          <w:sz w:val="28"/>
          <w:szCs w:val="28"/>
          <w:lang w:eastAsia="ru-RU"/>
        </w:rPr>
        <w:t>государственных полномочий»</w:t>
      </w:r>
    </w:p>
    <w:p w:rsidR="00F23C15" w:rsidRDefault="00B62E32" w:rsidP="00F52955">
      <w:pPr>
        <w:autoSpaceDE w:val="0"/>
        <w:autoSpaceDN w:val="0"/>
        <w:adjustRightInd w:val="0"/>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1. Общий объем субвенции, предоставляемой бюджету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 определяется по следующей формуле: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Оi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Вi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Рi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Тi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Пi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Нi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Кi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Иi</w:t>
      </w:r>
      <w:proofErr w:type="spellEnd"/>
      <w:r w:rsidRPr="00171F69">
        <w:rPr>
          <w:rFonts w:ascii="Times New Roman" w:hAnsi="Times New Roman"/>
          <w:color w:val="000000"/>
          <w:sz w:val="28"/>
          <w:szCs w:val="28"/>
          <w:lang w:eastAsia="ru-RU"/>
        </w:rPr>
        <w:t>, где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Оi</w:t>
      </w:r>
      <w:proofErr w:type="spellEnd"/>
      <w:r w:rsidRPr="00171F69">
        <w:rPr>
          <w:rFonts w:ascii="Times New Roman" w:hAnsi="Times New Roman"/>
          <w:color w:val="000000"/>
          <w:sz w:val="28"/>
          <w:szCs w:val="28"/>
          <w:lang w:eastAsia="ru-RU"/>
        </w:rPr>
        <w:t xml:space="preserve"> - общий объем субвенции, предоставляемой бюджету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Вi</w:t>
      </w:r>
      <w:proofErr w:type="spellEnd"/>
      <w:r w:rsidRPr="00171F69">
        <w:rPr>
          <w:rFonts w:ascii="Times New Roman" w:hAnsi="Times New Roman"/>
          <w:color w:val="000000"/>
          <w:sz w:val="28"/>
          <w:szCs w:val="28"/>
          <w:lang w:eastAsia="ru-RU"/>
        </w:rPr>
        <w:t xml:space="preserve"> - объем расходов по оплате труда и начисления на выплаты по оплате труда специалистов в i-ом муниципальном образовании;</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Рi</w:t>
      </w:r>
      <w:proofErr w:type="spellEnd"/>
      <w:r w:rsidRPr="00171F69">
        <w:rPr>
          <w:rFonts w:ascii="Times New Roman" w:hAnsi="Times New Roman"/>
          <w:color w:val="000000"/>
          <w:sz w:val="28"/>
          <w:szCs w:val="28"/>
          <w:lang w:eastAsia="ru-RU"/>
        </w:rPr>
        <w:t xml:space="preserve"> - объем расходов на служебные командировки для специалистов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 за исключением муниципального образования "Город Магадан";</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Тi</w:t>
      </w:r>
      <w:proofErr w:type="spellEnd"/>
      <w:r w:rsidRPr="00171F69">
        <w:rPr>
          <w:rFonts w:ascii="Times New Roman" w:hAnsi="Times New Roman"/>
          <w:color w:val="000000"/>
          <w:sz w:val="28"/>
          <w:szCs w:val="28"/>
          <w:lang w:eastAsia="ru-RU"/>
        </w:rPr>
        <w:t xml:space="preserve"> - объем расходов по оплате услуг связи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Пi</w:t>
      </w:r>
      <w:proofErr w:type="spellEnd"/>
      <w:r w:rsidRPr="00171F69">
        <w:rPr>
          <w:rFonts w:ascii="Times New Roman" w:hAnsi="Times New Roman"/>
          <w:color w:val="000000"/>
          <w:sz w:val="28"/>
          <w:szCs w:val="28"/>
          <w:lang w:eastAsia="ru-RU"/>
        </w:rPr>
        <w:t xml:space="preserve"> - объем средств на приобретение прочих расходных материалов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Нi</w:t>
      </w:r>
      <w:proofErr w:type="spellEnd"/>
      <w:r w:rsidRPr="00171F69">
        <w:rPr>
          <w:rFonts w:ascii="Times New Roman" w:hAnsi="Times New Roman"/>
          <w:color w:val="000000"/>
          <w:sz w:val="28"/>
          <w:szCs w:val="28"/>
          <w:lang w:eastAsia="ru-RU"/>
        </w:rPr>
        <w:t xml:space="preserve"> - объем расходов по оплате стоимости проезда и провоза багажа к месту использования отпуска и обратно в соответствии со </w:t>
      </w:r>
      <w:hyperlink r:id="rId125" w:history="1">
        <w:r w:rsidRPr="00171F69">
          <w:rPr>
            <w:rFonts w:ascii="Times New Roman" w:hAnsi="Times New Roman"/>
            <w:color w:val="000000"/>
            <w:sz w:val="28"/>
            <w:szCs w:val="28"/>
            <w:lang w:eastAsia="ru-RU"/>
          </w:rPr>
          <w:t>статьей 325</w:t>
        </w:r>
      </w:hyperlink>
      <w:r w:rsidRPr="00171F69">
        <w:rPr>
          <w:rFonts w:ascii="Times New Roman" w:hAnsi="Times New Roman"/>
          <w:color w:val="000000"/>
          <w:sz w:val="28"/>
          <w:szCs w:val="28"/>
          <w:lang w:eastAsia="ru-RU"/>
        </w:rPr>
        <w:t xml:space="preserve"> Трудового кодекса Российской Федерации для специалистов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Кi</w:t>
      </w:r>
      <w:proofErr w:type="spellEnd"/>
      <w:r w:rsidRPr="00171F69">
        <w:rPr>
          <w:rFonts w:ascii="Times New Roman" w:hAnsi="Times New Roman"/>
          <w:color w:val="000000"/>
          <w:sz w:val="28"/>
          <w:szCs w:val="28"/>
          <w:lang w:eastAsia="ru-RU"/>
        </w:rPr>
        <w:t xml:space="preserve"> - объем расходов по оплате коммунальных услуг с учетом площади занимаемого специалистами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 помещения;</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Иi</w:t>
      </w:r>
      <w:proofErr w:type="spellEnd"/>
      <w:r w:rsidRPr="00171F69">
        <w:rPr>
          <w:rFonts w:ascii="Times New Roman" w:hAnsi="Times New Roman"/>
          <w:color w:val="000000"/>
          <w:sz w:val="28"/>
          <w:szCs w:val="28"/>
          <w:lang w:eastAsia="ru-RU"/>
        </w:rPr>
        <w:t xml:space="preserve"> - объем расходов на оплату услуг по содержанию имущества, закрепленного за специалистами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2. При расчете расходов по оплате труда специалистов применяются установленные законодательством Магаданской области размеры должностных окладов государственных гражданских служащих Магаданской области, замещающих должности главного специалиста (далее - оклад главного специалиста) и ведущего специалиста (далее - оклад ведущего специалиста).</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bookmarkStart w:id="11" w:name="Par25"/>
      <w:bookmarkEnd w:id="11"/>
      <w:r w:rsidRPr="00171F69">
        <w:rPr>
          <w:rFonts w:ascii="Times New Roman" w:hAnsi="Times New Roman"/>
          <w:color w:val="000000"/>
          <w:sz w:val="28"/>
          <w:szCs w:val="28"/>
          <w:lang w:eastAsia="ru-RU"/>
        </w:rPr>
        <w:t>Численность специалистов определяется с учетом количества состоящих на учете в органах местного самоуправления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 граждан, имеющих право на получение единовременных </w:t>
      </w:r>
      <w:r w:rsidRPr="00171F69">
        <w:rPr>
          <w:rFonts w:ascii="Times New Roman" w:hAnsi="Times New Roman"/>
          <w:color w:val="000000"/>
          <w:sz w:val="28"/>
          <w:szCs w:val="28"/>
          <w:lang w:eastAsia="ru-RU"/>
        </w:rPr>
        <w:lastRenderedPageBreak/>
        <w:t xml:space="preserve">социальных выплат на приобретение или строительство жилых помещений в соответствии с Федеральным </w:t>
      </w:r>
      <w:hyperlink r:id="rId126" w:history="1">
        <w:r w:rsidRPr="00171F69">
          <w:rPr>
            <w:rFonts w:ascii="Times New Roman" w:hAnsi="Times New Roman"/>
            <w:color w:val="000000"/>
            <w:sz w:val="28"/>
            <w:szCs w:val="28"/>
            <w:lang w:eastAsia="ru-RU"/>
          </w:rPr>
          <w:t>законом</w:t>
        </w:r>
      </w:hyperlink>
      <w:r w:rsidRPr="00171F69">
        <w:rPr>
          <w:rFonts w:ascii="Times New Roman" w:hAnsi="Times New Roman"/>
          <w:color w:val="000000"/>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 а именно:</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свыше трех тысяч граждан - 1 ставка главного специалиста и 2 ставки ведущего специалиста;</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свыше одной тысячи граждан - 1 ставка главного специалиста;</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менее одной тысячи граждан - 0,5 ставки главного специалиста.</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В случае признания находящегося на территории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 населенного пункта закрывающимся по согласованию с Правительством Российской Федерации для осуществления полномочий по постановке на учет и учету граждан, имеющих право на предоставление единовременных социальных выплат на приобретение жилых помещений в соответствии с Федеральным </w:t>
      </w:r>
      <w:hyperlink r:id="rId127" w:history="1">
        <w:r w:rsidRPr="00171F69">
          <w:rPr>
            <w:rFonts w:ascii="Times New Roman" w:hAnsi="Times New Roman"/>
            <w:color w:val="000000"/>
            <w:sz w:val="28"/>
            <w:szCs w:val="28"/>
            <w:lang w:eastAsia="ru-RU"/>
          </w:rPr>
          <w:t>законом</w:t>
        </w:r>
      </w:hyperlink>
      <w:r w:rsidRPr="00171F69">
        <w:rPr>
          <w:rFonts w:ascii="Times New Roman" w:hAnsi="Times New Roman"/>
          <w:color w:val="000000"/>
          <w:sz w:val="28"/>
          <w:szCs w:val="28"/>
          <w:lang w:eastAsia="ru-RU"/>
        </w:rPr>
        <w:t xml:space="preserve"> от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местностях", предусматривается 1 ставка главного специалиста и 1 ставка ведущего специалиста.</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2.1. Объем расходов по оплате труда и начислений на выплаты по оплате труда специалистов в i-ом муниципальном образовании определяется по следующей формуле: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Вi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Згi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Звi</w:t>
      </w:r>
      <w:proofErr w:type="spellEnd"/>
      <w:r w:rsidRPr="00171F69">
        <w:rPr>
          <w:rFonts w:ascii="Times New Roman" w:hAnsi="Times New Roman"/>
          <w:color w:val="000000"/>
          <w:sz w:val="28"/>
          <w:szCs w:val="28"/>
          <w:lang w:eastAsia="ru-RU"/>
        </w:rPr>
        <w:t>) x 12, где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Вi</w:t>
      </w:r>
      <w:proofErr w:type="spellEnd"/>
      <w:r w:rsidRPr="00171F69">
        <w:rPr>
          <w:rFonts w:ascii="Times New Roman" w:hAnsi="Times New Roman"/>
          <w:color w:val="000000"/>
          <w:sz w:val="28"/>
          <w:szCs w:val="28"/>
          <w:lang w:eastAsia="ru-RU"/>
        </w:rPr>
        <w:t xml:space="preserve"> - объем расходов по оплате труда и начисления на выплаты по оплате труда специалистов в i-ом муниципальном образовании;</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Згi</w:t>
      </w:r>
      <w:proofErr w:type="spellEnd"/>
      <w:r w:rsidRPr="00171F69">
        <w:rPr>
          <w:rFonts w:ascii="Times New Roman" w:hAnsi="Times New Roman"/>
          <w:color w:val="000000"/>
          <w:sz w:val="28"/>
          <w:szCs w:val="28"/>
          <w:lang w:eastAsia="ru-RU"/>
        </w:rPr>
        <w:t xml:space="preserve"> - объем расходов по оплате труда и начисления на выплаты по оплате труда главных специалистов в i-ом муниципальном образовании;</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Звi</w:t>
      </w:r>
      <w:proofErr w:type="spellEnd"/>
      <w:r w:rsidRPr="00171F69">
        <w:rPr>
          <w:rFonts w:ascii="Times New Roman" w:hAnsi="Times New Roman"/>
          <w:color w:val="000000"/>
          <w:sz w:val="28"/>
          <w:szCs w:val="28"/>
          <w:lang w:eastAsia="ru-RU"/>
        </w:rPr>
        <w:t xml:space="preserve"> - объем расходов по оплате труда и начисления на выплаты по оплате труда ведущих специалистов в i-ом муниципальном образовании;</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12 - количество месяцев в году.</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2.2. Объем расходов по оплате труда и начисления на выплаты по оплате труда главных специалистов в i-ом муниципальном образовании:</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Згi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Ог</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Ог</w:t>
      </w:r>
      <w:proofErr w:type="spellEnd"/>
      <w:r w:rsidRPr="00171F69">
        <w:rPr>
          <w:rFonts w:ascii="Times New Roman" w:hAnsi="Times New Roman"/>
          <w:color w:val="000000"/>
          <w:sz w:val="28"/>
          <w:szCs w:val="28"/>
          <w:lang w:eastAsia="ru-RU"/>
        </w:rPr>
        <w:t xml:space="preserve"> x К1) x К2 x </w:t>
      </w:r>
      <w:proofErr w:type="spellStart"/>
      <w:r w:rsidRPr="00171F69">
        <w:rPr>
          <w:rFonts w:ascii="Times New Roman" w:hAnsi="Times New Roman"/>
          <w:color w:val="000000"/>
          <w:sz w:val="28"/>
          <w:szCs w:val="28"/>
          <w:lang w:eastAsia="ru-RU"/>
        </w:rPr>
        <w:t>Сгi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Ог</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Ог</w:t>
      </w:r>
      <w:proofErr w:type="spellEnd"/>
      <w:r w:rsidRPr="00171F69">
        <w:rPr>
          <w:rFonts w:ascii="Times New Roman" w:hAnsi="Times New Roman"/>
          <w:color w:val="000000"/>
          <w:sz w:val="28"/>
          <w:szCs w:val="28"/>
          <w:lang w:eastAsia="ru-RU"/>
        </w:rPr>
        <w:t xml:space="preserve"> x К1) x К2 x </w:t>
      </w:r>
      <w:proofErr w:type="spellStart"/>
      <w:r w:rsidRPr="00171F69">
        <w:rPr>
          <w:rFonts w:ascii="Times New Roman" w:hAnsi="Times New Roman"/>
          <w:color w:val="000000"/>
          <w:sz w:val="28"/>
          <w:szCs w:val="28"/>
          <w:lang w:eastAsia="ru-RU"/>
        </w:rPr>
        <w:t>Сгi</w:t>
      </w:r>
      <w:proofErr w:type="spellEnd"/>
      <w:r w:rsidRPr="00171F69">
        <w:rPr>
          <w:rFonts w:ascii="Times New Roman" w:hAnsi="Times New Roman"/>
          <w:color w:val="000000"/>
          <w:sz w:val="28"/>
          <w:szCs w:val="28"/>
          <w:lang w:eastAsia="ru-RU"/>
        </w:rPr>
        <w:t>] x К3, где</w:t>
      </w: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Згi</w:t>
      </w:r>
      <w:proofErr w:type="spellEnd"/>
      <w:r w:rsidRPr="00171F69">
        <w:rPr>
          <w:rFonts w:ascii="Times New Roman" w:hAnsi="Times New Roman"/>
          <w:color w:val="000000"/>
          <w:sz w:val="28"/>
          <w:szCs w:val="28"/>
          <w:lang w:eastAsia="ru-RU"/>
        </w:rPr>
        <w:t xml:space="preserve"> - объем расходов по оплате труда и начисления на выплаты по оплате труда главных специалистов в i-ом муниципальном образовании;</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Ог</w:t>
      </w:r>
      <w:proofErr w:type="spellEnd"/>
      <w:r w:rsidRPr="00171F69">
        <w:rPr>
          <w:rFonts w:ascii="Times New Roman" w:hAnsi="Times New Roman"/>
          <w:color w:val="000000"/>
          <w:sz w:val="28"/>
          <w:szCs w:val="28"/>
          <w:lang w:eastAsia="ru-RU"/>
        </w:rPr>
        <w:t xml:space="preserve"> - оклад главного специалиста;</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К1 - коэффициент, учитывающий ежемесячные и иные дополнительные выплаты, предусмотренные законодательством Магаданской области о денежном содержании государственных гражданских служащих;</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К2 - коэффициент, учитывающий размер районного коэффициента и процентной надбавки к заработной плате работников организаций, расположенных на территории Магаданской области;</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lastRenderedPageBreak/>
        <w:t>Сгi</w:t>
      </w:r>
      <w:proofErr w:type="spellEnd"/>
      <w:r w:rsidRPr="00171F69">
        <w:rPr>
          <w:rFonts w:ascii="Times New Roman" w:hAnsi="Times New Roman"/>
          <w:color w:val="000000"/>
          <w:sz w:val="28"/>
          <w:szCs w:val="28"/>
          <w:lang w:eastAsia="ru-RU"/>
        </w:rPr>
        <w:t xml:space="preserve"> - размер ставки (количество ставок) главного специалиста, установленной (установленных) для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 в соответствии с </w:t>
      </w:r>
      <w:hyperlink w:anchor="Par25" w:history="1">
        <w:r w:rsidRPr="00171F69">
          <w:rPr>
            <w:rFonts w:ascii="Times New Roman" w:hAnsi="Times New Roman"/>
            <w:color w:val="000000"/>
            <w:sz w:val="28"/>
            <w:szCs w:val="28"/>
            <w:lang w:eastAsia="ru-RU"/>
          </w:rPr>
          <w:t>частью второй пункта 2</w:t>
        </w:r>
      </w:hyperlink>
      <w:r w:rsidRPr="00171F69">
        <w:rPr>
          <w:rFonts w:ascii="Times New Roman" w:hAnsi="Times New Roman"/>
          <w:color w:val="000000"/>
          <w:sz w:val="28"/>
          <w:szCs w:val="28"/>
          <w:lang w:eastAsia="ru-RU"/>
        </w:rPr>
        <w:t xml:space="preserve"> настоящего приложения;</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К3 - коэффициент, учитывающий размер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на обязательное медицинское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а также страховых взносов на обязательное социальное страхование от несчастных случаев на производстве и профессиональных заболеваний.</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2.3. Объем расходов по оплате труда и начисления на выплаты по оплате труда ведущих специалистов в i-ом муниципальном образовании:</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Звi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Ов</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Ов</w:t>
      </w:r>
      <w:proofErr w:type="spellEnd"/>
      <w:r w:rsidRPr="00171F69">
        <w:rPr>
          <w:rFonts w:ascii="Times New Roman" w:hAnsi="Times New Roman"/>
          <w:color w:val="000000"/>
          <w:sz w:val="28"/>
          <w:szCs w:val="28"/>
          <w:lang w:eastAsia="ru-RU"/>
        </w:rPr>
        <w:t xml:space="preserve"> x К1) x К2 x </w:t>
      </w:r>
      <w:proofErr w:type="spellStart"/>
      <w:r w:rsidRPr="00171F69">
        <w:rPr>
          <w:rFonts w:ascii="Times New Roman" w:hAnsi="Times New Roman"/>
          <w:color w:val="000000"/>
          <w:sz w:val="28"/>
          <w:szCs w:val="28"/>
          <w:lang w:eastAsia="ru-RU"/>
        </w:rPr>
        <w:t>Свi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Ов</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Ов</w:t>
      </w:r>
      <w:proofErr w:type="spellEnd"/>
      <w:r w:rsidRPr="00171F69">
        <w:rPr>
          <w:rFonts w:ascii="Times New Roman" w:hAnsi="Times New Roman"/>
          <w:color w:val="000000"/>
          <w:sz w:val="28"/>
          <w:szCs w:val="28"/>
          <w:lang w:eastAsia="ru-RU"/>
        </w:rPr>
        <w:t xml:space="preserve"> x К1) x К2 x </w:t>
      </w:r>
      <w:proofErr w:type="spellStart"/>
      <w:r w:rsidRPr="00171F69">
        <w:rPr>
          <w:rFonts w:ascii="Times New Roman" w:hAnsi="Times New Roman"/>
          <w:color w:val="000000"/>
          <w:sz w:val="28"/>
          <w:szCs w:val="28"/>
          <w:lang w:eastAsia="ru-RU"/>
        </w:rPr>
        <w:t>Свi</w:t>
      </w:r>
      <w:proofErr w:type="spellEnd"/>
      <w:r w:rsidRPr="00171F69">
        <w:rPr>
          <w:rFonts w:ascii="Times New Roman" w:hAnsi="Times New Roman"/>
          <w:color w:val="000000"/>
          <w:sz w:val="28"/>
          <w:szCs w:val="28"/>
          <w:lang w:eastAsia="ru-RU"/>
        </w:rPr>
        <w:t>] x К3, где</w:t>
      </w: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Звi</w:t>
      </w:r>
      <w:proofErr w:type="spellEnd"/>
      <w:r w:rsidRPr="00171F69">
        <w:rPr>
          <w:rFonts w:ascii="Times New Roman" w:hAnsi="Times New Roman"/>
          <w:color w:val="000000"/>
          <w:sz w:val="28"/>
          <w:szCs w:val="28"/>
          <w:lang w:eastAsia="ru-RU"/>
        </w:rPr>
        <w:t xml:space="preserve"> - объем расходов по оплате труда и начисления на выплаты по оплате труда ведущих специалистов в i-ом муниципальном образовании;</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Ов</w:t>
      </w:r>
      <w:proofErr w:type="spellEnd"/>
      <w:r w:rsidRPr="00171F69">
        <w:rPr>
          <w:rFonts w:ascii="Times New Roman" w:hAnsi="Times New Roman"/>
          <w:color w:val="000000"/>
          <w:sz w:val="28"/>
          <w:szCs w:val="28"/>
          <w:lang w:eastAsia="ru-RU"/>
        </w:rPr>
        <w:t xml:space="preserve"> - оклад ведущего специалиста;</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К1 - коэффициент, учитывающий ежемесячные и иные дополнительные выплаты, предусмотренные законодательством Магаданской области о денежном содержании государственных гражданских служащих;</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К2 - коэффициент, учитывающий размер районного коэффициента и процентной надбавки к заработной плате работников организаций, расположенных на территории Магаданской области;</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Свi</w:t>
      </w:r>
      <w:proofErr w:type="spellEnd"/>
      <w:r w:rsidRPr="00171F69">
        <w:rPr>
          <w:rFonts w:ascii="Times New Roman" w:hAnsi="Times New Roman"/>
          <w:color w:val="000000"/>
          <w:sz w:val="28"/>
          <w:szCs w:val="28"/>
          <w:lang w:eastAsia="ru-RU"/>
        </w:rPr>
        <w:t xml:space="preserve"> - размер ставки (количество ставок) ведущего специалиста, установленной (установленных) для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 в соответствии с </w:t>
      </w:r>
      <w:hyperlink w:anchor="Par25" w:history="1">
        <w:r w:rsidRPr="00171F69">
          <w:rPr>
            <w:rFonts w:ascii="Times New Roman" w:hAnsi="Times New Roman"/>
            <w:color w:val="000000"/>
            <w:sz w:val="28"/>
            <w:szCs w:val="28"/>
            <w:lang w:eastAsia="ru-RU"/>
          </w:rPr>
          <w:t>частью второй пункта 2</w:t>
        </w:r>
      </w:hyperlink>
      <w:r w:rsidRPr="00171F69">
        <w:rPr>
          <w:rFonts w:ascii="Times New Roman" w:hAnsi="Times New Roman"/>
          <w:color w:val="000000"/>
          <w:sz w:val="28"/>
          <w:szCs w:val="28"/>
          <w:lang w:eastAsia="ru-RU"/>
        </w:rPr>
        <w:t xml:space="preserve"> настоящего приложения;</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К3 - коэффициент, учитывающий размер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на обязательное медицинское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а также страховых взносов на обязательное социальное страхование от несчастных случаев на производстве и профессиональных заболеваний.</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3. В рамках осуществления государственных полномочий муниципальных образований, за исключением муниципального образования "Город Магадан", в течение года предусматривается не более двух служебных командировок специалистов с суммарной продолжительностью не более 20 дней.</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Объем расходов на служебные командировки для специалистов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 определяется по следующей формуле: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Рi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Рсi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Рдi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Рпi</w:t>
      </w:r>
      <w:proofErr w:type="spellEnd"/>
      <w:r w:rsidRPr="00171F69">
        <w:rPr>
          <w:rFonts w:ascii="Times New Roman" w:hAnsi="Times New Roman"/>
          <w:color w:val="000000"/>
          <w:sz w:val="28"/>
          <w:szCs w:val="28"/>
          <w:lang w:eastAsia="ru-RU"/>
        </w:rPr>
        <w:t>, где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Рi</w:t>
      </w:r>
      <w:proofErr w:type="spellEnd"/>
      <w:r w:rsidRPr="00171F69">
        <w:rPr>
          <w:rFonts w:ascii="Times New Roman" w:hAnsi="Times New Roman"/>
          <w:color w:val="000000"/>
          <w:sz w:val="28"/>
          <w:szCs w:val="28"/>
          <w:lang w:eastAsia="ru-RU"/>
        </w:rPr>
        <w:t xml:space="preserve"> - объем расходов на служебные командировки для специалистов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Рсi</w:t>
      </w:r>
      <w:proofErr w:type="spellEnd"/>
      <w:r w:rsidRPr="00171F69">
        <w:rPr>
          <w:rFonts w:ascii="Times New Roman" w:hAnsi="Times New Roman"/>
          <w:color w:val="000000"/>
          <w:sz w:val="28"/>
          <w:szCs w:val="28"/>
          <w:lang w:eastAsia="ru-RU"/>
        </w:rPr>
        <w:t xml:space="preserve"> - объем расходов по оплате суточных при направлении специалистов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 в служебные командировки;</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Рдi</w:t>
      </w:r>
      <w:proofErr w:type="spellEnd"/>
      <w:r w:rsidRPr="00171F69">
        <w:rPr>
          <w:rFonts w:ascii="Times New Roman" w:hAnsi="Times New Roman"/>
          <w:color w:val="000000"/>
          <w:sz w:val="28"/>
          <w:szCs w:val="28"/>
          <w:lang w:eastAsia="ru-RU"/>
        </w:rPr>
        <w:t xml:space="preserve"> - объем расходов по оплате проезда специалистов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 до города Магадана и обратно;</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Рпi</w:t>
      </w:r>
      <w:proofErr w:type="spellEnd"/>
      <w:r w:rsidRPr="00171F69">
        <w:rPr>
          <w:rFonts w:ascii="Times New Roman" w:hAnsi="Times New Roman"/>
          <w:color w:val="000000"/>
          <w:sz w:val="28"/>
          <w:szCs w:val="28"/>
          <w:lang w:eastAsia="ru-RU"/>
        </w:rPr>
        <w:t xml:space="preserve"> - объем расходов по оплате проживания специалистов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 в жилых помещениях (найма жилого помещения) при направлении в служебные командировки.</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171F69">
        <w:rPr>
          <w:rFonts w:ascii="Times New Roman" w:hAnsi="Times New Roman"/>
          <w:color w:val="000000"/>
          <w:sz w:val="28"/>
          <w:szCs w:val="28"/>
          <w:lang w:eastAsia="ru-RU"/>
        </w:rPr>
        <w:t>4. Объем расходов по оплате услуг связи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 определяются по следующей формуле: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jc w:val="center"/>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Тi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Тпi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Ттi</w:t>
      </w:r>
      <w:proofErr w:type="spellEnd"/>
      <w:r w:rsidRPr="00171F69">
        <w:rPr>
          <w:rFonts w:ascii="Times New Roman" w:hAnsi="Times New Roman"/>
          <w:color w:val="000000"/>
          <w:sz w:val="28"/>
          <w:szCs w:val="28"/>
          <w:lang w:eastAsia="ru-RU"/>
        </w:rPr>
        <w:t xml:space="preserve"> + </w:t>
      </w:r>
      <w:proofErr w:type="spellStart"/>
      <w:r w:rsidRPr="00171F69">
        <w:rPr>
          <w:rFonts w:ascii="Times New Roman" w:hAnsi="Times New Roman"/>
          <w:color w:val="000000"/>
          <w:sz w:val="28"/>
          <w:szCs w:val="28"/>
          <w:lang w:eastAsia="ru-RU"/>
        </w:rPr>
        <w:t>Тэi</w:t>
      </w:r>
      <w:proofErr w:type="spellEnd"/>
      <w:r w:rsidRPr="00171F69">
        <w:rPr>
          <w:rFonts w:ascii="Times New Roman" w:hAnsi="Times New Roman"/>
          <w:color w:val="000000"/>
          <w:sz w:val="28"/>
          <w:szCs w:val="28"/>
          <w:lang w:eastAsia="ru-RU"/>
        </w:rPr>
        <w:t>, где</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Тi</w:t>
      </w:r>
      <w:proofErr w:type="spellEnd"/>
      <w:r w:rsidRPr="00171F69">
        <w:rPr>
          <w:rFonts w:ascii="Times New Roman" w:hAnsi="Times New Roman"/>
          <w:color w:val="000000"/>
          <w:sz w:val="28"/>
          <w:szCs w:val="28"/>
          <w:lang w:eastAsia="ru-RU"/>
        </w:rPr>
        <w:t xml:space="preserve"> - объем расходов по оплате услуг связи i-</w:t>
      </w:r>
      <w:proofErr w:type="spellStart"/>
      <w:r w:rsidRPr="00171F69">
        <w:rPr>
          <w:rFonts w:ascii="Times New Roman" w:hAnsi="Times New Roman"/>
          <w:color w:val="000000"/>
          <w:sz w:val="28"/>
          <w:szCs w:val="28"/>
          <w:lang w:eastAsia="ru-RU"/>
        </w:rPr>
        <w:t>го</w:t>
      </w:r>
      <w:proofErr w:type="spellEnd"/>
      <w:r w:rsidRPr="00171F69">
        <w:rPr>
          <w:rFonts w:ascii="Times New Roman" w:hAnsi="Times New Roman"/>
          <w:color w:val="000000"/>
          <w:sz w:val="28"/>
          <w:szCs w:val="28"/>
          <w:lang w:eastAsia="ru-RU"/>
        </w:rPr>
        <w:t xml:space="preserve"> муниципального образования;</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Тпi</w:t>
      </w:r>
      <w:proofErr w:type="spellEnd"/>
      <w:r w:rsidRPr="00171F69">
        <w:rPr>
          <w:rFonts w:ascii="Times New Roman" w:hAnsi="Times New Roman"/>
          <w:color w:val="000000"/>
          <w:sz w:val="28"/>
          <w:szCs w:val="28"/>
          <w:lang w:eastAsia="ru-RU"/>
        </w:rPr>
        <w:t xml:space="preserve"> - расходы по оплате услуг почтовой связи, полученные расчетным путем, исходя из количества граждан, состоящих на учете в органах местного самоуправления на получение социальных выплат для приобретения жилья в связи с переселением из районов Крайнего Севера и приравненных к ним местностей;</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Ттi</w:t>
      </w:r>
      <w:proofErr w:type="spellEnd"/>
      <w:r w:rsidRPr="00171F69">
        <w:rPr>
          <w:rFonts w:ascii="Times New Roman" w:hAnsi="Times New Roman"/>
          <w:color w:val="000000"/>
          <w:sz w:val="28"/>
          <w:szCs w:val="28"/>
          <w:lang w:eastAsia="ru-RU"/>
        </w:rPr>
        <w:t xml:space="preserve"> - расходы по оплате за пользование услугами телефонной связи, рассчитанные исходя из размера абонентской платы в месяц;</w:t>
      </w:r>
    </w:p>
    <w:p w:rsidR="00F23C15" w:rsidRPr="00171F69" w:rsidRDefault="00F23C15" w:rsidP="00F52955">
      <w:pPr>
        <w:autoSpaceDE w:val="0"/>
        <w:autoSpaceDN w:val="0"/>
        <w:adjustRightInd w:val="0"/>
        <w:spacing w:after="0" w:line="240" w:lineRule="auto"/>
        <w:ind w:firstLine="540"/>
        <w:jc w:val="both"/>
        <w:rPr>
          <w:rFonts w:ascii="Times New Roman" w:hAnsi="Times New Roman"/>
          <w:color w:val="000000"/>
          <w:sz w:val="28"/>
          <w:szCs w:val="28"/>
          <w:lang w:eastAsia="ru-RU"/>
        </w:rPr>
      </w:pPr>
      <w:proofErr w:type="spellStart"/>
      <w:r w:rsidRPr="00171F69">
        <w:rPr>
          <w:rFonts w:ascii="Times New Roman" w:hAnsi="Times New Roman"/>
          <w:color w:val="000000"/>
          <w:sz w:val="28"/>
          <w:szCs w:val="28"/>
          <w:lang w:eastAsia="ru-RU"/>
        </w:rPr>
        <w:t>Тэi</w:t>
      </w:r>
      <w:proofErr w:type="spellEnd"/>
      <w:r w:rsidRPr="00171F69">
        <w:rPr>
          <w:rFonts w:ascii="Times New Roman" w:hAnsi="Times New Roman"/>
          <w:color w:val="000000"/>
          <w:sz w:val="28"/>
          <w:szCs w:val="28"/>
          <w:lang w:eastAsia="ru-RU"/>
        </w:rPr>
        <w:t xml:space="preserve"> - оплата за пользование электронной связью, рассчитанная исходя из стоимости абонентской платы в месяц за содержание одного электронного адреса, установленного i-</w:t>
      </w:r>
      <w:proofErr w:type="spellStart"/>
      <w:r w:rsidRPr="00171F69">
        <w:rPr>
          <w:rFonts w:ascii="Times New Roman" w:hAnsi="Times New Roman"/>
          <w:color w:val="000000"/>
          <w:sz w:val="28"/>
          <w:szCs w:val="28"/>
          <w:lang w:eastAsia="ru-RU"/>
        </w:rPr>
        <w:t>му</w:t>
      </w:r>
      <w:proofErr w:type="spellEnd"/>
      <w:r w:rsidRPr="00171F69">
        <w:rPr>
          <w:rFonts w:ascii="Times New Roman" w:hAnsi="Times New Roman"/>
          <w:color w:val="000000"/>
          <w:sz w:val="28"/>
          <w:szCs w:val="28"/>
          <w:lang w:eastAsia="ru-RU"/>
        </w:rPr>
        <w:t xml:space="preserve"> муниципальному образованию.</w:t>
      </w:r>
    </w:p>
    <w:p w:rsidR="005E23B2" w:rsidRPr="00AC3BF6" w:rsidRDefault="005E23B2" w:rsidP="00AC3BF6">
      <w:pPr>
        <w:pStyle w:val="ConsPlusNormal"/>
        <w:ind w:firstLine="709"/>
        <w:jc w:val="both"/>
        <w:rPr>
          <w:b/>
        </w:rPr>
      </w:pPr>
    </w:p>
    <w:p w:rsidR="00F52955" w:rsidRPr="00AC3BF6" w:rsidRDefault="00F52955">
      <w:pPr>
        <w:pStyle w:val="ConsPlusNormal"/>
        <w:ind w:firstLine="709"/>
        <w:jc w:val="both"/>
        <w:rPr>
          <w:b/>
        </w:rPr>
      </w:pPr>
    </w:p>
    <w:sectPr w:rsidR="00F52955" w:rsidRPr="00A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6FE2"/>
    <w:multiLevelType w:val="hybridMultilevel"/>
    <w:tmpl w:val="63FE9FAE"/>
    <w:lvl w:ilvl="0" w:tplc="9DC0722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CAF2987"/>
    <w:multiLevelType w:val="hybridMultilevel"/>
    <w:tmpl w:val="C2223D1C"/>
    <w:lvl w:ilvl="0" w:tplc="EC8EB624">
      <w:start w:val="1"/>
      <w:numFmt w:val="decimal"/>
      <w:lvlText w:val="%1."/>
      <w:lvlJc w:val="left"/>
      <w:pPr>
        <w:ind w:left="2487"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49D58FD"/>
    <w:multiLevelType w:val="hybridMultilevel"/>
    <w:tmpl w:val="33E0A330"/>
    <w:lvl w:ilvl="0" w:tplc="B8BA2D0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9C7005D"/>
    <w:multiLevelType w:val="hybridMultilevel"/>
    <w:tmpl w:val="87B24AEE"/>
    <w:lvl w:ilvl="0" w:tplc="212E5098">
      <w:start w:val="1"/>
      <w:numFmt w:val="decimal"/>
      <w:lvlText w:val="%1."/>
      <w:lvlJc w:val="left"/>
      <w:pPr>
        <w:ind w:left="5039" w:hanging="360"/>
      </w:pPr>
      <w:rPr>
        <w:rFonts w:hint="default"/>
        <w:b/>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4">
    <w:nsid w:val="470E183D"/>
    <w:multiLevelType w:val="hybridMultilevel"/>
    <w:tmpl w:val="453C77B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87B2481"/>
    <w:multiLevelType w:val="hybridMultilevel"/>
    <w:tmpl w:val="5DE6A538"/>
    <w:lvl w:ilvl="0" w:tplc="A27ABE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AA37696"/>
    <w:multiLevelType w:val="hybridMultilevel"/>
    <w:tmpl w:val="5DE6A538"/>
    <w:lvl w:ilvl="0" w:tplc="A27ABE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2039B0"/>
    <w:multiLevelType w:val="hybridMultilevel"/>
    <w:tmpl w:val="ACBE75A2"/>
    <w:lvl w:ilvl="0" w:tplc="93F8376C">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E9344D9"/>
    <w:multiLevelType w:val="hybridMultilevel"/>
    <w:tmpl w:val="6FD831BC"/>
    <w:lvl w:ilvl="0" w:tplc="A27ABE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BA2863"/>
    <w:multiLevelType w:val="hybridMultilevel"/>
    <w:tmpl w:val="42A043DC"/>
    <w:lvl w:ilvl="0" w:tplc="B8BA2D0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B7A4345"/>
    <w:multiLevelType w:val="hybridMultilevel"/>
    <w:tmpl w:val="0A860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9"/>
  </w:num>
  <w:num w:numId="6">
    <w:abstractNumId w:val="0"/>
  </w:num>
  <w:num w:numId="7">
    <w:abstractNumId w:val="2"/>
  </w:num>
  <w:num w:numId="8">
    <w:abstractNumId w:val="1"/>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C9"/>
    <w:rsid w:val="000341E1"/>
    <w:rsid w:val="001269E0"/>
    <w:rsid w:val="002037B4"/>
    <w:rsid w:val="0021178A"/>
    <w:rsid w:val="002609D7"/>
    <w:rsid w:val="003E0FC9"/>
    <w:rsid w:val="00427DBB"/>
    <w:rsid w:val="004426F0"/>
    <w:rsid w:val="00467211"/>
    <w:rsid w:val="004D3861"/>
    <w:rsid w:val="004E26A5"/>
    <w:rsid w:val="004F4C34"/>
    <w:rsid w:val="00594F78"/>
    <w:rsid w:val="005A6D0D"/>
    <w:rsid w:val="005C16FB"/>
    <w:rsid w:val="005E23B2"/>
    <w:rsid w:val="00666FBF"/>
    <w:rsid w:val="006E3374"/>
    <w:rsid w:val="00746E9F"/>
    <w:rsid w:val="007963E1"/>
    <w:rsid w:val="008156C5"/>
    <w:rsid w:val="00880DFA"/>
    <w:rsid w:val="008E08B5"/>
    <w:rsid w:val="00914720"/>
    <w:rsid w:val="00954CB1"/>
    <w:rsid w:val="009A328E"/>
    <w:rsid w:val="009B0703"/>
    <w:rsid w:val="009C1196"/>
    <w:rsid w:val="00A21746"/>
    <w:rsid w:val="00AB02A7"/>
    <w:rsid w:val="00AC3BF6"/>
    <w:rsid w:val="00AF7A63"/>
    <w:rsid w:val="00B62E32"/>
    <w:rsid w:val="00B75A88"/>
    <w:rsid w:val="00B86ABC"/>
    <w:rsid w:val="00C01CE1"/>
    <w:rsid w:val="00C3153C"/>
    <w:rsid w:val="00C31F63"/>
    <w:rsid w:val="00C642F7"/>
    <w:rsid w:val="00C71EEC"/>
    <w:rsid w:val="00D00AB6"/>
    <w:rsid w:val="00DA215C"/>
    <w:rsid w:val="00DA545D"/>
    <w:rsid w:val="00DF4443"/>
    <w:rsid w:val="00F23C15"/>
    <w:rsid w:val="00F4056F"/>
    <w:rsid w:val="00F52955"/>
    <w:rsid w:val="00FC6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D27E9-0D01-4F63-A4EA-FCFFE88C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FC9"/>
    <w:pPr>
      <w:ind w:left="720"/>
      <w:contextualSpacing/>
    </w:pPr>
  </w:style>
  <w:style w:type="paragraph" w:customStyle="1" w:styleId="ConsPlusNormal">
    <w:name w:val="ConsPlusNormal"/>
    <w:rsid w:val="003E0FC9"/>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954CB1"/>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954CB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4933">
      <w:bodyDiv w:val="1"/>
      <w:marLeft w:val="0"/>
      <w:marRight w:val="0"/>
      <w:marTop w:val="0"/>
      <w:marBottom w:val="0"/>
      <w:divBdr>
        <w:top w:val="none" w:sz="0" w:space="0" w:color="auto"/>
        <w:left w:val="none" w:sz="0" w:space="0" w:color="auto"/>
        <w:bottom w:val="none" w:sz="0" w:space="0" w:color="auto"/>
        <w:right w:val="none" w:sz="0" w:space="0" w:color="auto"/>
      </w:divBdr>
    </w:div>
    <w:div w:id="310601907">
      <w:bodyDiv w:val="1"/>
      <w:marLeft w:val="0"/>
      <w:marRight w:val="0"/>
      <w:marTop w:val="0"/>
      <w:marBottom w:val="0"/>
      <w:divBdr>
        <w:top w:val="none" w:sz="0" w:space="0" w:color="auto"/>
        <w:left w:val="none" w:sz="0" w:space="0" w:color="auto"/>
        <w:bottom w:val="none" w:sz="0" w:space="0" w:color="auto"/>
        <w:right w:val="none" w:sz="0" w:space="0" w:color="auto"/>
      </w:divBdr>
    </w:div>
    <w:div w:id="426274538">
      <w:bodyDiv w:val="1"/>
      <w:marLeft w:val="0"/>
      <w:marRight w:val="0"/>
      <w:marTop w:val="0"/>
      <w:marBottom w:val="0"/>
      <w:divBdr>
        <w:top w:val="none" w:sz="0" w:space="0" w:color="auto"/>
        <w:left w:val="none" w:sz="0" w:space="0" w:color="auto"/>
        <w:bottom w:val="none" w:sz="0" w:space="0" w:color="auto"/>
        <w:right w:val="none" w:sz="0" w:space="0" w:color="auto"/>
      </w:divBdr>
    </w:div>
    <w:div w:id="503281879">
      <w:bodyDiv w:val="1"/>
      <w:marLeft w:val="0"/>
      <w:marRight w:val="0"/>
      <w:marTop w:val="0"/>
      <w:marBottom w:val="0"/>
      <w:divBdr>
        <w:top w:val="none" w:sz="0" w:space="0" w:color="auto"/>
        <w:left w:val="none" w:sz="0" w:space="0" w:color="auto"/>
        <w:bottom w:val="none" w:sz="0" w:space="0" w:color="auto"/>
        <w:right w:val="none" w:sz="0" w:space="0" w:color="auto"/>
      </w:divBdr>
    </w:div>
    <w:div w:id="566380697">
      <w:bodyDiv w:val="1"/>
      <w:marLeft w:val="0"/>
      <w:marRight w:val="0"/>
      <w:marTop w:val="0"/>
      <w:marBottom w:val="0"/>
      <w:divBdr>
        <w:top w:val="none" w:sz="0" w:space="0" w:color="auto"/>
        <w:left w:val="none" w:sz="0" w:space="0" w:color="auto"/>
        <w:bottom w:val="none" w:sz="0" w:space="0" w:color="auto"/>
        <w:right w:val="none" w:sz="0" w:space="0" w:color="auto"/>
      </w:divBdr>
    </w:div>
    <w:div w:id="573275531">
      <w:bodyDiv w:val="1"/>
      <w:marLeft w:val="0"/>
      <w:marRight w:val="0"/>
      <w:marTop w:val="0"/>
      <w:marBottom w:val="0"/>
      <w:divBdr>
        <w:top w:val="none" w:sz="0" w:space="0" w:color="auto"/>
        <w:left w:val="none" w:sz="0" w:space="0" w:color="auto"/>
        <w:bottom w:val="none" w:sz="0" w:space="0" w:color="auto"/>
        <w:right w:val="none" w:sz="0" w:space="0" w:color="auto"/>
      </w:divBdr>
    </w:div>
    <w:div w:id="630942006">
      <w:bodyDiv w:val="1"/>
      <w:marLeft w:val="0"/>
      <w:marRight w:val="0"/>
      <w:marTop w:val="0"/>
      <w:marBottom w:val="0"/>
      <w:divBdr>
        <w:top w:val="none" w:sz="0" w:space="0" w:color="auto"/>
        <w:left w:val="none" w:sz="0" w:space="0" w:color="auto"/>
        <w:bottom w:val="none" w:sz="0" w:space="0" w:color="auto"/>
        <w:right w:val="none" w:sz="0" w:space="0" w:color="auto"/>
      </w:divBdr>
    </w:div>
    <w:div w:id="955328532">
      <w:bodyDiv w:val="1"/>
      <w:marLeft w:val="0"/>
      <w:marRight w:val="0"/>
      <w:marTop w:val="0"/>
      <w:marBottom w:val="0"/>
      <w:divBdr>
        <w:top w:val="none" w:sz="0" w:space="0" w:color="auto"/>
        <w:left w:val="none" w:sz="0" w:space="0" w:color="auto"/>
        <w:bottom w:val="none" w:sz="0" w:space="0" w:color="auto"/>
        <w:right w:val="none" w:sz="0" w:space="0" w:color="auto"/>
      </w:divBdr>
    </w:div>
    <w:div w:id="969213752">
      <w:bodyDiv w:val="1"/>
      <w:marLeft w:val="0"/>
      <w:marRight w:val="0"/>
      <w:marTop w:val="0"/>
      <w:marBottom w:val="0"/>
      <w:divBdr>
        <w:top w:val="none" w:sz="0" w:space="0" w:color="auto"/>
        <w:left w:val="none" w:sz="0" w:space="0" w:color="auto"/>
        <w:bottom w:val="none" w:sz="0" w:space="0" w:color="auto"/>
        <w:right w:val="none" w:sz="0" w:space="0" w:color="auto"/>
      </w:divBdr>
    </w:div>
    <w:div w:id="1035422474">
      <w:bodyDiv w:val="1"/>
      <w:marLeft w:val="0"/>
      <w:marRight w:val="0"/>
      <w:marTop w:val="0"/>
      <w:marBottom w:val="0"/>
      <w:divBdr>
        <w:top w:val="none" w:sz="0" w:space="0" w:color="auto"/>
        <w:left w:val="none" w:sz="0" w:space="0" w:color="auto"/>
        <w:bottom w:val="none" w:sz="0" w:space="0" w:color="auto"/>
        <w:right w:val="none" w:sz="0" w:space="0" w:color="auto"/>
      </w:divBdr>
    </w:div>
    <w:div w:id="1380015498">
      <w:bodyDiv w:val="1"/>
      <w:marLeft w:val="0"/>
      <w:marRight w:val="0"/>
      <w:marTop w:val="0"/>
      <w:marBottom w:val="0"/>
      <w:divBdr>
        <w:top w:val="none" w:sz="0" w:space="0" w:color="auto"/>
        <w:left w:val="none" w:sz="0" w:space="0" w:color="auto"/>
        <w:bottom w:val="none" w:sz="0" w:space="0" w:color="auto"/>
        <w:right w:val="none" w:sz="0" w:space="0" w:color="auto"/>
      </w:divBdr>
    </w:div>
    <w:div w:id="1498424722">
      <w:bodyDiv w:val="1"/>
      <w:marLeft w:val="0"/>
      <w:marRight w:val="0"/>
      <w:marTop w:val="0"/>
      <w:marBottom w:val="0"/>
      <w:divBdr>
        <w:top w:val="none" w:sz="0" w:space="0" w:color="auto"/>
        <w:left w:val="none" w:sz="0" w:space="0" w:color="auto"/>
        <w:bottom w:val="none" w:sz="0" w:space="0" w:color="auto"/>
        <w:right w:val="none" w:sz="0" w:space="0" w:color="auto"/>
      </w:divBdr>
    </w:div>
    <w:div w:id="1528759355">
      <w:bodyDiv w:val="1"/>
      <w:marLeft w:val="0"/>
      <w:marRight w:val="0"/>
      <w:marTop w:val="0"/>
      <w:marBottom w:val="0"/>
      <w:divBdr>
        <w:top w:val="none" w:sz="0" w:space="0" w:color="auto"/>
        <w:left w:val="none" w:sz="0" w:space="0" w:color="auto"/>
        <w:bottom w:val="none" w:sz="0" w:space="0" w:color="auto"/>
        <w:right w:val="none" w:sz="0" w:space="0" w:color="auto"/>
      </w:divBdr>
    </w:div>
    <w:div w:id="1614827413">
      <w:bodyDiv w:val="1"/>
      <w:marLeft w:val="0"/>
      <w:marRight w:val="0"/>
      <w:marTop w:val="0"/>
      <w:marBottom w:val="0"/>
      <w:divBdr>
        <w:top w:val="none" w:sz="0" w:space="0" w:color="auto"/>
        <w:left w:val="none" w:sz="0" w:space="0" w:color="auto"/>
        <w:bottom w:val="none" w:sz="0" w:space="0" w:color="auto"/>
        <w:right w:val="none" w:sz="0" w:space="0" w:color="auto"/>
      </w:divBdr>
    </w:div>
    <w:div w:id="1750813190">
      <w:bodyDiv w:val="1"/>
      <w:marLeft w:val="0"/>
      <w:marRight w:val="0"/>
      <w:marTop w:val="0"/>
      <w:marBottom w:val="0"/>
      <w:divBdr>
        <w:top w:val="none" w:sz="0" w:space="0" w:color="auto"/>
        <w:left w:val="none" w:sz="0" w:space="0" w:color="auto"/>
        <w:bottom w:val="none" w:sz="0" w:space="0" w:color="auto"/>
        <w:right w:val="none" w:sz="0" w:space="0" w:color="auto"/>
      </w:divBdr>
    </w:div>
    <w:div w:id="1902671007">
      <w:bodyDiv w:val="1"/>
      <w:marLeft w:val="0"/>
      <w:marRight w:val="0"/>
      <w:marTop w:val="0"/>
      <w:marBottom w:val="0"/>
      <w:divBdr>
        <w:top w:val="none" w:sz="0" w:space="0" w:color="auto"/>
        <w:left w:val="none" w:sz="0" w:space="0" w:color="auto"/>
        <w:bottom w:val="none" w:sz="0" w:space="0" w:color="auto"/>
        <w:right w:val="none" w:sz="0" w:space="0" w:color="auto"/>
      </w:divBdr>
    </w:div>
    <w:div w:id="1955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A49C35119D01DC3FD30209EB5DBB52C542B884D5881E5626CB977A3C3DA0893EAB06E29FD17F9Fx5r2B" TargetMode="External"/><Relationship Id="rId21" Type="http://schemas.openxmlformats.org/officeDocument/2006/relationships/oleObject" Target="embeddings/oleObject7.bin"/><Relationship Id="rId42" Type="http://schemas.openxmlformats.org/officeDocument/2006/relationships/oleObject" Target="embeddings/oleObject27.bin"/><Relationship Id="rId47" Type="http://schemas.openxmlformats.org/officeDocument/2006/relationships/oleObject" Target="embeddings/oleObject32.bin"/><Relationship Id="rId63" Type="http://schemas.openxmlformats.org/officeDocument/2006/relationships/hyperlink" Target="consultantplus://offline/ref=077F0E39A09DFFBF115491DF6C78092B4785006BB6159F67C4EFB1308F051DCA390A120A0A62539Af4yCD" TargetMode="External"/><Relationship Id="rId68" Type="http://schemas.openxmlformats.org/officeDocument/2006/relationships/hyperlink" Target="consultantplus://offline/ref=077F0E39A09DFFBF115491DF6C78092B47820D6FB2189F67C4EFB1308F051DCA390A120A0A615B9Ff4y7D" TargetMode="External"/><Relationship Id="rId84" Type="http://schemas.openxmlformats.org/officeDocument/2006/relationships/hyperlink" Target="consultantplus://offline/ref=A65904855F870CAD7E959E4925D8E2AB925FEBAF517D1CB3EA1AD03BFECC4676BC3F69630CBD3D606Dx6I" TargetMode="External"/><Relationship Id="rId89" Type="http://schemas.openxmlformats.org/officeDocument/2006/relationships/hyperlink" Target="consultantplus://offline/ref=A65904855F870CAD7E959E4925D8E2AB9255E8AB527A1CB3EA1AD03BFECC4676BC3F69630DBE63x4I" TargetMode="External"/><Relationship Id="rId112" Type="http://schemas.openxmlformats.org/officeDocument/2006/relationships/hyperlink" Target="consultantplus://offline/ref=A65904855F870CAD7E959E4925D8E2AB9258E6AB55701CB3EA1AD03BFECC4676BC3F69630CBE34616Dx5I" TargetMode="External"/><Relationship Id="rId16" Type="http://schemas.openxmlformats.org/officeDocument/2006/relationships/image" Target="media/image4.wmf"/><Relationship Id="rId107" Type="http://schemas.openxmlformats.org/officeDocument/2006/relationships/hyperlink" Target="consultantplus://offline/ref=A65904855F870CAD7E959E4925D8E2AB9258E6AB55701CB3EA1AD03BFECC4676BC3F69630CBE35616Dx1I" TargetMode="External"/><Relationship Id="rId11" Type="http://schemas.openxmlformats.org/officeDocument/2006/relationships/image" Target="media/image2.wmf"/><Relationship Id="rId32" Type="http://schemas.openxmlformats.org/officeDocument/2006/relationships/oleObject" Target="embeddings/oleObject17.bin"/><Relationship Id="rId37" Type="http://schemas.openxmlformats.org/officeDocument/2006/relationships/oleObject" Target="embeddings/oleObject22.bin"/><Relationship Id="rId53" Type="http://schemas.openxmlformats.org/officeDocument/2006/relationships/hyperlink" Target="consultantplus://offline/ref=077F0E39A09DFFBF115491DF6C78092B4785006BB6159F67C4EFB1308F051DCA390A120A0A62539Bf4yAD" TargetMode="External"/><Relationship Id="rId58" Type="http://schemas.openxmlformats.org/officeDocument/2006/relationships/hyperlink" Target="consultantplus://offline/ref=077F0E39A09DFFBF115491DF6C78092B4785006BB6159F67C4EFB1308F051DCA390A120A0A62539Bf4yBD" TargetMode="External"/><Relationship Id="rId74" Type="http://schemas.openxmlformats.org/officeDocument/2006/relationships/hyperlink" Target="consultantplus://offline/ref=077F0E39A09DFFBF115491DF6C78092B478F036FB5129F67C4EFB1308F051DCA390A120A0B61f5yAD" TargetMode="External"/><Relationship Id="rId79" Type="http://schemas.openxmlformats.org/officeDocument/2006/relationships/hyperlink" Target="consultantplus://offline/ref=077F0E39A09DFFBF115491DF6C78092B47820D6FB2189F67C4EFB1308F051DCA390A120A0A615A9Bf4yFD" TargetMode="External"/><Relationship Id="rId102" Type="http://schemas.openxmlformats.org/officeDocument/2006/relationships/hyperlink" Target="consultantplus://offline/ref=A65904855F870CAD7E959E4925D8E2AB9258E6AB55701CB3EA1AD03BFECC4676BC3F69630CBE35646DxBI" TargetMode="External"/><Relationship Id="rId123" Type="http://schemas.openxmlformats.org/officeDocument/2006/relationships/hyperlink" Target="consultantplus://offline/ref=5640E30773530EA0682C4084335B96933EDF61D6FA5EEBC7E8059E7871D07570F16F7490AF23DF0Cr66EW" TargetMode="External"/><Relationship Id="rId128" Type="http://schemas.openxmlformats.org/officeDocument/2006/relationships/fontTable" Target="fontTable.xml"/><Relationship Id="rId5" Type="http://schemas.openxmlformats.org/officeDocument/2006/relationships/hyperlink" Target="consultantplus://offline/ref=DBD9D4D6C37859655593EFF7C91733DCF6BA5AD0816D5433EE388F1A9F650C808DB95987AA2B76F8F57ADAtEj8D" TargetMode="External"/><Relationship Id="rId90" Type="http://schemas.openxmlformats.org/officeDocument/2006/relationships/hyperlink" Target="consultantplus://offline/ref=A65904855F870CAD7E959E4925D8E2AB925FEBAF517D1CB3EA1AD03BFECC4676BC3F69630CBD3D606Dx7I" TargetMode="External"/><Relationship Id="rId95" Type="http://schemas.openxmlformats.org/officeDocument/2006/relationships/hyperlink" Target="consultantplus://offline/ref=A65904855F870CAD7E959E4925D8E2AB925FEBAF517D1CB3EA1AD03BFECC4676BC3F69630CBD3D616Dx0I" TargetMode="External"/><Relationship Id="rId22" Type="http://schemas.openxmlformats.org/officeDocument/2006/relationships/image" Target="media/image7.wmf"/><Relationship Id="rId27" Type="http://schemas.openxmlformats.org/officeDocument/2006/relationships/oleObject" Target="embeddings/oleObject12.bin"/><Relationship Id="rId43" Type="http://schemas.openxmlformats.org/officeDocument/2006/relationships/oleObject" Target="embeddings/oleObject28.bin"/><Relationship Id="rId48" Type="http://schemas.openxmlformats.org/officeDocument/2006/relationships/image" Target="media/image8.emf"/><Relationship Id="rId64" Type="http://schemas.openxmlformats.org/officeDocument/2006/relationships/hyperlink" Target="consultantplus://offline/ref=077F0E39A09DFFBF115491DF6C78092B4785006BB6159F67C4EFB1308F051DCA390A120A0A62539Af4yDD" TargetMode="External"/><Relationship Id="rId69" Type="http://schemas.openxmlformats.org/officeDocument/2006/relationships/hyperlink" Target="consultantplus://offline/ref=077F0E39A09DFFBF115491DF6C78092B47820D6FB2189F67C4EFB1308F051DCA390A120A0A615B9Ff4y7D" TargetMode="External"/><Relationship Id="rId113" Type="http://schemas.openxmlformats.org/officeDocument/2006/relationships/hyperlink" Target="consultantplus://offline/ref=A65904855F870CAD7E959E4925D8E2AB9258E6AB55701CB3EA1AD03BFECC4676BC3F69630CBF3D666DxAI" TargetMode="External"/><Relationship Id="rId118" Type="http://schemas.openxmlformats.org/officeDocument/2006/relationships/hyperlink" Target="consultantplus://offline/ref=F9A49C35119D01DC3FD31C04FD31E15CCD41E488D98414007294CC276B34AADE79E45FA0DBDC7A9E531394x6rBB" TargetMode="External"/><Relationship Id="rId80" Type="http://schemas.openxmlformats.org/officeDocument/2006/relationships/hyperlink" Target="consultantplus://offline/ref=077F0E39A09DFFBF115491DF6C78092B47820D6FB2189F67C4EFB1308F051DCA390A120A0A615A9Af4y9D" TargetMode="External"/><Relationship Id="rId85" Type="http://schemas.openxmlformats.org/officeDocument/2006/relationships/hyperlink" Target="consultantplus://offline/ref=A65904855F870CAD7E959E4925D8E2AB925FEBAF517D1CB3EA1AD03BFECC4676BC3F69630CBD3D606Dx6I"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33" Type="http://schemas.openxmlformats.org/officeDocument/2006/relationships/oleObject" Target="embeddings/oleObject18.bin"/><Relationship Id="rId38" Type="http://schemas.openxmlformats.org/officeDocument/2006/relationships/oleObject" Target="embeddings/oleObject23.bin"/><Relationship Id="rId59" Type="http://schemas.openxmlformats.org/officeDocument/2006/relationships/hyperlink" Target="consultantplus://offline/ref=077F0E39A09DFFBF115491DF6C78092B4785006BB6159F67C4EFB1308F051DCA390A120A0A62539Bf4y7D" TargetMode="External"/><Relationship Id="rId103" Type="http://schemas.openxmlformats.org/officeDocument/2006/relationships/hyperlink" Target="consultantplus://offline/ref=A65904855F870CAD7E959E4925D8E2AB9258E6AB55701CB3EA1AD03BFECC4676BC3F69630CBE35646DxBI" TargetMode="External"/><Relationship Id="rId108" Type="http://schemas.openxmlformats.org/officeDocument/2006/relationships/hyperlink" Target="consultantplus://offline/ref=A65904855F870CAD7E959E4925D8E2AB9258E6AB55701CB3EA1AD03BFECC4676BC3F69630CBE34656DxBI" TargetMode="External"/><Relationship Id="rId124" Type="http://schemas.openxmlformats.org/officeDocument/2006/relationships/hyperlink" Target="consultantplus://offline/ref=5640E30773530EA0682C4084335B96933EDF61D6FA5EEBC7E8059E7871D07570F16F7490AE26rD66W" TargetMode="External"/><Relationship Id="rId129" Type="http://schemas.openxmlformats.org/officeDocument/2006/relationships/theme" Target="theme/theme1.xml"/><Relationship Id="rId54" Type="http://schemas.openxmlformats.org/officeDocument/2006/relationships/hyperlink" Target="consultantplus://offline/ref=077F0E39A09DFFBF115491DF6C78092B4785006BB6159F67C4EFB1308F051DCA390A120A0A62539Bf4yAD" TargetMode="External"/><Relationship Id="rId70" Type="http://schemas.openxmlformats.org/officeDocument/2006/relationships/hyperlink" Target="consultantplus://offline/ref=077F0E39A09DFFBF115491DF6C78092B47820D6FB2189F67C4EFB1308F051DCA390A120A0A615B9Ff4y7D" TargetMode="External"/><Relationship Id="rId75" Type="http://schemas.openxmlformats.org/officeDocument/2006/relationships/hyperlink" Target="consultantplus://offline/ref=077F0E39A09DFFBF115491DF6C78092B47820D6FB2189F67C4EFB1308F051DCA390A120A0A615B9Af4yDD" TargetMode="External"/><Relationship Id="rId91" Type="http://schemas.openxmlformats.org/officeDocument/2006/relationships/hyperlink" Target="consultantplus://offline/ref=A65904855F870CAD7E959E4925D8E2AB925FEBAF517D1CB3EA1AD03BFECC4676BC3F69630CBD3D606DxBI" TargetMode="External"/><Relationship Id="rId96" Type="http://schemas.openxmlformats.org/officeDocument/2006/relationships/hyperlink" Target="consultantplus://offline/ref=A65904855F870CAD7E959E4925D8E2AB925FEBAF517D1CB3EA1AD03BFECC4676BC3F69630CBD3D616Dx1I" TargetMode="External"/><Relationship Id="rId1" Type="http://schemas.openxmlformats.org/officeDocument/2006/relationships/numbering" Target="numbering.xml"/><Relationship Id="rId6" Type="http://schemas.openxmlformats.org/officeDocument/2006/relationships/hyperlink" Target="consultantplus://offline/ref=DBD9D4D6C37859655593EFF7C91733DCF6BA5AD0816D5433EE388F1A9F650C808DB95987AA2B76F8F57ADAtEj9D" TargetMode="External"/><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image" Target="media/image9.emf"/><Relationship Id="rId114" Type="http://schemas.openxmlformats.org/officeDocument/2006/relationships/hyperlink" Target="consultantplus://offline/ref=A65904855F870CAD7E959E4925D8E2AB9258E6AB55701CB3EA1AD03BFECC4676BC3F69630CBF3F666Dx1I" TargetMode="External"/><Relationship Id="rId119" Type="http://schemas.openxmlformats.org/officeDocument/2006/relationships/hyperlink" Target="consultantplus://offline/ref=F9A49C35119D01DC3FD31C04FD31E15CCD41E488D98414007294CC276B34AADE79E45FA0DBDC7A9E531398x6rFB" TargetMode="External"/><Relationship Id="rId44" Type="http://schemas.openxmlformats.org/officeDocument/2006/relationships/oleObject" Target="embeddings/oleObject29.bin"/><Relationship Id="rId60" Type="http://schemas.openxmlformats.org/officeDocument/2006/relationships/hyperlink" Target="consultantplus://offline/ref=077F0E39A09DFFBF115491DF6C78092B4785006BB6159F67C4EFB1308F051DCA390A120A0A62539Af4yDD" TargetMode="External"/><Relationship Id="rId65" Type="http://schemas.openxmlformats.org/officeDocument/2006/relationships/hyperlink" Target="consultantplus://offline/ref=077F0E39A09DFFBF115491DF6C78092B4785006BB6159F67C4EFB1308F051DCA390A120A0A625394f4yAD" TargetMode="External"/><Relationship Id="rId81" Type="http://schemas.openxmlformats.org/officeDocument/2006/relationships/hyperlink" Target="consultantplus://offline/ref=077F0E39A09DFFBF115491DF6C78092B47820D6FB2189F67C4EFB1308F051DCA390A120A0A60539Df4y6D" TargetMode="External"/><Relationship Id="rId86" Type="http://schemas.openxmlformats.org/officeDocument/2006/relationships/hyperlink" Target="consultantplus://offline/ref=A65904855F870CAD7E959E4925D8E2AB925FEBAF517D1CB3EA1AD03BFECC4676BC3F69630CBD3D606Dx6I" TargetMode="External"/><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oleObject" Target="embeddings/oleObject24.bin"/><Relationship Id="rId109" Type="http://schemas.openxmlformats.org/officeDocument/2006/relationships/hyperlink" Target="consultantplus://offline/ref=A65904855F870CAD7E959E4925D8E2AB9258E6AB55701CB3EA1AD03BFECC4676BC3F69630CBF3D666DxAI" TargetMode="External"/><Relationship Id="rId34" Type="http://schemas.openxmlformats.org/officeDocument/2006/relationships/oleObject" Target="embeddings/oleObject19.bin"/><Relationship Id="rId50" Type="http://schemas.openxmlformats.org/officeDocument/2006/relationships/image" Target="media/image10.emf"/><Relationship Id="rId55" Type="http://schemas.openxmlformats.org/officeDocument/2006/relationships/hyperlink" Target="consultantplus://offline/ref=077F0E39A09DFFBF115491DF6C78092B4785006BB6159F67C4EFB1308F051DCA390A120A0A62539Bf4y8D" TargetMode="External"/><Relationship Id="rId76" Type="http://schemas.openxmlformats.org/officeDocument/2006/relationships/hyperlink" Target="consultantplus://offline/ref=077F0E39A09DFFBF115491DF6C78092B47820D6FB2189F67C4EFB1308F051DCA390A120A0A615A9Ef4y7D" TargetMode="External"/><Relationship Id="rId97" Type="http://schemas.openxmlformats.org/officeDocument/2006/relationships/hyperlink" Target="consultantplus://offline/ref=A65904855F870CAD7E959E4925D8E2AB925FEBAF517D1CB3EA1AD03BFECC4676BC3F69630CBD3D6F6Dx6I" TargetMode="External"/><Relationship Id="rId104" Type="http://schemas.openxmlformats.org/officeDocument/2006/relationships/hyperlink" Target="consultantplus://offline/ref=A65904855F870CAD7E959E4925D8E2AB9258E6AB55701CB3EA1AD03BFECC4676BC3F69630CBE34666Dx6I" TargetMode="External"/><Relationship Id="rId120" Type="http://schemas.openxmlformats.org/officeDocument/2006/relationships/hyperlink" Target="consultantplus://offline/ref=F9A49C35119D01DC3FD30209EB5DBB52C542BB8CDF821E5626CB977A3C3DA0893EAB06E29FD07B98x5r4B" TargetMode="External"/><Relationship Id="rId125" Type="http://schemas.openxmlformats.org/officeDocument/2006/relationships/hyperlink" Target="consultantplus://offline/ref=8C3EF476D2DE80DA9DF8A73080BC86105FB73E9C8D763568D3191A6B26724D68E69425B901A2wDw9X" TargetMode="External"/><Relationship Id="rId7" Type="http://schemas.openxmlformats.org/officeDocument/2006/relationships/hyperlink" Target="consultantplus://offline/ref=F06634D6E55A7D428952D91297EA3689F7F60E96F16ACB77A4A2BA4A874B19CE0E5964BA1FA3q7D" TargetMode="External"/><Relationship Id="rId71" Type="http://schemas.openxmlformats.org/officeDocument/2006/relationships/hyperlink" Target="consultantplus://offline/ref=077F0E39A09DFFBF115491DF6C78092B47820D6FB2189F67C4EFB1308F051DCA390A120A0A615B9Ff4y7D" TargetMode="External"/><Relationship Id="rId92" Type="http://schemas.openxmlformats.org/officeDocument/2006/relationships/hyperlink" Target="consultantplus://offline/ref=A65904855F870CAD7E959E4925D8E2AB925FEBAF517D1CB3EA1AD03BFECC4676BC3F69630CBD3D616Dx1I" TargetMode="External"/><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5.bin"/><Relationship Id="rId45" Type="http://schemas.openxmlformats.org/officeDocument/2006/relationships/oleObject" Target="embeddings/oleObject30.bin"/><Relationship Id="rId66" Type="http://schemas.openxmlformats.org/officeDocument/2006/relationships/hyperlink" Target="consultantplus://offline/ref=077F0E39A09DFFBF115491DF6C78092B4785006BB6159F67C4EFB1308F051DCA390A120A0A625394f4y9D" TargetMode="External"/><Relationship Id="rId87" Type="http://schemas.openxmlformats.org/officeDocument/2006/relationships/hyperlink" Target="consultantplus://offline/ref=A65904855F870CAD7E959E4925D8E2AB925FEBAF517D1CB3EA1AD03BFECC4676BC3F69630CBD3D606Dx4I" TargetMode="External"/><Relationship Id="rId110" Type="http://schemas.openxmlformats.org/officeDocument/2006/relationships/hyperlink" Target="consultantplus://offline/ref=A65904855F870CAD7E959E4925D8E2AB9258E6AB55701CB3EA1AD03BFECC4676BC3F69630CBE34676DxBI" TargetMode="External"/><Relationship Id="rId115" Type="http://schemas.openxmlformats.org/officeDocument/2006/relationships/hyperlink" Target="consultantplus://offline/ref=A65904855F870CAD7E959E4925D8E2AB9258E6AB55701CB3EA1AD03BFECC4676BC3F69630CBF3F646Dx5I" TargetMode="External"/><Relationship Id="rId61" Type="http://schemas.openxmlformats.org/officeDocument/2006/relationships/hyperlink" Target="consultantplus://offline/ref=077F0E39A09DFFBF115491DF6C78092B4785006BB6159F67C4EFB1308F051DCA390A120A0A62539Bf4y6D" TargetMode="External"/><Relationship Id="rId82" Type="http://schemas.openxmlformats.org/officeDocument/2006/relationships/hyperlink" Target="consultantplus://offline/ref=077F0E39A09DFFBF115491DF6C78092B47820D6FB2189F67C4EFB1308F051DCA390A120A0A60519Df4yDD" TargetMode="External"/><Relationship Id="rId19" Type="http://schemas.openxmlformats.org/officeDocument/2006/relationships/oleObject" Target="embeddings/oleObject6.bin"/><Relationship Id="rId14" Type="http://schemas.openxmlformats.org/officeDocument/2006/relationships/image" Target="media/image3.wmf"/><Relationship Id="rId30" Type="http://schemas.openxmlformats.org/officeDocument/2006/relationships/oleObject" Target="embeddings/oleObject15.bin"/><Relationship Id="rId35" Type="http://schemas.openxmlformats.org/officeDocument/2006/relationships/oleObject" Target="embeddings/oleObject20.bin"/><Relationship Id="rId56" Type="http://schemas.openxmlformats.org/officeDocument/2006/relationships/hyperlink" Target="consultantplus://offline/ref=077F0E39A09DFFBF115491DF6C78092B478F036FB5129F67C4EFB1308F051DCA390A120A0A64539Bf4y9D" TargetMode="External"/><Relationship Id="rId77" Type="http://schemas.openxmlformats.org/officeDocument/2006/relationships/hyperlink" Target="consultantplus://offline/ref=077F0E39A09DFFBF115491DF6C78092B47820D6FB2189F67C4EFB1308F051DCA390A120A0A60539Df4y6D" TargetMode="External"/><Relationship Id="rId100" Type="http://schemas.openxmlformats.org/officeDocument/2006/relationships/hyperlink" Target="consultantplus://offline/ref=A65904855F870CAD7E959E4925D8E2AB9258E6AB55701CB3EA1AD03BFECC4676BC3F69630CBE35646DxBI" TargetMode="External"/><Relationship Id="rId105" Type="http://schemas.openxmlformats.org/officeDocument/2006/relationships/hyperlink" Target="consultantplus://offline/ref=A65904855F870CAD7E959E4925D8E2AB9255E8AB527A1CB3EA1AD03BFECC4676BC3F69630CBB3D606Dx5I" TargetMode="External"/><Relationship Id="rId126" Type="http://schemas.openxmlformats.org/officeDocument/2006/relationships/hyperlink" Target="consultantplus://offline/ref=8C3EF476D2DE80DA9DF8A73080BC86105FBE3F9589713568D3191A6B26w7w2X" TargetMode="External"/><Relationship Id="rId8" Type="http://schemas.openxmlformats.org/officeDocument/2006/relationships/hyperlink" Target="consultantplus://offline/ref=F06634D6E55A7D428952D91297EA3689F7F60E96F16ACB77A4A2BA4A87A4qBD" TargetMode="External"/><Relationship Id="rId51" Type="http://schemas.openxmlformats.org/officeDocument/2006/relationships/image" Target="media/image11.emf"/><Relationship Id="rId72" Type="http://schemas.openxmlformats.org/officeDocument/2006/relationships/hyperlink" Target="consultantplus://offline/ref=077F0E39A09DFFBF115491DF6C78092B47820D6FB2189F67C4EFB1308F051DCA390A120A0A615A9Df4yAD" TargetMode="External"/><Relationship Id="rId93" Type="http://schemas.openxmlformats.org/officeDocument/2006/relationships/hyperlink" Target="consultantplus://offline/ref=A65904855F870CAD7E959E4925D8E2AB925FEBAF517D1CB3EA1AD03BFECC4676BC3F69630CBD3D606DxAI" TargetMode="External"/><Relationship Id="rId98" Type="http://schemas.openxmlformats.org/officeDocument/2006/relationships/hyperlink" Target="consultantplus://offline/ref=A65904855F870CAD7E959E4925D8E2AB925FEBAF517D1CB3EA1AD03BFECC4676BC3F69630CBD3D6F6Dx5I" TargetMode="External"/><Relationship Id="rId121" Type="http://schemas.openxmlformats.org/officeDocument/2006/relationships/hyperlink" Target="consultantplus://offline/ref=F9A49C35119D01DC3FD30209EB5DBB52C542BB8CDF821E5626CB977A3C3DA0893EAB06E29ED5x7r2B" TargetMode="External"/><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31.bin"/><Relationship Id="rId67" Type="http://schemas.openxmlformats.org/officeDocument/2006/relationships/hyperlink" Target="consultantplus://offline/ref=077F0E39A09DFFBF115491DF6C78092B47820D6FB2189F67C4EFB1308F051DCA390A120A0A615B9Ff4y7D" TargetMode="External"/><Relationship Id="rId116" Type="http://schemas.openxmlformats.org/officeDocument/2006/relationships/hyperlink" Target="consultantplus://offline/ref=F9A49C35119D01DC3FD31C04FD31E15CCD41E488D98414007294CC276B34AADE79E45FA0DBDC7A9E531291x6rAB" TargetMode="External"/><Relationship Id="rId20" Type="http://schemas.openxmlformats.org/officeDocument/2006/relationships/image" Target="media/image6.wmf"/><Relationship Id="rId41" Type="http://schemas.openxmlformats.org/officeDocument/2006/relationships/oleObject" Target="embeddings/oleObject26.bin"/><Relationship Id="rId62" Type="http://schemas.openxmlformats.org/officeDocument/2006/relationships/hyperlink" Target="consultantplus://offline/ref=077F0E39A09DFFBF115491DF6C78092B4785006BB6159F67C4EFB1308F051DCA390A120A0A62539Af4yED" TargetMode="External"/><Relationship Id="rId83" Type="http://schemas.openxmlformats.org/officeDocument/2006/relationships/hyperlink" Target="consultantplus://offline/ref=077F0E39A09DFFBF115491DF6C78092B47820D6FB2189F67C4EFB1308F051DCA390A120A0A60519Ff4y9D" TargetMode="External"/><Relationship Id="rId88" Type="http://schemas.openxmlformats.org/officeDocument/2006/relationships/hyperlink" Target="consultantplus://offline/ref=A65904855F870CAD7E959E4925D8E2AB9255E8AB527A1CB3EA1AD03BFECC4676BC3F69630CBB3D606Dx5I" TargetMode="External"/><Relationship Id="rId111" Type="http://schemas.openxmlformats.org/officeDocument/2006/relationships/hyperlink" Target="consultantplus://offline/ref=A65904855F870CAD7E959E4925D8E2AB9258E6AB55701CB3EA1AD03BFECC4676BC3F69630CBE34606Dx3I" TargetMode="External"/><Relationship Id="rId15" Type="http://schemas.openxmlformats.org/officeDocument/2006/relationships/oleObject" Target="embeddings/oleObject4.bin"/><Relationship Id="rId36" Type="http://schemas.openxmlformats.org/officeDocument/2006/relationships/oleObject" Target="embeddings/oleObject21.bin"/><Relationship Id="rId57" Type="http://schemas.openxmlformats.org/officeDocument/2006/relationships/hyperlink" Target="consultantplus://offline/ref=077F0E39A09DFFBF115491DF6C78092B478F036FB5129F67C4EFB1308F051DCA390A120A0B61f5yAD" TargetMode="External"/><Relationship Id="rId106" Type="http://schemas.openxmlformats.org/officeDocument/2006/relationships/hyperlink" Target="consultantplus://offline/ref=A65904855F870CAD7E959E4925D8E2AB9255E8AB527A1CB3EA1AD03BFECC4676BC3F69630DBE63x4I" TargetMode="External"/><Relationship Id="rId127" Type="http://schemas.openxmlformats.org/officeDocument/2006/relationships/hyperlink" Target="consultantplus://offline/ref=8C3EF476D2DE80DA9DF8A73080BC86105FBB319988733568D3191A6B26w7w2X" TargetMode="External"/><Relationship Id="rId10" Type="http://schemas.openxmlformats.org/officeDocument/2006/relationships/oleObject" Target="embeddings/oleObject1.bin"/><Relationship Id="rId31" Type="http://schemas.openxmlformats.org/officeDocument/2006/relationships/oleObject" Target="embeddings/oleObject16.bin"/><Relationship Id="rId52" Type="http://schemas.openxmlformats.org/officeDocument/2006/relationships/hyperlink" Target="consultantplus://offline/ref=077F0E39A09DFFBF115491DF6C78092B4785006BB6159F67C4EFB1308F051DCA390A120A0A62539Bf4yAD" TargetMode="External"/><Relationship Id="rId73" Type="http://schemas.openxmlformats.org/officeDocument/2006/relationships/hyperlink" Target="consultantplus://offline/ref=077F0E39A09DFFBF115491DF6C78092B478F036FB5129F67C4EFB1308F051DCA390A120A0A64539Bf4y9D" TargetMode="External"/><Relationship Id="rId78" Type="http://schemas.openxmlformats.org/officeDocument/2006/relationships/hyperlink" Target="consultantplus://offline/ref=077F0E39A09DFFBF115491DF6C78092B47820D6FB2189F67C4EFB1308F051DCA390A120A0A615A9Cf4y7D" TargetMode="External"/><Relationship Id="rId94" Type="http://schemas.openxmlformats.org/officeDocument/2006/relationships/hyperlink" Target="consultantplus://offline/ref=A65904855F870CAD7E959E4925D8E2AB925FEBAF517D1CB3EA1AD03BFECC4676BC3F69630CBD3D616Dx2I" TargetMode="External"/><Relationship Id="rId99" Type="http://schemas.openxmlformats.org/officeDocument/2006/relationships/hyperlink" Target="consultantplus://offline/ref=A65904855F870CAD7E959E4925D8E2AB9258E6AB55701CB3EA1AD03BFECC4676BC3F69630CBE35646DxBI" TargetMode="External"/><Relationship Id="rId101" Type="http://schemas.openxmlformats.org/officeDocument/2006/relationships/hyperlink" Target="consultantplus://offline/ref=A65904855F870CAD7E959E4925D8E2AB9258E6AB55701CB3EA1AD03BFECC4676BC3F69630CBE35646DxBI" TargetMode="External"/><Relationship Id="rId122" Type="http://schemas.openxmlformats.org/officeDocument/2006/relationships/hyperlink" Target="consultantplus://offline/ref=76905A2C03B54C5385704C0A285CDE41530723A7093C4F02332912B9F9A849FD95A94C315E1853v8B6E" TargetMode="External"/><Relationship Id="rId4" Type="http://schemas.openxmlformats.org/officeDocument/2006/relationships/webSettings" Target="webSettings.xml"/><Relationship Id="rId9" Type="http://schemas.openxmlformats.org/officeDocument/2006/relationships/image" Target="media/image1.wmf"/><Relationship Id="rId26"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49</Pages>
  <Words>17555</Words>
  <Characters>100068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Куничкина Елена Васильевна</dc:creator>
  <cp:keywords/>
  <dc:description/>
  <cp:lastModifiedBy>Швец Элина Александровна</cp:lastModifiedBy>
  <cp:revision>9</cp:revision>
  <cp:lastPrinted>2015-11-10T01:49:00Z</cp:lastPrinted>
  <dcterms:created xsi:type="dcterms:W3CDTF">2015-11-10T02:28:00Z</dcterms:created>
  <dcterms:modified xsi:type="dcterms:W3CDTF">2015-11-10T03:43:00Z</dcterms:modified>
</cp:coreProperties>
</file>