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D75" w:rsidRPr="00A21EF4" w:rsidRDefault="00F31D75" w:rsidP="00F31D75">
      <w:pPr>
        <w:spacing w:line="360" w:lineRule="exact"/>
        <w:jc w:val="center"/>
        <w:rPr>
          <w:b/>
          <w:sz w:val="28"/>
          <w:szCs w:val="28"/>
        </w:rPr>
      </w:pPr>
      <w:r w:rsidRPr="00A21EF4">
        <w:rPr>
          <w:b/>
          <w:sz w:val="28"/>
          <w:szCs w:val="28"/>
        </w:rPr>
        <w:t>Пояснительная записка</w:t>
      </w:r>
    </w:p>
    <w:p w:rsidR="000A1118" w:rsidRPr="00A21EF4" w:rsidRDefault="000A1118" w:rsidP="000A1118">
      <w:pPr>
        <w:jc w:val="center"/>
        <w:rPr>
          <w:b/>
          <w:bCs/>
          <w:color w:val="000000"/>
          <w:sz w:val="28"/>
          <w:szCs w:val="28"/>
        </w:rPr>
      </w:pPr>
      <w:r w:rsidRPr="00A21EF4">
        <w:rPr>
          <w:b/>
          <w:bCs/>
          <w:color w:val="000000"/>
          <w:sz w:val="28"/>
          <w:szCs w:val="28"/>
        </w:rPr>
        <w:t>к закону Магаданской области «О внесении изменений в Закон Магаданской области «Об областном бюджете на 201</w:t>
      </w:r>
      <w:r w:rsidR="00A21EF4" w:rsidRPr="00A21EF4">
        <w:rPr>
          <w:b/>
          <w:bCs/>
          <w:color w:val="000000"/>
          <w:sz w:val="28"/>
          <w:szCs w:val="28"/>
        </w:rPr>
        <w:t>9 год и плановый период 2020</w:t>
      </w:r>
      <w:r w:rsidRPr="00A21EF4">
        <w:rPr>
          <w:b/>
          <w:bCs/>
          <w:color w:val="000000"/>
          <w:sz w:val="28"/>
          <w:szCs w:val="28"/>
        </w:rPr>
        <w:t xml:space="preserve"> и 20</w:t>
      </w:r>
      <w:r w:rsidR="00A21EF4" w:rsidRPr="00A21EF4">
        <w:rPr>
          <w:b/>
          <w:bCs/>
          <w:color w:val="000000"/>
          <w:sz w:val="28"/>
          <w:szCs w:val="28"/>
        </w:rPr>
        <w:t>21</w:t>
      </w:r>
      <w:r w:rsidRPr="00A21EF4">
        <w:rPr>
          <w:b/>
          <w:bCs/>
          <w:color w:val="000000"/>
          <w:sz w:val="28"/>
          <w:szCs w:val="28"/>
        </w:rPr>
        <w:t xml:space="preserve"> годов»</w:t>
      </w:r>
    </w:p>
    <w:p w:rsidR="00F31D75" w:rsidRPr="00A21EF4" w:rsidRDefault="00F31D75" w:rsidP="00F31D75">
      <w:pPr>
        <w:spacing w:line="360" w:lineRule="exact"/>
      </w:pPr>
    </w:p>
    <w:p w:rsidR="00535F8C" w:rsidRDefault="00F31D75" w:rsidP="00F8707D">
      <w:pPr>
        <w:ind w:firstLine="709"/>
        <w:jc w:val="both"/>
        <w:rPr>
          <w:sz w:val="28"/>
          <w:szCs w:val="28"/>
        </w:rPr>
      </w:pPr>
      <w:r w:rsidRPr="00EA194F">
        <w:rPr>
          <w:sz w:val="28"/>
          <w:szCs w:val="28"/>
        </w:rPr>
        <w:t>Принятие Закона Магаданской области</w:t>
      </w:r>
      <w:r w:rsidRPr="00EA194F">
        <w:rPr>
          <w:b/>
          <w:sz w:val="28"/>
          <w:szCs w:val="28"/>
        </w:rPr>
        <w:t xml:space="preserve"> </w:t>
      </w:r>
      <w:r w:rsidR="000A1118" w:rsidRPr="00EA194F">
        <w:rPr>
          <w:sz w:val="28"/>
          <w:szCs w:val="28"/>
        </w:rPr>
        <w:t>«</w:t>
      </w:r>
      <w:r w:rsidR="000A1118" w:rsidRPr="00EA194F">
        <w:rPr>
          <w:bCs/>
          <w:color w:val="000000"/>
          <w:sz w:val="28"/>
          <w:szCs w:val="28"/>
        </w:rPr>
        <w:t>О внесении изменений в Закон Магаданской облас</w:t>
      </w:r>
      <w:r w:rsidR="00A21EF4" w:rsidRPr="00EA194F">
        <w:rPr>
          <w:bCs/>
          <w:color w:val="000000"/>
          <w:sz w:val="28"/>
          <w:szCs w:val="28"/>
        </w:rPr>
        <w:t>ти «Об областном бюджете на 2019 год и плановый период 2020</w:t>
      </w:r>
      <w:r w:rsidR="000A1118" w:rsidRPr="00EA194F">
        <w:rPr>
          <w:bCs/>
          <w:color w:val="000000"/>
          <w:sz w:val="28"/>
          <w:szCs w:val="28"/>
        </w:rPr>
        <w:t xml:space="preserve"> и 20</w:t>
      </w:r>
      <w:r w:rsidR="00A21EF4" w:rsidRPr="00EA194F">
        <w:rPr>
          <w:bCs/>
          <w:color w:val="000000"/>
          <w:sz w:val="28"/>
          <w:szCs w:val="28"/>
        </w:rPr>
        <w:t>21</w:t>
      </w:r>
      <w:r w:rsidR="000A1118" w:rsidRPr="00EA194F">
        <w:rPr>
          <w:bCs/>
          <w:color w:val="000000"/>
          <w:sz w:val="28"/>
          <w:szCs w:val="28"/>
        </w:rPr>
        <w:t xml:space="preserve"> годов»</w:t>
      </w:r>
      <w:r w:rsidR="000A1118" w:rsidRPr="00EA194F">
        <w:rPr>
          <w:b/>
          <w:bCs/>
          <w:color w:val="000000"/>
          <w:sz w:val="28"/>
          <w:szCs w:val="28"/>
        </w:rPr>
        <w:t xml:space="preserve"> </w:t>
      </w:r>
      <w:r w:rsidR="0075493E" w:rsidRPr="00EA194F">
        <w:rPr>
          <w:sz w:val="28"/>
          <w:szCs w:val="28"/>
        </w:rPr>
        <w:t xml:space="preserve">необходимо для приведения в соответствие с нормативными правовыми актами. </w:t>
      </w:r>
    </w:p>
    <w:p w:rsidR="0075493E" w:rsidRPr="00EA194F" w:rsidRDefault="00535F8C" w:rsidP="00F8707D">
      <w:pPr>
        <w:ind w:firstLine="709"/>
        <w:jc w:val="both"/>
        <w:rPr>
          <w:sz w:val="28"/>
          <w:szCs w:val="28"/>
        </w:rPr>
      </w:pPr>
      <w:r>
        <w:rPr>
          <w:sz w:val="28"/>
          <w:szCs w:val="28"/>
        </w:rPr>
        <w:t xml:space="preserve">Общая сумма доходов областного бюджета увеличена на </w:t>
      </w:r>
      <w:r w:rsidR="00290EB7">
        <w:rPr>
          <w:b/>
          <w:sz w:val="28"/>
          <w:szCs w:val="28"/>
        </w:rPr>
        <w:t>3 487 038,6</w:t>
      </w:r>
      <w:r>
        <w:rPr>
          <w:sz w:val="28"/>
          <w:szCs w:val="28"/>
        </w:rPr>
        <w:t xml:space="preserve"> тыс. рублей и составит </w:t>
      </w:r>
      <w:r w:rsidR="00290EB7">
        <w:rPr>
          <w:b/>
          <w:sz w:val="28"/>
          <w:szCs w:val="28"/>
        </w:rPr>
        <w:t>35 896 261,8</w:t>
      </w:r>
      <w:r>
        <w:rPr>
          <w:sz w:val="28"/>
          <w:szCs w:val="28"/>
        </w:rPr>
        <w:t xml:space="preserve"> тыс. рублей.</w:t>
      </w:r>
    </w:p>
    <w:p w:rsidR="00A778E9" w:rsidRPr="00C35C26" w:rsidRDefault="00A778E9" w:rsidP="00A778E9">
      <w:pPr>
        <w:ind w:firstLine="709"/>
        <w:jc w:val="both"/>
        <w:rPr>
          <w:sz w:val="28"/>
          <w:szCs w:val="28"/>
        </w:rPr>
      </w:pPr>
      <w:r w:rsidRPr="00C35C26">
        <w:rPr>
          <w:sz w:val="28"/>
          <w:szCs w:val="28"/>
        </w:rPr>
        <w:t xml:space="preserve">Общая сумма налоговых и неналоговых доходов областного бюджета на 2019 год увеличена на </w:t>
      </w:r>
      <w:r w:rsidRPr="00C35C26">
        <w:rPr>
          <w:b/>
          <w:bCs/>
          <w:color w:val="000000"/>
          <w:sz w:val="28"/>
          <w:szCs w:val="28"/>
        </w:rPr>
        <w:t>519 596,7</w:t>
      </w:r>
      <w:r w:rsidRPr="00C35C26">
        <w:rPr>
          <w:sz w:val="28"/>
          <w:szCs w:val="28"/>
        </w:rPr>
        <w:t xml:space="preserve"> тыс. рублей и составила в целом </w:t>
      </w:r>
      <w:r w:rsidRPr="00C35C26">
        <w:rPr>
          <w:b/>
          <w:bCs/>
          <w:color w:val="000000"/>
          <w:sz w:val="28"/>
          <w:szCs w:val="28"/>
        </w:rPr>
        <w:t xml:space="preserve">21 649 796,1 </w:t>
      </w:r>
      <w:r w:rsidRPr="00C35C26">
        <w:rPr>
          <w:sz w:val="28"/>
          <w:szCs w:val="28"/>
        </w:rPr>
        <w:t xml:space="preserve">тыс. рублей. В ходе уточнения плановые показатели налоговых доходов увеличены на </w:t>
      </w:r>
      <w:r w:rsidRPr="00C35C26">
        <w:rPr>
          <w:b/>
          <w:bCs/>
          <w:color w:val="000000"/>
          <w:sz w:val="28"/>
          <w:szCs w:val="28"/>
        </w:rPr>
        <w:t xml:space="preserve">353 068,2 </w:t>
      </w:r>
      <w:r w:rsidRPr="00C35C26">
        <w:rPr>
          <w:sz w:val="28"/>
          <w:szCs w:val="28"/>
        </w:rPr>
        <w:t xml:space="preserve">тыс. рублей, неналоговых - на </w:t>
      </w:r>
      <w:r w:rsidRPr="00C35C26">
        <w:rPr>
          <w:b/>
          <w:bCs/>
          <w:color w:val="000000"/>
          <w:sz w:val="28"/>
          <w:szCs w:val="28"/>
        </w:rPr>
        <w:t>166 528,5</w:t>
      </w:r>
      <w:r w:rsidRPr="00C35C26">
        <w:rPr>
          <w:bCs/>
          <w:color w:val="000000"/>
          <w:sz w:val="28"/>
          <w:szCs w:val="28"/>
        </w:rPr>
        <w:t xml:space="preserve"> </w:t>
      </w:r>
      <w:r w:rsidRPr="00C35C26">
        <w:rPr>
          <w:sz w:val="28"/>
          <w:szCs w:val="28"/>
        </w:rPr>
        <w:t>тыс. рублей. Уточнение доходов вносится с учетом предложений главных администраторов доходов областного бюджета, а также, по результатам анализа фактических поступлений по состоянию на 01.08.2019 и 29.08.2019.</w:t>
      </w:r>
    </w:p>
    <w:p w:rsidR="00A778E9" w:rsidRPr="00C35C26" w:rsidRDefault="00A778E9" w:rsidP="00A778E9">
      <w:pPr>
        <w:ind w:firstLine="709"/>
        <w:jc w:val="both"/>
        <w:rPr>
          <w:b/>
          <w:bCs/>
          <w:color w:val="000000"/>
          <w:sz w:val="28"/>
          <w:szCs w:val="28"/>
        </w:rPr>
      </w:pPr>
      <w:r w:rsidRPr="00C35C26">
        <w:rPr>
          <w:b/>
          <w:sz w:val="28"/>
          <w:szCs w:val="28"/>
        </w:rPr>
        <w:t>По налоговым доходам</w:t>
      </w:r>
      <w:r w:rsidRPr="00C35C26">
        <w:rPr>
          <w:sz w:val="28"/>
          <w:szCs w:val="28"/>
        </w:rPr>
        <w:t xml:space="preserve"> областного бюджета объем плановых назначений, в целом, увеличен на </w:t>
      </w:r>
      <w:r w:rsidRPr="00C35C26">
        <w:rPr>
          <w:b/>
          <w:bCs/>
          <w:color w:val="000000"/>
          <w:sz w:val="28"/>
          <w:szCs w:val="28"/>
        </w:rPr>
        <w:t xml:space="preserve">353 068,2 </w:t>
      </w:r>
      <w:r w:rsidRPr="00C35C26">
        <w:rPr>
          <w:sz w:val="28"/>
          <w:szCs w:val="28"/>
        </w:rPr>
        <w:t xml:space="preserve">тыс. рублей и составил </w:t>
      </w:r>
      <w:r w:rsidRPr="00C35C26">
        <w:rPr>
          <w:b/>
          <w:bCs/>
          <w:color w:val="000000"/>
          <w:sz w:val="28"/>
          <w:szCs w:val="28"/>
        </w:rPr>
        <w:t>21 019 416,7</w:t>
      </w:r>
      <w:r w:rsidRPr="00C35C26">
        <w:rPr>
          <w:sz w:val="28"/>
          <w:szCs w:val="28"/>
        </w:rPr>
        <w:t>тыс. рублей.</w:t>
      </w:r>
      <w:r w:rsidR="00472D07">
        <w:rPr>
          <w:sz w:val="28"/>
          <w:szCs w:val="28"/>
        </w:rPr>
        <w:t xml:space="preserve"> </w:t>
      </w:r>
      <w:r w:rsidRPr="00C35C26">
        <w:rPr>
          <w:sz w:val="28"/>
          <w:szCs w:val="28"/>
        </w:rPr>
        <w:t>В частности, внесены изменения по следующим видам налоговых доходов.</w:t>
      </w:r>
    </w:p>
    <w:p w:rsidR="00A778E9" w:rsidRDefault="00A778E9" w:rsidP="00A778E9">
      <w:pPr>
        <w:ind w:firstLine="709"/>
        <w:jc w:val="both"/>
        <w:rPr>
          <w:sz w:val="28"/>
          <w:szCs w:val="28"/>
        </w:rPr>
      </w:pPr>
      <w:r w:rsidRPr="00472D07">
        <w:rPr>
          <w:sz w:val="28"/>
          <w:szCs w:val="28"/>
        </w:rPr>
        <w:t>По налогу на доходы физических лиц (дал</w:t>
      </w:r>
      <w:r w:rsidRPr="003B4693">
        <w:rPr>
          <w:sz w:val="28"/>
          <w:szCs w:val="28"/>
        </w:rPr>
        <w:t>ее - НДФЛ) плановый показатель, в целом, увеличен на 154 700,0 тыс. рублей и составил 7 997</w:t>
      </w:r>
      <w:r>
        <w:rPr>
          <w:sz w:val="28"/>
          <w:szCs w:val="28"/>
        </w:rPr>
        <w:t> </w:t>
      </w:r>
      <w:r w:rsidRPr="003B4693">
        <w:rPr>
          <w:sz w:val="28"/>
          <w:szCs w:val="28"/>
        </w:rPr>
        <w:t>480</w:t>
      </w:r>
      <w:r>
        <w:rPr>
          <w:sz w:val="28"/>
          <w:szCs w:val="28"/>
        </w:rPr>
        <w:t>,0</w:t>
      </w:r>
      <w:r w:rsidRPr="003B4693">
        <w:rPr>
          <w:sz w:val="28"/>
          <w:szCs w:val="28"/>
        </w:rPr>
        <w:t xml:space="preserve"> тыс. рублей. Увеличение связано с фактическим перевыполнением годовых плановых назначений (по состоянию на 29.08.2019) по НДФЛ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r>
        <w:rPr>
          <w:sz w:val="28"/>
          <w:szCs w:val="28"/>
        </w:rPr>
        <w:t>(далее – НК РФ)</w:t>
      </w:r>
      <w:r w:rsidRPr="003B4693">
        <w:rPr>
          <w:sz w:val="28"/>
          <w:szCs w:val="28"/>
        </w:rPr>
        <w:t xml:space="preserve"> на 18 828,5 тыс. рублей</w:t>
      </w:r>
      <w:r>
        <w:rPr>
          <w:sz w:val="28"/>
          <w:szCs w:val="28"/>
        </w:rPr>
        <w:t>, а также</w:t>
      </w:r>
      <w:r w:rsidRPr="003B4693">
        <w:rPr>
          <w:sz w:val="28"/>
          <w:szCs w:val="28"/>
        </w:rPr>
        <w:t xml:space="preserve"> по НДФЛ с доходов, полученных физическими лицами в соответствии со статьей 228 </w:t>
      </w:r>
      <w:r>
        <w:rPr>
          <w:sz w:val="28"/>
          <w:szCs w:val="28"/>
        </w:rPr>
        <w:t>НК РФ</w:t>
      </w:r>
      <w:r w:rsidRPr="003B4693">
        <w:rPr>
          <w:sz w:val="28"/>
          <w:szCs w:val="28"/>
        </w:rPr>
        <w:t xml:space="preserve"> </w:t>
      </w:r>
      <w:r>
        <w:rPr>
          <w:sz w:val="28"/>
          <w:szCs w:val="28"/>
        </w:rPr>
        <w:t xml:space="preserve">- </w:t>
      </w:r>
      <w:r w:rsidRPr="003B4693">
        <w:rPr>
          <w:sz w:val="28"/>
          <w:szCs w:val="28"/>
        </w:rPr>
        <w:t>на 135 703,4 тыс. рублей</w:t>
      </w:r>
      <w:r>
        <w:rPr>
          <w:sz w:val="28"/>
          <w:szCs w:val="28"/>
        </w:rPr>
        <w:t>.</w:t>
      </w:r>
    </w:p>
    <w:p w:rsidR="00A778E9" w:rsidRPr="00BC2BFC" w:rsidRDefault="00A778E9" w:rsidP="00A778E9">
      <w:pPr>
        <w:autoSpaceDE w:val="0"/>
        <w:autoSpaceDN w:val="0"/>
        <w:adjustRightInd w:val="0"/>
        <w:ind w:firstLine="709"/>
        <w:jc w:val="both"/>
        <w:rPr>
          <w:color w:val="000000"/>
          <w:sz w:val="28"/>
          <w:szCs w:val="28"/>
        </w:rPr>
      </w:pPr>
      <w:r w:rsidRPr="00BC2BFC">
        <w:rPr>
          <w:sz w:val="28"/>
          <w:szCs w:val="28"/>
        </w:rPr>
        <w:t xml:space="preserve">В результате применения новой бюджетной классификации </w:t>
      </w:r>
      <w:r w:rsidRPr="00472D07">
        <w:rPr>
          <w:sz w:val="28"/>
          <w:szCs w:val="28"/>
        </w:rPr>
        <w:t>по а</w:t>
      </w:r>
      <w:r w:rsidRPr="00472D07">
        <w:rPr>
          <w:color w:val="000000"/>
          <w:sz w:val="28"/>
          <w:szCs w:val="28"/>
        </w:rPr>
        <w:t>кцизам по подакцизным товарам (продукции), производимым на территории Российской Федерации</w:t>
      </w:r>
      <w:r w:rsidRPr="00472D07">
        <w:rPr>
          <w:sz w:val="28"/>
          <w:szCs w:val="28"/>
        </w:rPr>
        <w:t>, введенной  Приказом Минфина России от 30.11.</w:t>
      </w:r>
      <w:r w:rsidRPr="00BC2BFC">
        <w:rPr>
          <w:sz w:val="28"/>
          <w:szCs w:val="28"/>
        </w:rPr>
        <w:t xml:space="preserve">2018 г. № 245н (Зарегистрированным в Минюсте России 27 декабря 2018 г. № 53202), соответствующего перераспределения, а также с учетом предложений главных администраторов (УФНС России по Магаданской области и УФК по Магаданской области) данного вида доходов, </w:t>
      </w:r>
      <w:r w:rsidRPr="00BC2BFC">
        <w:rPr>
          <w:color w:val="000000"/>
          <w:sz w:val="28"/>
          <w:szCs w:val="28"/>
        </w:rPr>
        <w:t xml:space="preserve">плановый показатель, в целом, увеличен на </w:t>
      </w:r>
      <w:r w:rsidRPr="00BC2BFC">
        <w:rPr>
          <w:b/>
          <w:color w:val="000000"/>
          <w:sz w:val="28"/>
          <w:szCs w:val="28"/>
        </w:rPr>
        <w:t>14 666,0</w:t>
      </w:r>
      <w:r w:rsidRPr="00BC2BFC">
        <w:rPr>
          <w:color w:val="000000"/>
          <w:sz w:val="28"/>
          <w:szCs w:val="28"/>
        </w:rPr>
        <w:t xml:space="preserve"> тыс. рублей, и составил </w:t>
      </w:r>
      <w:r w:rsidRPr="00BC2BFC">
        <w:rPr>
          <w:b/>
          <w:bCs/>
          <w:color w:val="000000"/>
          <w:sz w:val="28"/>
          <w:szCs w:val="28"/>
        </w:rPr>
        <w:t xml:space="preserve">802 934,0 </w:t>
      </w:r>
      <w:r w:rsidRPr="00BC2BFC">
        <w:rPr>
          <w:color w:val="000000"/>
          <w:sz w:val="28"/>
          <w:szCs w:val="28"/>
        </w:rPr>
        <w:t>тыс. рублей. В том числе:</w:t>
      </w:r>
    </w:p>
    <w:p w:rsidR="00A778E9" w:rsidRPr="00BC2BFC" w:rsidRDefault="00A778E9" w:rsidP="00A778E9">
      <w:pPr>
        <w:autoSpaceDE w:val="0"/>
        <w:autoSpaceDN w:val="0"/>
        <w:adjustRightInd w:val="0"/>
        <w:ind w:firstLine="709"/>
        <w:jc w:val="both"/>
        <w:rPr>
          <w:color w:val="000000"/>
          <w:sz w:val="28"/>
          <w:szCs w:val="28"/>
        </w:rPr>
      </w:pPr>
      <w:r w:rsidRPr="00BC2BFC">
        <w:rPr>
          <w:color w:val="000000"/>
          <w:sz w:val="28"/>
          <w:szCs w:val="28"/>
        </w:rPr>
        <w:lastRenderedPageBreak/>
        <w:t xml:space="preserve">- план по акцизам </w:t>
      </w:r>
      <w:r w:rsidR="005A3775" w:rsidRPr="00BC2BFC">
        <w:rPr>
          <w:color w:val="000000"/>
          <w:sz w:val="28"/>
          <w:szCs w:val="28"/>
        </w:rPr>
        <w:t>на пиво, производимое</w:t>
      </w:r>
      <w:r w:rsidRPr="00BC2BFC">
        <w:rPr>
          <w:color w:val="000000"/>
          <w:sz w:val="28"/>
          <w:szCs w:val="28"/>
        </w:rPr>
        <w:t xml:space="preserve"> на территории Российской Федерации</w:t>
      </w:r>
      <w:r>
        <w:rPr>
          <w:color w:val="000000"/>
          <w:sz w:val="28"/>
          <w:szCs w:val="28"/>
        </w:rPr>
        <w:t>,</w:t>
      </w:r>
      <w:r w:rsidRPr="00BC2BFC">
        <w:rPr>
          <w:color w:val="000000"/>
          <w:sz w:val="28"/>
          <w:szCs w:val="28"/>
        </w:rPr>
        <w:t xml:space="preserve"> увеличен на 882 тыс. рублей и составил 2 100,0 тыс. рублей;</w:t>
      </w:r>
    </w:p>
    <w:p w:rsidR="00A778E9" w:rsidRPr="00472D07" w:rsidRDefault="00A778E9" w:rsidP="00A778E9">
      <w:pPr>
        <w:autoSpaceDE w:val="0"/>
        <w:autoSpaceDN w:val="0"/>
        <w:adjustRightInd w:val="0"/>
        <w:ind w:firstLine="709"/>
        <w:jc w:val="both"/>
        <w:rPr>
          <w:color w:val="000000"/>
          <w:sz w:val="28"/>
          <w:szCs w:val="28"/>
          <w:highlight w:val="yellow"/>
        </w:rPr>
      </w:pPr>
      <w:r w:rsidRPr="00BC2BFC">
        <w:rPr>
          <w:color w:val="000000"/>
          <w:sz w:val="28"/>
          <w:szCs w:val="28"/>
        </w:rPr>
        <w:t xml:space="preserve">- </w:t>
      </w:r>
      <w:r w:rsidRPr="00472D07">
        <w:rPr>
          <w:color w:val="000000"/>
          <w:sz w:val="28"/>
          <w:szCs w:val="28"/>
        </w:rPr>
        <w:t xml:space="preserve">установлен план по </w:t>
      </w:r>
      <w:r w:rsidRPr="00472D07">
        <w:rPr>
          <w:sz w:val="28"/>
          <w:szCs w:val="28"/>
        </w:rPr>
        <w:t xml:space="preserve">доходам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 </w:t>
      </w:r>
      <w:r w:rsidRPr="00472D07">
        <w:rPr>
          <w:color w:val="000000"/>
          <w:sz w:val="28"/>
          <w:szCs w:val="28"/>
        </w:rPr>
        <w:t xml:space="preserve"> в объеме 120 102,0 тыс. рублей за счет уменьшения планового назначения по доходам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(в порядке, установленном Министерством финансов Российской Федерации) на сумму 119 600,0 тыс. рублей, в результате чего</w:t>
      </w:r>
      <w:r>
        <w:rPr>
          <w:color w:val="000000"/>
          <w:sz w:val="28"/>
          <w:szCs w:val="28"/>
        </w:rPr>
        <w:t>, уточненный план по данному виду доходов составил 143 200,0 тыс. рублей</w:t>
      </w:r>
      <w:r w:rsidRPr="00BC2BFC">
        <w:rPr>
          <w:color w:val="000000"/>
          <w:sz w:val="28"/>
          <w:szCs w:val="28"/>
        </w:rPr>
        <w:t xml:space="preserve">. </w:t>
      </w:r>
      <w:r w:rsidRPr="00472D07">
        <w:rPr>
          <w:color w:val="000000"/>
          <w:sz w:val="28"/>
          <w:szCs w:val="28"/>
        </w:rPr>
        <w:t>Также, уточнены на вновь введенные КБК плановые назначения по акцизам на нефтепродукты с ростом, в целом</w:t>
      </w:r>
      <w:r w:rsidR="00472D07">
        <w:rPr>
          <w:color w:val="000000"/>
          <w:sz w:val="28"/>
          <w:szCs w:val="28"/>
        </w:rPr>
        <w:t>,</w:t>
      </w:r>
      <w:r w:rsidRPr="00472D07">
        <w:rPr>
          <w:color w:val="000000"/>
          <w:sz w:val="28"/>
          <w:szCs w:val="28"/>
        </w:rPr>
        <w:t xml:space="preserve"> на 13 282 тыс. рублей. Уточненный план, в целом, по акцизам на нефтепродукты составил 537 532,0 тыс. рублей.</w:t>
      </w:r>
      <w:r w:rsidRPr="00472D07">
        <w:rPr>
          <w:color w:val="000000"/>
          <w:sz w:val="28"/>
          <w:szCs w:val="28"/>
          <w:highlight w:val="yellow"/>
        </w:rPr>
        <w:t xml:space="preserve"> </w:t>
      </w:r>
    </w:p>
    <w:p w:rsidR="00A778E9" w:rsidRPr="00E5546F" w:rsidRDefault="00A778E9" w:rsidP="00A778E9">
      <w:pPr>
        <w:ind w:firstLine="709"/>
        <w:jc w:val="both"/>
        <w:rPr>
          <w:sz w:val="28"/>
          <w:szCs w:val="28"/>
        </w:rPr>
      </w:pPr>
      <w:r w:rsidRPr="00472D07">
        <w:rPr>
          <w:sz w:val="28"/>
          <w:szCs w:val="28"/>
        </w:rPr>
        <w:t>План по налогу на имущество организаций увеличен</w:t>
      </w:r>
      <w:r w:rsidRPr="00E5546F">
        <w:rPr>
          <w:sz w:val="28"/>
          <w:szCs w:val="28"/>
        </w:rPr>
        <w:t xml:space="preserve"> на </w:t>
      </w:r>
      <w:r w:rsidRPr="00E5546F">
        <w:rPr>
          <w:b/>
          <w:bCs/>
          <w:sz w:val="28"/>
          <w:szCs w:val="28"/>
        </w:rPr>
        <w:t>165 000,0</w:t>
      </w:r>
      <w:r w:rsidRPr="00E5546F">
        <w:rPr>
          <w:sz w:val="28"/>
          <w:szCs w:val="28"/>
        </w:rPr>
        <w:t xml:space="preserve"> тыс. рублей и составил </w:t>
      </w:r>
      <w:r w:rsidRPr="00E5546F">
        <w:rPr>
          <w:b/>
          <w:sz w:val="28"/>
          <w:szCs w:val="28"/>
        </w:rPr>
        <w:t>2 471 400,0</w:t>
      </w:r>
      <w:r w:rsidRPr="00E5546F">
        <w:rPr>
          <w:b/>
          <w:bCs/>
          <w:sz w:val="28"/>
          <w:szCs w:val="28"/>
        </w:rPr>
        <w:t xml:space="preserve"> </w:t>
      </w:r>
      <w:r w:rsidRPr="00E5546F">
        <w:rPr>
          <w:sz w:val="28"/>
          <w:szCs w:val="28"/>
        </w:rPr>
        <w:t xml:space="preserve">тыс. рублей, с учетом изменений налогового законодательства с 1 января 2018 (введенных </w:t>
      </w:r>
      <w:r w:rsidRPr="00E5546F">
        <w:rPr>
          <w:rFonts w:cs="Calibri"/>
          <w:sz w:val="28"/>
          <w:szCs w:val="28"/>
        </w:rPr>
        <w:t xml:space="preserve">Федеральным </w:t>
      </w:r>
      <w:hyperlink r:id="rId8" w:history="1">
        <w:r w:rsidRPr="00E5546F">
          <w:rPr>
            <w:rFonts w:cs="Calibri"/>
            <w:sz w:val="28"/>
            <w:szCs w:val="28"/>
          </w:rPr>
          <w:t>законом</w:t>
        </w:r>
      </w:hyperlink>
      <w:r w:rsidRPr="00E5546F">
        <w:rPr>
          <w:rFonts w:cs="Calibri"/>
          <w:sz w:val="28"/>
          <w:szCs w:val="28"/>
        </w:rPr>
        <w:t xml:space="preserve"> от 27.11.2017 № 335-ФЗ</w:t>
      </w:r>
      <w:r w:rsidRPr="00E5546F">
        <w:rPr>
          <w:sz w:val="28"/>
          <w:szCs w:val="28"/>
        </w:rPr>
        <w:t xml:space="preserve">) </w:t>
      </w:r>
      <w:r w:rsidRPr="00E5546F">
        <w:rPr>
          <w:rFonts w:cs="Calibri"/>
          <w:sz w:val="28"/>
          <w:szCs w:val="28"/>
        </w:rPr>
        <w:t xml:space="preserve">в отношении движимого имущества, в соответствии с </w:t>
      </w:r>
      <w:r w:rsidRPr="00E5546F">
        <w:rPr>
          <w:sz w:val="28"/>
          <w:szCs w:val="28"/>
        </w:rPr>
        <w:t xml:space="preserve">предложением главного администратора данного вида доходов – УФНС России по Магаданской области. </w:t>
      </w:r>
    </w:p>
    <w:p w:rsidR="00A778E9" w:rsidRDefault="00A778E9" w:rsidP="00A778E9">
      <w:pPr>
        <w:ind w:firstLine="709"/>
        <w:jc w:val="both"/>
        <w:rPr>
          <w:sz w:val="28"/>
          <w:szCs w:val="28"/>
        </w:rPr>
      </w:pPr>
      <w:r w:rsidRPr="00472D07">
        <w:rPr>
          <w:sz w:val="28"/>
          <w:szCs w:val="28"/>
        </w:rPr>
        <w:t>По транспортному налогу</w:t>
      </w:r>
      <w:r w:rsidRPr="00E5546F">
        <w:rPr>
          <w:sz w:val="28"/>
          <w:szCs w:val="28"/>
        </w:rPr>
        <w:t xml:space="preserve"> плановые назначения увеличены на </w:t>
      </w:r>
      <w:r w:rsidRPr="00E5546F">
        <w:rPr>
          <w:b/>
          <w:color w:val="000000"/>
          <w:sz w:val="28"/>
          <w:szCs w:val="28"/>
        </w:rPr>
        <w:t>8 311,0</w:t>
      </w:r>
      <w:r w:rsidRPr="00E5546F">
        <w:rPr>
          <w:sz w:val="28"/>
          <w:szCs w:val="28"/>
        </w:rPr>
        <w:t xml:space="preserve"> тыс. рублей (за счет увеличения плана транспортного налога с организаций) и составили </w:t>
      </w:r>
      <w:r w:rsidRPr="00E5546F">
        <w:rPr>
          <w:b/>
          <w:color w:val="000000"/>
          <w:sz w:val="28"/>
          <w:szCs w:val="28"/>
        </w:rPr>
        <w:t>239 125,0</w:t>
      </w:r>
      <w:r w:rsidRPr="00E5546F">
        <w:rPr>
          <w:color w:val="000000"/>
          <w:sz w:val="28"/>
          <w:szCs w:val="28"/>
        </w:rPr>
        <w:t xml:space="preserve"> </w:t>
      </w:r>
      <w:r w:rsidRPr="00E5546F">
        <w:rPr>
          <w:sz w:val="28"/>
          <w:szCs w:val="28"/>
        </w:rPr>
        <w:t xml:space="preserve">тыс. рублей, </w:t>
      </w:r>
      <w:r w:rsidRPr="00E5546F">
        <w:rPr>
          <w:rFonts w:cs="Calibri"/>
          <w:sz w:val="28"/>
          <w:szCs w:val="28"/>
        </w:rPr>
        <w:t xml:space="preserve">в соответствии с </w:t>
      </w:r>
      <w:r w:rsidRPr="00E5546F">
        <w:rPr>
          <w:sz w:val="28"/>
          <w:szCs w:val="28"/>
        </w:rPr>
        <w:t>предложением главного администратора данного вида доходов – УФНС России по Магаданской области.</w:t>
      </w:r>
    </w:p>
    <w:p w:rsidR="00A778E9" w:rsidRPr="00E5546F" w:rsidRDefault="00A778E9" w:rsidP="00A778E9">
      <w:pPr>
        <w:ind w:firstLine="709"/>
        <w:jc w:val="both"/>
        <w:rPr>
          <w:color w:val="000000"/>
          <w:sz w:val="28"/>
          <w:szCs w:val="28"/>
        </w:rPr>
      </w:pPr>
      <w:r w:rsidRPr="00472D07">
        <w:rPr>
          <w:sz w:val="28"/>
          <w:szCs w:val="28"/>
        </w:rPr>
        <w:t>По налогу на добычу полезных ископаемых</w:t>
      </w:r>
      <w:r w:rsidRPr="003B4693">
        <w:rPr>
          <w:sz w:val="28"/>
          <w:szCs w:val="28"/>
        </w:rPr>
        <w:t xml:space="preserve"> (далее - НД</w:t>
      </w:r>
      <w:r>
        <w:rPr>
          <w:sz w:val="28"/>
          <w:szCs w:val="28"/>
        </w:rPr>
        <w:t>ПИ</w:t>
      </w:r>
      <w:r w:rsidRPr="003B4693">
        <w:rPr>
          <w:sz w:val="28"/>
          <w:szCs w:val="28"/>
        </w:rPr>
        <w:t xml:space="preserve">) плановый показатель, в целом, увеличен на </w:t>
      </w:r>
      <w:r>
        <w:rPr>
          <w:sz w:val="28"/>
          <w:szCs w:val="28"/>
        </w:rPr>
        <w:t>9 0</w:t>
      </w:r>
      <w:r w:rsidRPr="003B4693">
        <w:rPr>
          <w:sz w:val="28"/>
          <w:szCs w:val="28"/>
        </w:rPr>
        <w:t xml:space="preserve">00,0 тыс. рублей и составил </w:t>
      </w:r>
      <w:r>
        <w:rPr>
          <w:sz w:val="28"/>
          <w:szCs w:val="28"/>
        </w:rPr>
        <w:t>2</w:t>
      </w:r>
      <w:r w:rsidRPr="003B4693">
        <w:rPr>
          <w:sz w:val="28"/>
          <w:szCs w:val="28"/>
        </w:rPr>
        <w:t> </w:t>
      </w:r>
      <w:r>
        <w:rPr>
          <w:sz w:val="28"/>
          <w:szCs w:val="28"/>
        </w:rPr>
        <w:t>56</w:t>
      </w:r>
      <w:r w:rsidRPr="003B4693">
        <w:rPr>
          <w:sz w:val="28"/>
          <w:szCs w:val="28"/>
        </w:rPr>
        <w:t>7</w:t>
      </w:r>
      <w:r>
        <w:rPr>
          <w:sz w:val="28"/>
          <w:szCs w:val="28"/>
        </w:rPr>
        <w:t> </w:t>
      </w:r>
      <w:r w:rsidRPr="003B4693">
        <w:rPr>
          <w:sz w:val="28"/>
          <w:szCs w:val="28"/>
        </w:rPr>
        <w:t>4</w:t>
      </w:r>
      <w:r>
        <w:rPr>
          <w:sz w:val="28"/>
          <w:szCs w:val="28"/>
        </w:rPr>
        <w:t>01,0</w:t>
      </w:r>
      <w:r w:rsidRPr="003B4693">
        <w:rPr>
          <w:sz w:val="28"/>
          <w:szCs w:val="28"/>
        </w:rPr>
        <w:t xml:space="preserve"> тыс. рублей. Увеличение связано с фактическим перевыполнением годовых плановых назначений (по состоянию на 29.08.2019) по </w:t>
      </w:r>
      <w:r>
        <w:rPr>
          <w:sz w:val="28"/>
          <w:szCs w:val="28"/>
        </w:rPr>
        <w:t xml:space="preserve">налогу на добычу </w:t>
      </w:r>
      <w:r w:rsidRPr="00BE08EB">
        <w:rPr>
          <w:sz w:val="28"/>
          <w:szCs w:val="28"/>
        </w:rPr>
        <w:t>общераспространенных полезных ископаемых</w:t>
      </w:r>
      <w:r w:rsidRPr="003B4693">
        <w:rPr>
          <w:sz w:val="28"/>
          <w:szCs w:val="28"/>
        </w:rPr>
        <w:t xml:space="preserve"> на </w:t>
      </w:r>
      <w:r>
        <w:rPr>
          <w:sz w:val="28"/>
          <w:szCs w:val="28"/>
        </w:rPr>
        <w:t>5 738,2</w:t>
      </w:r>
      <w:r w:rsidRPr="003B4693">
        <w:rPr>
          <w:sz w:val="28"/>
          <w:szCs w:val="28"/>
        </w:rPr>
        <w:t xml:space="preserve"> тыс. рублей</w:t>
      </w:r>
      <w:r>
        <w:rPr>
          <w:sz w:val="28"/>
          <w:szCs w:val="28"/>
        </w:rPr>
        <w:t>, а также</w:t>
      </w:r>
      <w:r w:rsidRPr="003B4693">
        <w:rPr>
          <w:sz w:val="28"/>
          <w:szCs w:val="28"/>
        </w:rPr>
        <w:t xml:space="preserve"> по </w:t>
      </w:r>
      <w:r>
        <w:rPr>
          <w:sz w:val="28"/>
          <w:szCs w:val="28"/>
        </w:rPr>
        <w:t xml:space="preserve">налогу на добычу </w:t>
      </w:r>
      <w:r w:rsidRPr="00BE08EB">
        <w:rPr>
          <w:sz w:val="28"/>
          <w:szCs w:val="28"/>
        </w:rPr>
        <w:t>полезных ископаемых</w:t>
      </w:r>
      <w:r w:rsidRPr="003B4693">
        <w:rPr>
          <w:sz w:val="28"/>
          <w:szCs w:val="28"/>
        </w:rPr>
        <w:t xml:space="preserve"> </w:t>
      </w:r>
      <w:r w:rsidRPr="00BE08EB">
        <w:rPr>
          <w:sz w:val="28"/>
          <w:szCs w:val="28"/>
        </w:rPr>
        <w:t xml:space="preserve">в виде угля </w:t>
      </w:r>
      <w:r w:rsidRPr="003B4693">
        <w:rPr>
          <w:sz w:val="28"/>
          <w:szCs w:val="28"/>
        </w:rPr>
        <w:t xml:space="preserve">на </w:t>
      </w:r>
      <w:r>
        <w:rPr>
          <w:sz w:val="28"/>
          <w:szCs w:val="28"/>
        </w:rPr>
        <w:t>3 077,9</w:t>
      </w:r>
      <w:r w:rsidRPr="003B4693">
        <w:rPr>
          <w:sz w:val="28"/>
          <w:szCs w:val="28"/>
        </w:rPr>
        <w:t xml:space="preserve"> тыс. рублей</w:t>
      </w:r>
      <w:r>
        <w:rPr>
          <w:sz w:val="28"/>
          <w:szCs w:val="28"/>
        </w:rPr>
        <w:t>.</w:t>
      </w:r>
    </w:p>
    <w:p w:rsidR="00A778E9" w:rsidRPr="00472D07" w:rsidRDefault="00A778E9" w:rsidP="00A778E9">
      <w:pPr>
        <w:ind w:firstLine="709"/>
        <w:jc w:val="both"/>
        <w:rPr>
          <w:sz w:val="28"/>
          <w:szCs w:val="28"/>
        </w:rPr>
      </w:pPr>
      <w:r w:rsidRPr="00472D07">
        <w:rPr>
          <w:sz w:val="28"/>
          <w:szCs w:val="28"/>
        </w:rPr>
        <w:lastRenderedPageBreak/>
        <w:t xml:space="preserve">По государственной пошлине, в целом, плановый показатель, увеличен на </w:t>
      </w:r>
      <w:r w:rsidRPr="00472D07">
        <w:rPr>
          <w:b/>
          <w:bCs/>
          <w:color w:val="000000"/>
          <w:sz w:val="28"/>
          <w:szCs w:val="28"/>
        </w:rPr>
        <w:t>1 223,2</w:t>
      </w:r>
      <w:r w:rsidRPr="00472D07">
        <w:rPr>
          <w:sz w:val="28"/>
          <w:szCs w:val="28"/>
        </w:rPr>
        <w:t xml:space="preserve">тыс. рублей и составил </w:t>
      </w:r>
      <w:r w:rsidRPr="00472D07">
        <w:rPr>
          <w:b/>
          <w:bCs/>
          <w:color w:val="000000"/>
          <w:sz w:val="28"/>
          <w:szCs w:val="28"/>
        </w:rPr>
        <w:t xml:space="preserve">34 788,7 </w:t>
      </w:r>
      <w:r w:rsidRPr="00472D07">
        <w:rPr>
          <w:sz w:val="28"/>
          <w:szCs w:val="28"/>
        </w:rPr>
        <w:t>тыс. рублей</w:t>
      </w:r>
      <w:r w:rsidRPr="00472D07">
        <w:rPr>
          <w:b/>
          <w:sz w:val="28"/>
          <w:szCs w:val="28"/>
        </w:rPr>
        <w:t xml:space="preserve"> </w:t>
      </w:r>
      <w:r w:rsidRPr="00472D07">
        <w:rPr>
          <w:sz w:val="28"/>
          <w:szCs w:val="28"/>
        </w:rPr>
        <w:t>за счет роста прогноза по государственной пошлине</w:t>
      </w:r>
      <w:r w:rsidRPr="00472D07">
        <w:rPr>
          <w:b/>
          <w:sz w:val="28"/>
          <w:szCs w:val="28"/>
        </w:rPr>
        <w:t xml:space="preserve"> </w:t>
      </w:r>
      <w:r w:rsidRPr="00472D07">
        <w:rPr>
          <w:sz w:val="28"/>
          <w:szCs w:val="28"/>
        </w:rPr>
        <w:t xml:space="preserve">за государственную регистрацию, а также за совершение прочих юридически значимых действий, в результате уточнения планов по отдельным видам данной госпошлины по результатам анализа фактически поступивших платежей на 01.08.2019г. </w:t>
      </w:r>
    </w:p>
    <w:p w:rsidR="00A778E9" w:rsidRPr="00BE08EB" w:rsidRDefault="00A778E9" w:rsidP="00A778E9">
      <w:pPr>
        <w:ind w:firstLine="709"/>
        <w:jc w:val="both"/>
        <w:rPr>
          <w:sz w:val="28"/>
          <w:szCs w:val="28"/>
        </w:rPr>
      </w:pPr>
      <w:r w:rsidRPr="00BE08EB">
        <w:rPr>
          <w:b/>
          <w:sz w:val="28"/>
          <w:szCs w:val="28"/>
        </w:rPr>
        <w:t>План по неналоговым доходам</w:t>
      </w:r>
      <w:r w:rsidRPr="00BE08EB">
        <w:rPr>
          <w:sz w:val="28"/>
          <w:szCs w:val="28"/>
        </w:rPr>
        <w:t xml:space="preserve"> областного бюджета в целом увеличен на </w:t>
      </w:r>
      <w:r w:rsidRPr="00BE08EB">
        <w:rPr>
          <w:b/>
          <w:bCs/>
          <w:color w:val="000000"/>
          <w:sz w:val="28"/>
          <w:szCs w:val="28"/>
        </w:rPr>
        <w:t>166 528,5</w:t>
      </w:r>
      <w:r w:rsidRPr="00BE08EB">
        <w:rPr>
          <w:bCs/>
          <w:color w:val="000000"/>
          <w:sz w:val="28"/>
          <w:szCs w:val="28"/>
        </w:rPr>
        <w:t xml:space="preserve"> </w:t>
      </w:r>
      <w:r w:rsidRPr="00BE08EB">
        <w:rPr>
          <w:sz w:val="28"/>
          <w:szCs w:val="28"/>
        </w:rPr>
        <w:t xml:space="preserve">тыс. рублей и составил </w:t>
      </w:r>
      <w:r w:rsidRPr="00BE08EB">
        <w:rPr>
          <w:b/>
          <w:bCs/>
          <w:color w:val="000000"/>
          <w:sz w:val="28"/>
          <w:szCs w:val="28"/>
        </w:rPr>
        <w:t>630 379,4</w:t>
      </w:r>
      <w:r w:rsidRPr="00BE08EB">
        <w:rPr>
          <w:b/>
          <w:bCs/>
          <w:sz w:val="28"/>
          <w:szCs w:val="28"/>
        </w:rPr>
        <w:t xml:space="preserve"> </w:t>
      </w:r>
      <w:r w:rsidRPr="00BE08EB">
        <w:rPr>
          <w:sz w:val="28"/>
          <w:szCs w:val="28"/>
        </w:rPr>
        <w:t>тыс. рублей.</w:t>
      </w:r>
    </w:p>
    <w:p w:rsidR="00A778E9" w:rsidRPr="00BE08EB" w:rsidRDefault="00A778E9" w:rsidP="00A778E9">
      <w:pPr>
        <w:pStyle w:val="21"/>
        <w:shd w:val="clear" w:color="auto" w:fill="auto"/>
        <w:spacing w:before="0" w:line="240" w:lineRule="auto"/>
        <w:ind w:firstLine="680"/>
        <w:rPr>
          <w:rFonts w:ascii="Times New Roman" w:hAnsi="Times New Roman" w:cs="Times New Roman"/>
          <w:sz w:val="28"/>
          <w:szCs w:val="28"/>
          <w:lang w:val="ru-RU"/>
        </w:rPr>
      </w:pPr>
      <w:r w:rsidRPr="00BE08EB">
        <w:rPr>
          <w:rFonts w:ascii="Times New Roman" w:hAnsi="Times New Roman" w:cs="Times New Roman"/>
          <w:sz w:val="28"/>
          <w:szCs w:val="28"/>
          <w:lang w:val="ru-RU"/>
        </w:rPr>
        <w:t>Плановые назначения скорректированы</w:t>
      </w:r>
      <w:r w:rsidR="00472D07">
        <w:rPr>
          <w:rFonts w:ascii="Times New Roman" w:hAnsi="Times New Roman" w:cs="Times New Roman"/>
          <w:sz w:val="28"/>
          <w:szCs w:val="28"/>
          <w:lang w:val="ru-RU"/>
        </w:rPr>
        <w:t>,</w:t>
      </w:r>
      <w:r w:rsidRPr="00BE08EB">
        <w:rPr>
          <w:rFonts w:ascii="Times New Roman" w:hAnsi="Times New Roman" w:cs="Times New Roman"/>
          <w:sz w:val="28"/>
          <w:szCs w:val="28"/>
          <w:lang w:val="ru-RU"/>
        </w:rPr>
        <w:t xml:space="preserve"> в основном, по всем видам неналоговых доходов, кроме административных платежей и сборов и прочих неналоговых доходов.</w:t>
      </w:r>
    </w:p>
    <w:p w:rsidR="00A778E9" w:rsidRPr="00472D07" w:rsidRDefault="00A778E9" w:rsidP="00A778E9">
      <w:pPr>
        <w:ind w:firstLine="709"/>
        <w:jc w:val="both"/>
        <w:rPr>
          <w:bCs/>
          <w:sz w:val="28"/>
          <w:szCs w:val="28"/>
        </w:rPr>
      </w:pPr>
      <w:r w:rsidRPr="00BE08EB">
        <w:rPr>
          <w:sz w:val="28"/>
          <w:szCs w:val="28"/>
        </w:rPr>
        <w:t>П</w:t>
      </w:r>
      <w:r w:rsidRPr="00472D07">
        <w:rPr>
          <w:sz w:val="28"/>
          <w:szCs w:val="28"/>
        </w:rPr>
        <w:t xml:space="preserve">лан по доходам от использования имущества, находящегося в государственной и муниципальной собственности, снижен на </w:t>
      </w:r>
      <w:r w:rsidRPr="00472D07">
        <w:rPr>
          <w:b/>
          <w:bCs/>
          <w:color w:val="000000"/>
          <w:sz w:val="28"/>
          <w:szCs w:val="28"/>
        </w:rPr>
        <w:t>256 364,8</w:t>
      </w:r>
      <w:r w:rsidRPr="00472D07">
        <w:rPr>
          <w:b/>
          <w:bCs/>
          <w:sz w:val="28"/>
          <w:szCs w:val="28"/>
        </w:rPr>
        <w:t xml:space="preserve"> </w:t>
      </w:r>
      <w:r w:rsidRPr="00472D07">
        <w:rPr>
          <w:sz w:val="28"/>
          <w:szCs w:val="28"/>
        </w:rPr>
        <w:t xml:space="preserve">тыс. рублей и составил </w:t>
      </w:r>
      <w:r w:rsidRPr="00472D07">
        <w:rPr>
          <w:b/>
          <w:bCs/>
          <w:color w:val="000000"/>
          <w:sz w:val="28"/>
          <w:szCs w:val="28"/>
        </w:rPr>
        <w:t>5 069,7</w:t>
      </w:r>
      <w:r w:rsidRPr="00472D07">
        <w:rPr>
          <w:b/>
          <w:bCs/>
          <w:sz w:val="28"/>
          <w:szCs w:val="28"/>
        </w:rPr>
        <w:t xml:space="preserve"> </w:t>
      </w:r>
      <w:r w:rsidRPr="00472D07">
        <w:rPr>
          <w:sz w:val="28"/>
          <w:szCs w:val="28"/>
        </w:rPr>
        <w:t>тыс. рублей, в том числе:</w:t>
      </w:r>
    </w:p>
    <w:p w:rsidR="00A778E9" w:rsidRPr="00472D07" w:rsidRDefault="00A778E9" w:rsidP="00A778E9">
      <w:pPr>
        <w:pStyle w:val="21"/>
        <w:shd w:val="clear" w:color="auto" w:fill="auto"/>
        <w:spacing w:before="0" w:line="240" w:lineRule="auto"/>
        <w:ind w:firstLine="680"/>
        <w:rPr>
          <w:rFonts w:ascii="Times New Roman" w:hAnsi="Times New Roman" w:cs="Times New Roman"/>
          <w:sz w:val="28"/>
          <w:szCs w:val="28"/>
          <w:lang w:val="ru-RU"/>
        </w:rPr>
      </w:pPr>
      <w:r w:rsidRPr="00472D07">
        <w:rPr>
          <w:rFonts w:ascii="Times New Roman" w:hAnsi="Times New Roman" w:cs="Times New Roman"/>
          <w:sz w:val="28"/>
          <w:szCs w:val="28"/>
          <w:lang w:val="ru-RU"/>
        </w:rPr>
        <w:t xml:space="preserve">по доходам, получаемым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план увеличен на 500,0  тыс. рублей и составил 1 810,0  тыс. рублей в связи с предложением главного администратора данного вида доходов - департамента имущественных и земельных отношений Магаданской области </w:t>
      </w:r>
      <w:r w:rsidRPr="00472D07">
        <w:rPr>
          <w:rFonts w:ascii="Times New Roman" w:hAnsi="Times New Roman" w:cs="Times New Roman"/>
          <w:sz w:val="28"/>
          <w:szCs w:val="28"/>
        </w:rPr>
        <w:t>и анализа фактических поступлений в областной бюджет по состоянию на 01.08.2019г.</w:t>
      </w:r>
    </w:p>
    <w:p w:rsidR="00A778E9" w:rsidRPr="00472D07" w:rsidRDefault="00A778E9" w:rsidP="00A778E9">
      <w:pPr>
        <w:ind w:firstLine="680"/>
        <w:jc w:val="both"/>
        <w:rPr>
          <w:sz w:val="28"/>
          <w:szCs w:val="28"/>
        </w:rPr>
      </w:pPr>
      <w:r w:rsidRPr="00472D07">
        <w:rPr>
          <w:sz w:val="28"/>
          <w:szCs w:val="28"/>
        </w:rPr>
        <w:t xml:space="preserve">по прочим поступлениям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план снижен на 256 864,8 тыс. рублей и составил  </w:t>
      </w:r>
      <w:r w:rsidRPr="00472D07">
        <w:rPr>
          <w:color w:val="000000"/>
          <w:sz w:val="28"/>
          <w:szCs w:val="28"/>
        </w:rPr>
        <w:t>1 635,2</w:t>
      </w:r>
      <w:r w:rsidRPr="00472D07">
        <w:rPr>
          <w:bCs/>
          <w:sz w:val="28"/>
          <w:szCs w:val="28"/>
        </w:rPr>
        <w:t xml:space="preserve">  </w:t>
      </w:r>
      <w:r w:rsidRPr="00472D07">
        <w:rPr>
          <w:sz w:val="28"/>
          <w:szCs w:val="28"/>
        </w:rPr>
        <w:t>тыс. рублей, в связи с предложениями главных администраторов данного вида доходов и с учетом анализа фактических поступлений в областной бюджет по состоянию на 01.08.2019г.</w:t>
      </w:r>
    </w:p>
    <w:p w:rsidR="00A778E9" w:rsidRPr="005B7153" w:rsidRDefault="00A778E9" w:rsidP="00A778E9">
      <w:pPr>
        <w:ind w:firstLine="709"/>
        <w:jc w:val="both"/>
        <w:rPr>
          <w:sz w:val="16"/>
          <w:szCs w:val="16"/>
        </w:rPr>
      </w:pPr>
    </w:p>
    <w:p w:rsidR="00A778E9" w:rsidRPr="00472D07" w:rsidRDefault="00A778E9" w:rsidP="00A778E9">
      <w:pPr>
        <w:ind w:firstLine="709"/>
        <w:jc w:val="both"/>
        <w:rPr>
          <w:i/>
          <w:sz w:val="28"/>
          <w:szCs w:val="28"/>
        </w:rPr>
      </w:pPr>
      <w:r w:rsidRPr="005B7153">
        <w:rPr>
          <w:sz w:val="28"/>
          <w:szCs w:val="28"/>
        </w:rPr>
        <w:t>По</w:t>
      </w:r>
      <w:r w:rsidRPr="005B7153">
        <w:rPr>
          <w:sz w:val="28"/>
          <w:szCs w:val="28"/>
          <w:u w:val="single"/>
        </w:rPr>
        <w:t xml:space="preserve"> платежам при пользовании природными ресурсами</w:t>
      </w:r>
      <w:r w:rsidRPr="005B7153">
        <w:rPr>
          <w:sz w:val="28"/>
          <w:szCs w:val="28"/>
        </w:rPr>
        <w:t xml:space="preserve"> уточненный план </w:t>
      </w:r>
      <w:r w:rsidRPr="00472D07">
        <w:rPr>
          <w:sz w:val="28"/>
          <w:szCs w:val="28"/>
        </w:rPr>
        <w:t xml:space="preserve">составил </w:t>
      </w:r>
      <w:r w:rsidRPr="00472D07">
        <w:rPr>
          <w:b/>
          <w:bCs/>
          <w:color w:val="000000"/>
          <w:sz w:val="28"/>
          <w:szCs w:val="28"/>
        </w:rPr>
        <w:t>35 928,9</w:t>
      </w:r>
      <w:r w:rsidRPr="00472D07">
        <w:rPr>
          <w:b/>
          <w:bCs/>
          <w:sz w:val="28"/>
          <w:szCs w:val="28"/>
        </w:rPr>
        <w:t xml:space="preserve"> </w:t>
      </w:r>
      <w:r w:rsidRPr="00472D07">
        <w:rPr>
          <w:sz w:val="28"/>
          <w:szCs w:val="28"/>
        </w:rPr>
        <w:t xml:space="preserve">тыс. рублей (с увеличением на </w:t>
      </w:r>
      <w:r w:rsidRPr="00472D07">
        <w:rPr>
          <w:b/>
          <w:bCs/>
          <w:color w:val="000000"/>
          <w:sz w:val="28"/>
          <w:szCs w:val="28"/>
        </w:rPr>
        <w:t>6 053,0</w:t>
      </w:r>
      <w:r w:rsidRPr="00472D07">
        <w:rPr>
          <w:b/>
          <w:bCs/>
          <w:sz w:val="28"/>
          <w:szCs w:val="28"/>
        </w:rPr>
        <w:t xml:space="preserve"> </w:t>
      </w:r>
      <w:r w:rsidRPr="00472D07">
        <w:rPr>
          <w:sz w:val="28"/>
          <w:szCs w:val="28"/>
        </w:rPr>
        <w:t>тыс. рублей).</w:t>
      </w:r>
      <w:r w:rsidRPr="00472D07">
        <w:rPr>
          <w:i/>
          <w:sz w:val="28"/>
          <w:szCs w:val="28"/>
        </w:rPr>
        <w:t xml:space="preserve"> </w:t>
      </w:r>
    </w:p>
    <w:p w:rsidR="00A778E9" w:rsidRPr="00472D07" w:rsidRDefault="00A778E9" w:rsidP="00A778E9">
      <w:pPr>
        <w:ind w:firstLine="709"/>
        <w:jc w:val="both"/>
        <w:rPr>
          <w:sz w:val="28"/>
          <w:szCs w:val="28"/>
        </w:rPr>
      </w:pPr>
      <w:r w:rsidRPr="00472D07">
        <w:rPr>
          <w:sz w:val="28"/>
          <w:szCs w:val="28"/>
        </w:rPr>
        <w:t xml:space="preserve">В том числе: </w:t>
      </w:r>
    </w:p>
    <w:p w:rsidR="00A778E9" w:rsidRPr="00472D07" w:rsidRDefault="00A778E9" w:rsidP="00A778E9">
      <w:pPr>
        <w:ind w:firstLine="709"/>
        <w:jc w:val="both"/>
        <w:rPr>
          <w:sz w:val="28"/>
          <w:szCs w:val="28"/>
        </w:rPr>
      </w:pPr>
      <w:r w:rsidRPr="00472D07">
        <w:rPr>
          <w:sz w:val="28"/>
          <w:szCs w:val="28"/>
        </w:rPr>
        <w:t xml:space="preserve">- плата за негативное воздействие на окружающую среду увеличена на </w:t>
      </w:r>
      <w:r w:rsidRPr="00472D07">
        <w:rPr>
          <w:color w:val="000000"/>
          <w:sz w:val="28"/>
          <w:szCs w:val="28"/>
        </w:rPr>
        <w:t xml:space="preserve">5 556,7 </w:t>
      </w:r>
      <w:r w:rsidRPr="00472D07">
        <w:rPr>
          <w:sz w:val="28"/>
          <w:szCs w:val="28"/>
        </w:rPr>
        <w:t xml:space="preserve">тыс. рублей и составила </w:t>
      </w:r>
      <w:r w:rsidRPr="00472D07">
        <w:rPr>
          <w:color w:val="000000"/>
          <w:sz w:val="28"/>
          <w:szCs w:val="28"/>
        </w:rPr>
        <w:t>18 621,5</w:t>
      </w:r>
      <w:r w:rsidRPr="00472D07">
        <w:rPr>
          <w:sz w:val="28"/>
          <w:szCs w:val="28"/>
        </w:rPr>
        <w:t xml:space="preserve"> тыс. рублей, с учетом фактических поступлений на 29.08.2019г.; </w:t>
      </w:r>
    </w:p>
    <w:p w:rsidR="00A778E9" w:rsidRPr="00472D07" w:rsidRDefault="00A778E9" w:rsidP="00A778E9">
      <w:pPr>
        <w:ind w:firstLine="709"/>
        <w:jc w:val="both"/>
        <w:rPr>
          <w:sz w:val="28"/>
          <w:szCs w:val="28"/>
        </w:rPr>
      </w:pPr>
      <w:r w:rsidRPr="00472D07">
        <w:rPr>
          <w:sz w:val="28"/>
          <w:szCs w:val="28"/>
        </w:rPr>
        <w:t xml:space="preserve">- платежи при пользовании недрами увеличены на </w:t>
      </w:r>
      <w:r w:rsidRPr="00472D07">
        <w:rPr>
          <w:color w:val="000000"/>
          <w:sz w:val="28"/>
          <w:szCs w:val="28"/>
        </w:rPr>
        <w:t>438,3</w:t>
      </w:r>
      <w:r w:rsidRPr="00472D07">
        <w:rPr>
          <w:sz w:val="28"/>
          <w:szCs w:val="28"/>
        </w:rPr>
        <w:t xml:space="preserve">тыс. рублей и составили </w:t>
      </w:r>
      <w:r w:rsidRPr="00472D07">
        <w:rPr>
          <w:color w:val="000000"/>
          <w:sz w:val="28"/>
          <w:szCs w:val="28"/>
        </w:rPr>
        <w:t>16 841,7</w:t>
      </w:r>
      <w:r w:rsidRPr="00472D07">
        <w:rPr>
          <w:sz w:val="28"/>
          <w:szCs w:val="28"/>
        </w:rPr>
        <w:t xml:space="preserve"> тыс. рублей с учетом предложений министерства природных ресурсов и экологии Магаданской области; </w:t>
      </w:r>
    </w:p>
    <w:p w:rsidR="00A778E9" w:rsidRPr="00472D07" w:rsidRDefault="00A778E9" w:rsidP="00A778E9">
      <w:pPr>
        <w:ind w:firstLine="709"/>
        <w:jc w:val="both"/>
        <w:rPr>
          <w:color w:val="000000"/>
        </w:rPr>
      </w:pPr>
      <w:r w:rsidRPr="00472D07">
        <w:rPr>
          <w:sz w:val="28"/>
          <w:szCs w:val="28"/>
        </w:rPr>
        <w:t>- плата за использование лесов увеличена на 58,0 тыс. рублей и составила 465,7 тыс. рублей, исходя из фактических поступлений на 01.08.2019г.</w:t>
      </w:r>
    </w:p>
    <w:p w:rsidR="00A778E9" w:rsidRPr="00472D07" w:rsidRDefault="00A778E9" w:rsidP="00A778E9">
      <w:pPr>
        <w:ind w:firstLine="709"/>
        <w:jc w:val="both"/>
        <w:rPr>
          <w:b/>
          <w:bCs/>
          <w:color w:val="000000"/>
          <w:sz w:val="28"/>
          <w:szCs w:val="28"/>
        </w:rPr>
      </w:pPr>
      <w:r w:rsidRPr="00472D07">
        <w:rPr>
          <w:sz w:val="28"/>
          <w:szCs w:val="28"/>
        </w:rPr>
        <w:lastRenderedPageBreak/>
        <w:t xml:space="preserve">План по доходам от оказания платных услуг (работ) и компенсации затрат государства в целом увеличен на </w:t>
      </w:r>
      <w:r w:rsidRPr="00472D07">
        <w:rPr>
          <w:b/>
          <w:bCs/>
          <w:color w:val="000000"/>
          <w:sz w:val="28"/>
          <w:szCs w:val="28"/>
        </w:rPr>
        <w:t>227 946,3</w:t>
      </w:r>
      <w:r w:rsidRPr="00472D07">
        <w:rPr>
          <w:sz w:val="28"/>
          <w:szCs w:val="28"/>
        </w:rPr>
        <w:t xml:space="preserve"> тыс. рублей (в частности, по доходам от компенсации затрат государства) и составил </w:t>
      </w:r>
      <w:r w:rsidRPr="00472D07">
        <w:rPr>
          <w:b/>
          <w:bCs/>
          <w:color w:val="000000"/>
          <w:sz w:val="28"/>
          <w:szCs w:val="28"/>
        </w:rPr>
        <w:t xml:space="preserve">315 443,7 </w:t>
      </w:r>
      <w:r w:rsidRPr="00472D07">
        <w:rPr>
          <w:sz w:val="28"/>
          <w:szCs w:val="28"/>
        </w:rPr>
        <w:t xml:space="preserve">тыс. рублей. Увеличение связано с предложениями главных администраторов, в том числе, министерства труда и социальной политики Магаданской области, министерства дорожного хозяйства и транспорта Магаданской области, министерства строительства, жилищно-коммунального хозяйства и </w:t>
      </w:r>
      <w:r w:rsidR="003522AD">
        <w:rPr>
          <w:sz w:val="28"/>
          <w:szCs w:val="28"/>
        </w:rPr>
        <w:t>э</w:t>
      </w:r>
      <w:r w:rsidRPr="00472D07">
        <w:rPr>
          <w:sz w:val="28"/>
          <w:szCs w:val="28"/>
        </w:rPr>
        <w:t xml:space="preserve">нергетики Магаданской области и др., а также, исходя из результатов анализа фактических поступлений на 01.08.2019 и на 29.08.2019. </w:t>
      </w:r>
    </w:p>
    <w:p w:rsidR="00A778E9" w:rsidRPr="00472D07" w:rsidRDefault="00A778E9" w:rsidP="00A778E9">
      <w:pPr>
        <w:ind w:firstLine="709"/>
        <w:jc w:val="both"/>
        <w:rPr>
          <w:b/>
          <w:bCs/>
          <w:color w:val="000000"/>
          <w:sz w:val="28"/>
          <w:szCs w:val="28"/>
        </w:rPr>
      </w:pPr>
      <w:r w:rsidRPr="00472D07">
        <w:rPr>
          <w:sz w:val="28"/>
          <w:szCs w:val="28"/>
        </w:rPr>
        <w:t xml:space="preserve">По доходам </w:t>
      </w:r>
      <w:r w:rsidRPr="00472D07">
        <w:rPr>
          <w:bCs/>
          <w:sz w:val="28"/>
          <w:szCs w:val="28"/>
        </w:rPr>
        <w:t xml:space="preserve">от продажи материальных и нематериальных активов </w:t>
      </w:r>
      <w:r w:rsidRPr="00472D07">
        <w:rPr>
          <w:sz w:val="28"/>
          <w:szCs w:val="28"/>
        </w:rPr>
        <w:t xml:space="preserve">установлен план в сумме </w:t>
      </w:r>
      <w:r w:rsidRPr="00472D07">
        <w:rPr>
          <w:b/>
          <w:bCs/>
          <w:color w:val="000000"/>
          <w:sz w:val="28"/>
          <w:szCs w:val="28"/>
        </w:rPr>
        <w:t>182 609,8</w:t>
      </w:r>
      <w:r w:rsidRPr="00472D07">
        <w:rPr>
          <w:bCs/>
          <w:sz w:val="28"/>
          <w:szCs w:val="28"/>
        </w:rPr>
        <w:t xml:space="preserve"> </w:t>
      </w:r>
      <w:r w:rsidRPr="00472D07">
        <w:rPr>
          <w:sz w:val="28"/>
          <w:szCs w:val="28"/>
        </w:rPr>
        <w:t xml:space="preserve">тыс. рублей. Основанием для данного уточнения является предложение главного администратора данного вида доходов - департамента имущественных и земельных отношений Магаданской области, на основании Прогнозного плана приватизации государственного имущества Магаданской области на 2019 год, утвержденного постановлением Правительства Магаданской области от 27.12.2018 № 902-пп «Об утверждении прогнозного плана приватизации государственного имущества Магаданской области на 2019 год». </w:t>
      </w:r>
    </w:p>
    <w:p w:rsidR="00A778E9" w:rsidRPr="00472D07" w:rsidRDefault="00A778E9" w:rsidP="00A778E9">
      <w:pPr>
        <w:ind w:firstLine="709"/>
        <w:jc w:val="both"/>
        <w:rPr>
          <w:color w:val="000000"/>
          <w:sz w:val="28"/>
          <w:szCs w:val="28"/>
        </w:rPr>
      </w:pPr>
      <w:r w:rsidRPr="00472D07">
        <w:rPr>
          <w:sz w:val="28"/>
          <w:szCs w:val="28"/>
        </w:rPr>
        <w:t xml:space="preserve">В том числе, годовые назначения по доходам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установлены в сумме </w:t>
      </w:r>
      <w:r w:rsidRPr="00472D07">
        <w:rPr>
          <w:color w:val="000000"/>
          <w:sz w:val="28"/>
          <w:szCs w:val="28"/>
        </w:rPr>
        <w:t xml:space="preserve">182 311,8 </w:t>
      </w:r>
      <w:r w:rsidRPr="00472D07">
        <w:rPr>
          <w:sz w:val="28"/>
          <w:szCs w:val="28"/>
        </w:rPr>
        <w:t xml:space="preserve">тыс. рублей,  по доходам </w:t>
      </w:r>
      <w:r w:rsidRPr="00472D07">
        <w:rPr>
          <w:bCs/>
          <w:sz w:val="28"/>
          <w:szCs w:val="28"/>
        </w:rPr>
        <w:t>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r w:rsidRPr="00472D07">
        <w:rPr>
          <w:sz w:val="28"/>
          <w:szCs w:val="28"/>
        </w:rPr>
        <w:t xml:space="preserve"> план составил </w:t>
      </w:r>
      <w:r w:rsidRPr="00472D07">
        <w:rPr>
          <w:color w:val="000000"/>
          <w:sz w:val="28"/>
          <w:szCs w:val="28"/>
        </w:rPr>
        <w:t>298,0</w:t>
      </w:r>
      <w:r w:rsidRPr="00472D07">
        <w:rPr>
          <w:sz w:val="28"/>
          <w:szCs w:val="28"/>
        </w:rPr>
        <w:t xml:space="preserve"> тыс. рублей. Данные изменения связаны с осуществлением продаж объектов недвижимости, автотранспорта и самоходной техники, а также земельных участков под недвижимостью.</w:t>
      </w:r>
    </w:p>
    <w:p w:rsidR="00A778E9" w:rsidRPr="00472D07" w:rsidRDefault="00A778E9" w:rsidP="00A778E9">
      <w:pPr>
        <w:ind w:firstLine="709"/>
        <w:jc w:val="both"/>
        <w:rPr>
          <w:sz w:val="28"/>
          <w:szCs w:val="28"/>
        </w:rPr>
      </w:pPr>
      <w:r w:rsidRPr="00472D07">
        <w:rPr>
          <w:sz w:val="28"/>
          <w:szCs w:val="28"/>
        </w:rPr>
        <w:t xml:space="preserve">План по штрафам, санкциям, возмещению ущерба увеличен на </w:t>
      </w:r>
      <w:r w:rsidRPr="00472D07">
        <w:rPr>
          <w:b/>
          <w:bCs/>
          <w:color w:val="000000"/>
          <w:sz w:val="28"/>
          <w:szCs w:val="28"/>
        </w:rPr>
        <w:t xml:space="preserve">2 129,2 </w:t>
      </w:r>
      <w:r w:rsidRPr="00472D07">
        <w:rPr>
          <w:sz w:val="28"/>
          <w:szCs w:val="28"/>
        </w:rPr>
        <w:t xml:space="preserve">тыс. рублей и составил </w:t>
      </w:r>
      <w:r w:rsidRPr="00472D07">
        <w:rPr>
          <w:b/>
          <w:bCs/>
          <w:color w:val="000000"/>
          <w:sz w:val="28"/>
          <w:szCs w:val="28"/>
        </w:rPr>
        <w:t xml:space="preserve">67 099,8 </w:t>
      </w:r>
      <w:r w:rsidRPr="00472D07">
        <w:rPr>
          <w:sz w:val="28"/>
          <w:szCs w:val="28"/>
        </w:rPr>
        <w:t>тыс. рублей, согласно предложениям ряда главных администраторов доходов по уточнению данных поступлений, а также, с учетом фактических поступлений на 01.08.2019г.</w:t>
      </w:r>
    </w:p>
    <w:p w:rsidR="00A778E9" w:rsidRPr="00472D07" w:rsidRDefault="00A778E9" w:rsidP="00A778E9">
      <w:pPr>
        <w:ind w:firstLine="709"/>
        <w:jc w:val="both"/>
        <w:rPr>
          <w:b/>
          <w:bCs/>
          <w:color w:val="000000"/>
          <w:sz w:val="28"/>
          <w:szCs w:val="28"/>
        </w:rPr>
      </w:pPr>
      <w:r w:rsidRPr="00472D07">
        <w:rPr>
          <w:sz w:val="28"/>
          <w:szCs w:val="28"/>
        </w:rPr>
        <w:t xml:space="preserve">По поступлениям (перечисления) по урегулированию расчетов между бюджетами бюджетной системы Российской Федерации установлен план в сумме </w:t>
      </w:r>
      <w:r w:rsidRPr="00472D07">
        <w:rPr>
          <w:b/>
          <w:bCs/>
          <w:color w:val="000000"/>
          <w:sz w:val="28"/>
          <w:szCs w:val="28"/>
        </w:rPr>
        <w:t xml:space="preserve">4 155,0 </w:t>
      </w:r>
      <w:r w:rsidRPr="00472D07">
        <w:rPr>
          <w:sz w:val="28"/>
          <w:szCs w:val="28"/>
        </w:rPr>
        <w:t>тыс. рублей, согласно фактическим поступлений на 01.08.2019г.</w:t>
      </w:r>
    </w:p>
    <w:p w:rsidR="007112FA" w:rsidRDefault="001E7900" w:rsidP="00F8707D">
      <w:pPr>
        <w:autoSpaceDE w:val="0"/>
        <w:autoSpaceDN w:val="0"/>
        <w:adjustRightInd w:val="0"/>
        <w:ind w:firstLine="709"/>
        <w:jc w:val="both"/>
        <w:rPr>
          <w:sz w:val="28"/>
          <w:szCs w:val="28"/>
        </w:rPr>
      </w:pPr>
      <w:r w:rsidRPr="00EA194F">
        <w:rPr>
          <w:sz w:val="28"/>
          <w:szCs w:val="28"/>
        </w:rPr>
        <w:t xml:space="preserve">В соответствие с нормативными правовыми актами объем безвозмездных поступлений увеличен на </w:t>
      </w:r>
      <w:r w:rsidR="009D53DA">
        <w:rPr>
          <w:b/>
          <w:sz w:val="28"/>
          <w:szCs w:val="28"/>
        </w:rPr>
        <w:t>2 967 441,9</w:t>
      </w:r>
      <w:r w:rsidRPr="00EA194F">
        <w:rPr>
          <w:sz w:val="28"/>
          <w:szCs w:val="28"/>
        </w:rPr>
        <w:t xml:space="preserve"> тыс.</w:t>
      </w:r>
      <w:r w:rsidR="00A21EF4" w:rsidRPr="00EA194F">
        <w:rPr>
          <w:sz w:val="28"/>
          <w:szCs w:val="28"/>
        </w:rPr>
        <w:t xml:space="preserve"> </w:t>
      </w:r>
      <w:r w:rsidRPr="00EA194F">
        <w:rPr>
          <w:sz w:val="28"/>
          <w:szCs w:val="28"/>
        </w:rPr>
        <w:t xml:space="preserve">рублей и составит </w:t>
      </w:r>
      <w:r w:rsidR="009D53DA">
        <w:rPr>
          <w:b/>
          <w:sz w:val="28"/>
          <w:szCs w:val="28"/>
        </w:rPr>
        <w:t>14 246 465,7</w:t>
      </w:r>
      <w:r w:rsidRPr="00EA194F">
        <w:rPr>
          <w:sz w:val="28"/>
          <w:szCs w:val="28"/>
        </w:rPr>
        <w:t xml:space="preserve"> тыс. рублей. Средства федерального бюджета увеличены на </w:t>
      </w:r>
      <w:r w:rsidR="009D53DA">
        <w:rPr>
          <w:b/>
          <w:sz w:val="28"/>
          <w:szCs w:val="28"/>
        </w:rPr>
        <w:t>1 607 530,9</w:t>
      </w:r>
      <w:r w:rsidRPr="00EA194F">
        <w:rPr>
          <w:sz w:val="28"/>
          <w:szCs w:val="28"/>
        </w:rPr>
        <w:t xml:space="preserve"> тыс. рублей и составят </w:t>
      </w:r>
      <w:r w:rsidR="009D53DA">
        <w:rPr>
          <w:b/>
          <w:bCs/>
          <w:color w:val="000000"/>
          <w:sz w:val="28"/>
          <w:szCs w:val="28"/>
        </w:rPr>
        <w:t>8 975 523,8</w:t>
      </w:r>
      <w:r w:rsidR="00BE3E64" w:rsidRPr="00EA194F">
        <w:rPr>
          <w:b/>
          <w:bCs/>
          <w:color w:val="000000"/>
          <w:sz w:val="28"/>
          <w:szCs w:val="28"/>
        </w:rPr>
        <w:t xml:space="preserve"> </w:t>
      </w:r>
      <w:r w:rsidRPr="00EA194F">
        <w:rPr>
          <w:sz w:val="28"/>
          <w:szCs w:val="28"/>
        </w:rPr>
        <w:t>тыс. рублей.</w:t>
      </w:r>
      <w:r w:rsidR="00BE3E64" w:rsidRPr="00EA194F">
        <w:rPr>
          <w:sz w:val="28"/>
          <w:szCs w:val="28"/>
        </w:rPr>
        <w:t xml:space="preserve"> </w:t>
      </w:r>
      <w:r w:rsidRPr="00EA194F">
        <w:rPr>
          <w:sz w:val="28"/>
          <w:szCs w:val="28"/>
        </w:rPr>
        <w:t xml:space="preserve">Из внебюджетного фонда социально-экономического развития Магаданской области в условиях деятельности ОЭЗ выделено </w:t>
      </w:r>
      <w:r w:rsidR="00A21EF4" w:rsidRPr="00EA194F">
        <w:rPr>
          <w:b/>
          <w:sz w:val="28"/>
          <w:szCs w:val="28"/>
        </w:rPr>
        <w:t>1 319 035,3</w:t>
      </w:r>
      <w:r w:rsidRPr="00EA194F">
        <w:rPr>
          <w:sz w:val="28"/>
          <w:szCs w:val="28"/>
        </w:rPr>
        <w:t xml:space="preserve"> тыс.</w:t>
      </w:r>
      <w:r w:rsidR="00A21EF4" w:rsidRPr="00EA194F">
        <w:rPr>
          <w:sz w:val="28"/>
          <w:szCs w:val="28"/>
        </w:rPr>
        <w:t xml:space="preserve"> </w:t>
      </w:r>
      <w:r w:rsidRPr="00EA194F">
        <w:rPr>
          <w:sz w:val="28"/>
          <w:szCs w:val="28"/>
        </w:rPr>
        <w:t>рублей.</w:t>
      </w:r>
      <w:r w:rsidR="007112FA">
        <w:rPr>
          <w:sz w:val="28"/>
          <w:szCs w:val="28"/>
        </w:rPr>
        <w:t xml:space="preserve"> </w:t>
      </w:r>
    </w:p>
    <w:p w:rsidR="007112FA" w:rsidRDefault="007112FA" w:rsidP="00F8707D">
      <w:pPr>
        <w:autoSpaceDE w:val="0"/>
        <w:autoSpaceDN w:val="0"/>
        <w:adjustRightInd w:val="0"/>
        <w:ind w:firstLine="709"/>
        <w:jc w:val="both"/>
        <w:rPr>
          <w:sz w:val="28"/>
          <w:szCs w:val="28"/>
        </w:rPr>
      </w:pPr>
      <w:r>
        <w:rPr>
          <w:rFonts w:eastAsiaTheme="minorHAnsi"/>
          <w:sz w:val="28"/>
          <w:szCs w:val="28"/>
          <w:lang w:eastAsia="en-US"/>
        </w:rPr>
        <w:t xml:space="preserve">Также включены </w:t>
      </w:r>
      <w:r w:rsidRPr="00EA194F">
        <w:rPr>
          <w:sz w:val="28"/>
          <w:szCs w:val="28"/>
        </w:rPr>
        <w:t xml:space="preserve">безвозмездные поступления в бюджеты субъектов Российской Федерации от государственной корпорации - Фонда содействия </w:t>
      </w:r>
      <w:r w:rsidRPr="00EA194F">
        <w:rPr>
          <w:sz w:val="28"/>
          <w:szCs w:val="28"/>
        </w:rPr>
        <w:lastRenderedPageBreak/>
        <w:t>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сумме</w:t>
      </w:r>
      <w:r w:rsidRPr="00EA194F">
        <w:rPr>
          <w:b/>
          <w:sz w:val="28"/>
          <w:szCs w:val="28"/>
        </w:rPr>
        <w:t xml:space="preserve"> 40 875,7 тыс. рублей </w:t>
      </w:r>
      <w:r w:rsidRPr="00EA194F">
        <w:rPr>
          <w:sz w:val="28"/>
          <w:szCs w:val="28"/>
        </w:rPr>
        <w:t>(Решение Фонда Содействия реформированию жилищно-коммунального хозяйства, протокол № 915 от 23.05.19 г.)</w:t>
      </w:r>
      <w:r>
        <w:rPr>
          <w:sz w:val="28"/>
          <w:szCs w:val="28"/>
        </w:rPr>
        <w:t>.</w:t>
      </w:r>
    </w:p>
    <w:p w:rsidR="006268BE" w:rsidRPr="00EA194F" w:rsidRDefault="00F84D6F" w:rsidP="00F8707D">
      <w:pPr>
        <w:autoSpaceDE w:val="0"/>
        <w:autoSpaceDN w:val="0"/>
        <w:adjustRightInd w:val="0"/>
        <w:ind w:firstLine="709"/>
        <w:jc w:val="both"/>
        <w:rPr>
          <w:sz w:val="28"/>
          <w:szCs w:val="28"/>
        </w:rPr>
      </w:pPr>
      <w:r>
        <w:rPr>
          <w:sz w:val="28"/>
          <w:szCs w:val="28"/>
        </w:rPr>
        <w:t>Увеличены</w:t>
      </w:r>
      <w:r w:rsidR="001E7900" w:rsidRPr="00EA194F">
        <w:rPr>
          <w:sz w:val="28"/>
          <w:szCs w:val="28"/>
        </w:rPr>
        <w:t xml:space="preserve"> следующие федеральные средства (</w:t>
      </w:r>
      <w:r w:rsidR="00494F76">
        <w:rPr>
          <w:b/>
          <w:sz w:val="28"/>
          <w:szCs w:val="28"/>
        </w:rPr>
        <w:t>330</w:t>
      </w:r>
      <w:r w:rsidR="006F7A1D">
        <w:rPr>
          <w:b/>
          <w:sz w:val="28"/>
          <w:szCs w:val="28"/>
        </w:rPr>
        <w:t> 266,8</w:t>
      </w:r>
      <w:r w:rsidR="00494F76">
        <w:rPr>
          <w:b/>
          <w:sz w:val="28"/>
          <w:szCs w:val="28"/>
        </w:rPr>
        <w:t xml:space="preserve"> </w:t>
      </w:r>
      <w:r w:rsidR="001E7900" w:rsidRPr="00EA194F">
        <w:rPr>
          <w:b/>
          <w:sz w:val="28"/>
          <w:szCs w:val="28"/>
        </w:rPr>
        <w:t>тыс. рублей</w:t>
      </w:r>
      <w:r w:rsidR="001E7900" w:rsidRPr="00EA194F">
        <w:rPr>
          <w:sz w:val="28"/>
          <w:szCs w:val="28"/>
        </w:rPr>
        <w:t>):</w:t>
      </w:r>
    </w:p>
    <w:p w:rsidR="001E7900" w:rsidRPr="00EA194F" w:rsidRDefault="001E7900" w:rsidP="00F8707D">
      <w:pPr>
        <w:autoSpaceDE w:val="0"/>
        <w:autoSpaceDN w:val="0"/>
        <w:adjustRightInd w:val="0"/>
        <w:ind w:firstLine="709"/>
        <w:jc w:val="both"/>
        <w:rPr>
          <w:sz w:val="28"/>
          <w:szCs w:val="28"/>
        </w:rPr>
      </w:pPr>
      <w:r w:rsidRPr="00EA194F">
        <w:rPr>
          <w:sz w:val="28"/>
          <w:szCs w:val="28"/>
        </w:rPr>
        <w:t xml:space="preserve">- </w:t>
      </w:r>
      <w:r w:rsidR="00DB1124" w:rsidRPr="00EA194F">
        <w:rPr>
          <w:sz w:val="28"/>
          <w:szCs w:val="28"/>
        </w:rPr>
        <w:t xml:space="preserve">субсидии на мероприятия федеральной целевой программы </w:t>
      </w:r>
      <w:r w:rsidR="009B0562">
        <w:rPr>
          <w:sz w:val="28"/>
          <w:szCs w:val="28"/>
        </w:rPr>
        <w:t>«</w:t>
      </w:r>
      <w:r w:rsidR="00DB1124" w:rsidRPr="00EA194F">
        <w:rPr>
          <w:sz w:val="28"/>
          <w:szCs w:val="28"/>
        </w:rPr>
        <w:t>Развитие водохозяйственного комплекса Российской Федерации в 2012-2020 годах</w:t>
      </w:r>
      <w:r w:rsidR="009B0562">
        <w:rPr>
          <w:sz w:val="28"/>
          <w:szCs w:val="28"/>
        </w:rPr>
        <w:t>»</w:t>
      </w:r>
      <w:r w:rsidR="00DB1124" w:rsidRPr="00EA194F">
        <w:rPr>
          <w:sz w:val="28"/>
          <w:szCs w:val="28"/>
        </w:rPr>
        <w:t xml:space="preserve"> в сумме </w:t>
      </w:r>
      <w:r w:rsidR="00DB1124" w:rsidRPr="00EA194F">
        <w:rPr>
          <w:b/>
          <w:sz w:val="28"/>
          <w:szCs w:val="28"/>
        </w:rPr>
        <w:t xml:space="preserve">16 842,0 тыс. рублей </w:t>
      </w:r>
      <w:r w:rsidR="00DB1124" w:rsidRPr="00EA194F">
        <w:rPr>
          <w:sz w:val="28"/>
          <w:szCs w:val="28"/>
        </w:rPr>
        <w:t>(Уведомление №</w:t>
      </w:r>
      <w:r w:rsidR="009B0562">
        <w:rPr>
          <w:sz w:val="28"/>
          <w:szCs w:val="28"/>
        </w:rPr>
        <w:t xml:space="preserve"> </w:t>
      </w:r>
      <w:r w:rsidR="00DB1124" w:rsidRPr="00EA194F">
        <w:rPr>
          <w:sz w:val="28"/>
          <w:szCs w:val="28"/>
        </w:rPr>
        <w:t>440-2019-1-026/001 от 13.03.2019</w:t>
      </w:r>
      <w:r w:rsidR="003E4FBC" w:rsidRPr="00EA194F">
        <w:rPr>
          <w:sz w:val="28"/>
          <w:szCs w:val="28"/>
        </w:rPr>
        <w:t xml:space="preserve"> г.; постановление Правительства РФ от 25.12.2018 г. №1664</w:t>
      </w:r>
      <w:r w:rsidR="00DB1124" w:rsidRPr="00EA194F">
        <w:rPr>
          <w:sz w:val="28"/>
          <w:szCs w:val="28"/>
        </w:rPr>
        <w:t>)</w:t>
      </w:r>
      <w:r w:rsidR="00BE3E64" w:rsidRPr="00EA194F">
        <w:rPr>
          <w:sz w:val="28"/>
          <w:szCs w:val="28"/>
        </w:rPr>
        <w:t>;</w:t>
      </w:r>
      <w:r w:rsidR="00B33835" w:rsidRPr="00EA194F">
        <w:rPr>
          <w:sz w:val="28"/>
          <w:szCs w:val="28"/>
        </w:rPr>
        <w:t xml:space="preserve"> </w:t>
      </w:r>
    </w:p>
    <w:p w:rsidR="00BE3E64" w:rsidRPr="00EA194F" w:rsidRDefault="00BE3E64" w:rsidP="00F8707D">
      <w:pPr>
        <w:autoSpaceDE w:val="0"/>
        <w:autoSpaceDN w:val="0"/>
        <w:adjustRightInd w:val="0"/>
        <w:ind w:firstLine="709"/>
        <w:jc w:val="both"/>
        <w:rPr>
          <w:sz w:val="28"/>
          <w:szCs w:val="28"/>
        </w:rPr>
      </w:pPr>
      <w:r w:rsidRPr="00EA194F">
        <w:rPr>
          <w:sz w:val="28"/>
          <w:szCs w:val="28"/>
        </w:rPr>
        <w:t xml:space="preserve">- </w:t>
      </w:r>
      <w:r w:rsidR="008D0D26" w:rsidRPr="00EA194F">
        <w:rPr>
          <w:sz w:val="28"/>
          <w:szCs w:val="28"/>
        </w:rPr>
        <w:t>субсидии на ежемесячную денежную выплату, назначаемую в случае рождения третьего ребенка или последующих детей до достижения ребенком возраста трех лет</w:t>
      </w:r>
      <w:r w:rsidR="00D11BC4" w:rsidRPr="00EA194F">
        <w:rPr>
          <w:sz w:val="28"/>
          <w:szCs w:val="28"/>
        </w:rPr>
        <w:t xml:space="preserve"> в сумме </w:t>
      </w:r>
      <w:r w:rsidR="00D11BC4" w:rsidRPr="00EA194F">
        <w:rPr>
          <w:b/>
          <w:sz w:val="28"/>
          <w:szCs w:val="28"/>
        </w:rPr>
        <w:t xml:space="preserve">5 556,1 тыс. рублей </w:t>
      </w:r>
      <w:r w:rsidR="003E4FBC" w:rsidRPr="00EA194F">
        <w:rPr>
          <w:sz w:val="28"/>
          <w:szCs w:val="28"/>
        </w:rPr>
        <w:t>(Постановление</w:t>
      </w:r>
      <w:r w:rsidR="002C0CEF" w:rsidRPr="00EA194F">
        <w:rPr>
          <w:sz w:val="28"/>
          <w:szCs w:val="28"/>
        </w:rPr>
        <w:t xml:space="preserve"> Правительства </w:t>
      </w:r>
      <w:r w:rsidR="003E4FBC" w:rsidRPr="00EA194F">
        <w:rPr>
          <w:sz w:val="28"/>
          <w:szCs w:val="28"/>
        </w:rPr>
        <w:t>РФ от 15.04.2019 №296 (прил.7</w:t>
      </w:r>
      <w:r w:rsidR="00D11BC4" w:rsidRPr="00EA194F">
        <w:rPr>
          <w:sz w:val="28"/>
          <w:szCs w:val="28"/>
        </w:rPr>
        <w:t>)</w:t>
      </w:r>
      <w:r w:rsidR="003E4FBC" w:rsidRPr="00EA194F">
        <w:rPr>
          <w:sz w:val="28"/>
          <w:szCs w:val="28"/>
        </w:rPr>
        <w:t>)</w:t>
      </w:r>
      <w:r w:rsidR="00D11BC4" w:rsidRPr="00EA194F">
        <w:rPr>
          <w:sz w:val="28"/>
          <w:szCs w:val="28"/>
        </w:rPr>
        <w:t xml:space="preserve">; </w:t>
      </w:r>
    </w:p>
    <w:p w:rsidR="00D11BC4" w:rsidRPr="00EA194F" w:rsidRDefault="00BE3E64" w:rsidP="00F8707D">
      <w:pPr>
        <w:autoSpaceDE w:val="0"/>
        <w:autoSpaceDN w:val="0"/>
        <w:adjustRightInd w:val="0"/>
        <w:ind w:firstLine="709"/>
        <w:jc w:val="both"/>
        <w:rPr>
          <w:sz w:val="28"/>
          <w:szCs w:val="28"/>
        </w:rPr>
      </w:pPr>
      <w:r w:rsidRPr="00EA194F">
        <w:rPr>
          <w:sz w:val="28"/>
          <w:szCs w:val="28"/>
        </w:rPr>
        <w:t xml:space="preserve">- </w:t>
      </w:r>
      <w:r w:rsidR="00D11BC4" w:rsidRPr="00EA194F">
        <w:rPr>
          <w:sz w:val="28"/>
          <w:szCs w:val="28"/>
        </w:rPr>
        <w:t xml:space="preserve">субсидии на государственную поддержку малого и среднего предпринимательства в субъектах Российской Федерации в сумме </w:t>
      </w:r>
      <w:r w:rsidR="00D11BC4" w:rsidRPr="00EA194F">
        <w:rPr>
          <w:b/>
          <w:sz w:val="28"/>
          <w:szCs w:val="28"/>
        </w:rPr>
        <w:t>569</w:t>
      </w:r>
      <w:r w:rsidR="006F7A1D">
        <w:rPr>
          <w:b/>
          <w:sz w:val="28"/>
          <w:szCs w:val="28"/>
        </w:rPr>
        <w:t>,6</w:t>
      </w:r>
      <w:r w:rsidR="00D11BC4" w:rsidRPr="00EA194F">
        <w:rPr>
          <w:b/>
          <w:sz w:val="28"/>
          <w:szCs w:val="28"/>
        </w:rPr>
        <w:t xml:space="preserve"> тыс. рублей</w:t>
      </w:r>
      <w:r w:rsidR="002C0CEF" w:rsidRPr="00EA194F">
        <w:rPr>
          <w:b/>
          <w:sz w:val="28"/>
          <w:szCs w:val="28"/>
        </w:rPr>
        <w:t xml:space="preserve"> </w:t>
      </w:r>
      <w:r w:rsidR="002C0CEF" w:rsidRPr="00EA194F">
        <w:rPr>
          <w:sz w:val="28"/>
          <w:szCs w:val="28"/>
        </w:rPr>
        <w:t>(Распоряжение Правительства РФ от 09.07.2019 №1498-р)</w:t>
      </w:r>
      <w:r w:rsidR="00D11BC4" w:rsidRPr="00EA194F">
        <w:rPr>
          <w:sz w:val="28"/>
          <w:szCs w:val="28"/>
        </w:rPr>
        <w:t>;</w:t>
      </w:r>
    </w:p>
    <w:p w:rsidR="00D11BC4" w:rsidRPr="00EA194F" w:rsidRDefault="00D11BC4" w:rsidP="00F8707D">
      <w:pPr>
        <w:autoSpaceDE w:val="0"/>
        <w:autoSpaceDN w:val="0"/>
        <w:adjustRightInd w:val="0"/>
        <w:ind w:firstLine="709"/>
        <w:jc w:val="both"/>
        <w:rPr>
          <w:sz w:val="28"/>
          <w:szCs w:val="28"/>
        </w:rPr>
      </w:pPr>
      <w:r w:rsidRPr="00EA194F">
        <w:rPr>
          <w:sz w:val="28"/>
          <w:szCs w:val="28"/>
        </w:rPr>
        <w:t xml:space="preserve">- субсидии на содействие достижению целевых показателей реализации региональных программ развития агропромышленного комплекса </w:t>
      </w:r>
      <w:r w:rsidR="000221C3" w:rsidRPr="00EA194F">
        <w:rPr>
          <w:sz w:val="28"/>
          <w:szCs w:val="28"/>
        </w:rPr>
        <w:t xml:space="preserve">в сумме </w:t>
      </w:r>
      <w:r w:rsidRPr="00EA194F">
        <w:rPr>
          <w:b/>
          <w:sz w:val="28"/>
          <w:szCs w:val="28"/>
        </w:rPr>
        <w:t>9 803,8 тыс. рублей</w:t>
      </w:r>
      <w:r w:rsidR="002C0CEF" w:rsidRPr="00EA194F">
        <w:rPr>
          <w:b/>
          <w:sz w:val="28"/>
          <w:szCs w:val="28"/>
        </w:rPr>
        <w:t xml:space="preserve"> </w:t>
      </w:r>
      <w:r w:rsidR="002C0CEF" w:rsidRPr="00EA194F">
        <w:rPr>
          <w:sz w:val="28"/>
          <w:szCs w:val="28"/>
        </w:rPr>
        <w:t>(Уведомление № Р194-382-49 от 22.04.19</w:t>
      </w:r>
      <w:r w:rsidR="003E4FBC" w:rsidRPr="00EA194F">
        <w:rPr>
          <w:sz w:val="28"/>
          <w:szCs w:val="28"/>
        </w:rPr>
        <w:t xml:space="preserve"> г.; с</w:t>
      </w:r>
      <w:r w:rsidR="002C0CEF" w:rsidRPr="00EA194F">
        <w:rPr>
          <w:sz w:val="28"/>
          <w:szCs w:val="28"/>
        </w:rPr>
        <w:t>оглашение от 08.02.19г.№ 082-09-2019-131)</w:t>
      </w:r>
      <w:r w:rsidR="00694403" w:rsidRPr="00EA194F">
        <w:rPr>
          <w:sz w:val="28"/>
          <w:szCs w:val="28"/>
        </w:rPr>
        <w:t>;</w:t>
      </w:r>
    </w:p>
    <w:p w:rsidR="000221C3" w:rsidRPr="00EA194F" w:rsidRDefault="000221C3" w:rsidP="00F8707D">
      <w:pPr>
        <w:autoSpaceDE w:val="0"/>
        <w:autoSpaceDN w:val="0"/>
        <w:adjustRightInd w:val="0"/>
        <w:ind w:firstLine="709"/>
        <w:jc w:val="both"/>
        <w:rPr>
          <w:sz w:val="28"/>
          <w:szCs w:val="28"/>
        </w:rPr>
      </w:pPr>
      <w:r w:rsidRPr="00EA194F">
        <w:rPr>
          <w:rFonts w:eastAsiaTheme="minorHAnsi"/>
          <w:sz w:val="28"/>
          <w:szCs w:val="28"/>
          <w:lang w:eastAsia="en-US"/>
        </w:rPr>
        <w:t xml:space="preserve">- субвенции на осуществление первичного воинского учета на территориях, где отсутствуют военные комиссариаты в сумме </w:t>
      </w:r>
      <w:r w:rsidRPr="00EA194F">
        <w:rPr>
          <w:rFonts w:eastAsiaTheme="minorHAnsi"/>
          <w:b/>
          <w:sz w:val="28"/>
          <w:szCs w:val="28"/>
          <w:lang w:eastAsia="en-US"/>
        </w:rPr>
        <w:t>185,1 тыс. рублей</w:t>
      </w:r>
      <w:r w:rsidRPr="00EA194F">
        <w:rPr>
          <w:rFonts w:eastAsiaTheme="minorHAnsi"/>
          <w:sz w:val="28"/>
          <w:szCs w:val="28"/>
          <w:lang w:eastAsia="en-US"/>
        </w:rPr>
        <w:t xml:space="preserve"> (</w:t>
      </w:r>
      <w:r w:rsidRPr="00EA194F">
        <w:rPr>
          <w:sz w:val="28"/>
          <w:szCs w:val="28"/>
        </w:rPr>
        <w:t>Федеральный закон от 18.07.2019 года №</w:t>
      </w:r>
      <w:r w:rsidR="004A200E" w:rsidRPr="00EA194F">
        <w:rPr>
          <w:sz w:val="28"/>
          <w:szCs w:val="28"/>
        </w:rPr>
        <w:t xml:space="preserve"> </w:t>
      </w:r>
      <w:r w:rsidRPr="00EA194F">
        <w:rPr>
          <w:sz w:val="28"/>
          <w:szCs w:val="28"/>
        </w:rPr>
        <w:t>175-ФЗ);</w:t>
      </w:r>
    </w:p>
    <w:p w:rsidR="004A200E" w:rsidRPr="00EA194F" w:rsidRDefault="000221C3" w:rsidP="00F8707D">
      <w:pPr>
        <w:autoSpaceDE w:val="0"/>
        <w:autoSpaceDN w:val="0"/>
        <w:adjustRightInd w:val="0"/>
        <w:ind w:firstLine="709"/>
        <w:jc w:val="both"/>
        <w:rPr>
          <w:sz w:val="28"/>
          <w:szCs w:val="28"/>
        </w:rPr>
      </w:pPr>
      <w:r w:rsidRPr="00EA194F">
        <w:rPr>
          <w:sz w:val="28"/>
          <w:szCs w:val="28"/>
        </w:rPr>
        <w:t xml:space="preserve">- субвенции на осуществление полномочий по обеспечению жильем отдельных категорий граждан, установленных Федеральным законом от 12 января 1995 года </w:t>
      </w:r>
      <w:r w:rsidR="009B0562">
        <w:rPr>
          <w:sz w:val="28"/>
          <w:szCs w:val="28"/>
        </w:rPr>
        <w:t>№</w:t>
      </w:r>
      <w:r w:rsidRPr="00EA194F">
        <w:rPr>
          <w:sz w:val="28"/>
          <w:szCs w:val="28"/>
        </w:rPr>
        <w:t xml:space="preserve"> 5-ФЗ </w:t>
      </w:r>
      <w:r w:rsidR="009B0562">
        <w:rPr>
          <w:sz w:val="28"/>
          <w:szCs w:val="28"/>
        </w:rPr>
        <w:t>«</w:t>
      </w:r>
      <w:r w:rsidRPr="00EA194F">
        <w:rPr>
          <w:sz w:val="28"/>
          <w:szCs w:val="28"/>
        </w:rPr>
        <w:t>О ветеранах</w:t>
      </w:r>
      <w:r w:rsidR="009B0562">
        <w:rPr>
          <w:sz w:val="28"/>
          <w:szCs w:val="28"/>
        </w:rPr>
        <w:t>»</w:t>
      </w:r>
      <w:r w:rsidRPr="00EA194F">
        <w:rPr>
          <w:sz w:val="28"/>
          <w:szCs w:val="28"/>
        </w:rPr>
        <w:t>, в соответствии с Указом Президента Российской Феде</w:t>
      </w:r>
      <w:r w:rsidR="009B0562">
        <w:rPr>
          <w:sz w:val="28"/>
          <w:szCs w:val="28"/>
        </w:rPr>
        <w:t>рации от 7 мая 2008 года № 714 «</w:t>
      </w:r>
      <w:r w:rsidRPr="00EA194F">
        <w:rPr>
          <w:sz w:val="28"/>
          <w:szCs w:val="28"/>
        </w:rPr>
        <w:t>Об обеспечении жильем ветеранов Великой Отечес</w:t>
      </w:r>
      <w:r w:rsidR="009B0562">
        <w:rPr>
          <w:sz w:val="28"/>
          <w:szCs w:val="28"/>
        </w:rPr>
        <w:t>твенной войны 1941 - 1945 годов»</w:t>
      </w:r>
      <w:r w:rsidRPr="00EA194F">
        <w:rPr>
          <w:sz w:val="28"/>
          <w:szCs w:val="28"/>
        </w:rPr>
        <w:t xml:space="preserve"> в сумме </w:t>
      </w:r>
      <w:r w:rsidRPr="00EA194F">
        <w:rPr>
          <w:b/>
          <w:sz w:val="28"/>
          <w:szCs w:val="28"/>
        </w:rPr>
        <w:t>1 986,8 тыс. рублей</w:t>
      </w:r>
      <w:r w:rsidRPr="00EA194F">
        <w:rPr>
          <w:sz w:val="28"/>
          <w:szCs w:val="28"/>
        </w:rPr>
        <w:t xml:space="preserve"> (</w:t>
      </w:r>
      <w:r w:rsidR="002C0CEF" w:rsidRPr="00EA194F">
        <w:rPr>
          <w:sz w:val="28"/>
          <w:szCs w:val="28"/>
        </w:rPr>
        <w:t>(Уведомление № 782 от 01.08.2019 ФЗ 175-ФЗ от 18.07.2019)</w:t>
      </w:r>
      <w:r w:rsidR="004A200E" w:rsidRPr="00EA194F">
        <w:rPr>
          <w:sz w:val="28"/>
          <w:szCs w:val="28"/>
        </w:rPr>
        <w:t>;</w:t>
      </w:r>
    </w:p>
    <w:p w:rsidR="000221C3" w:rsidRPr="00EA194F" w:rsidRDefault="004A200E" w:rsidP="00F8707D">
      <w:pPr>
        <w:autoSpaceDE w:val="0"/>
        <w:autoSpaceDN w:val="0"/>
        <w:adjustRightInd w:val="0"/>
        <w:ind w:firstLine="709"/>
        <w:jc w:val="both"/>
        <w:rPr>
          <w:sz w:val="28"/>
          <w:szCs w:val="28"/>
        </w:rPr>
      </w:pPr>
      <w:r w:rsidRPr="00EA194F">
        <w:rPr>
          <w:sz w:val="28"/>
          <w:szCs w:val="28"/>
        </w:rPr>
        <w:softHyphen/>
        <w:t xml:space="preserve">- субвенции на оплату жилищно-коммунальных услуг отдельным категориям граждан в сумме </w:t>
      </w:r>
      <w:r w:rsidRPr="00EA194F">
        <w:rPr>
          <w:b/>
          <w:sz w:val="28"/>
          <w:szCs w:val="28"/>
        </w:rPr>
        <w:t xml:space="preserve">7 953 тыс. рублей </w:t>
      </w:r>
      <w:r w:rsidRPr="00EA194F">
        <w:rPr>
          <w:sz w:val="28"/>
          <w:szCs w:val="28"/>
        </w:rPr>
        <w:t>(Федеральный закон от 18.07.2019 года № 175-ФЗ);</w:t>
      </w:r>
    </w:p>
    <w:p w:rsidR="00E420C4" w:rsidRPr="00EA194F" w:rsidRDefault="00E420C4" w:rsidP="00F8707D">
      <w:pPr>
        <w:autoSpaceDE w:val="0"/>
        <w:autoSpaceDN w:val="0"/>
        <w:adjustRightInd w:val="0"/>
        <w:ind w:firstLine="709"/>
        <w:jc w:val="both"/>
        <w:rPr>
          <w:sz w:val="28"/>
          <w:szCs w:val="28"/>
        </w:rPr>
      </w:pPr>
      <w:r w:rsidRPr="00EA194F">
        <w:rPr>
          <w:sz w:val="28"/>
          <w:szCs w:val="28"/>
        </w:rPr>
        <w:t>- межбюджетные трансферты</w:t>
      </w:r>
      <w:r w:rsidR="009B0562">
        <w:rPr>
          <w:sz w:val="28"/>
          <w:szCs w:val="28"/>
        </w:rPr>
        <w:t xml:space="preserve"> </w:t>
      </w:r>
      <w:r w:rsidRPr="00EA194F">
        <w:rPr>
          <w:sz w:val="28"/>
          <w:szCs w:val="28"/>
        </w:rPr>
        <w:t xml:space="preserve">на реализацию отдельных полномочий в области лекарственного обеспечения в сумме </w:t>
      </w:r>
      <w:r w:rsidRPr="00EA194F">
        <w:rPr>
          <w:b/>
          <w:sz w:val="28"/>
          <w:szCs w:val="28"/>
        </w:rPr>
        <w:t>4 674,0 тыс. рублей</w:t>
      </w:r>
      <w:r w:rsidR="004E673A" w:rsidRPr="00EA194F">
        <w:rPr>
          <w:b/>
          <w:sz w:val="28"/>
          <w:szCs w:val="28"/>
        </w:rPr>
        <w:t xml:space="preserve"> </w:t>
      </w:r>
      <w:r w:rsidR="004E673A" w:rsidRPr="00EA194F">
        <w:rPr>
          <w:sz w:val="28"/>
          <w:szCs w:val="28"/>
        </w:rPr>
        <w:t>(Федеральный закон от 18.07.2019 г. № 175-ФЗ</w:t>
      </w:r>
      <w:r w:rsidR="009C420A" w:rsidRPr="00EA194F">
        <w:rPr>
          <w:sz w:val="28"/>
          <w:szCs w:val="28"/>
        </w:rPr>
        <w:t>)</w:t>
      </w:r>
      <w:r w:rsidRPr="00EA194F">
        <w:rPr>
          <w:sz w:val="28"/>
          <w:szCs w:val="28"/>
        </w:rPr>
        <w:t>;</w:t>
      </w:r>
    </w:p>
    <w:p w:rsidR="00E420C4" w:rsidRPr="00EA194F" w:rsidRDefault="00E420C4" w:rsidP="00F8707D">
      <w:pPr>
        <w:autoSpaceDE w:val="0"/>
        <w:autoSpaceDN w:val="0"/>
        <w:adjustRightInd w:val="0"/>
        <w:ind w:firstLine="709"/>
        <w:jc w:val="both"/>
        <w:rPr>
          <w:b/>
          <w:sz w:val="28"/>
          <w:szCs w:val="28"/>
        </w:rPr>
      </w:pPr>
      <w:r w:rsidRPr="00EA194F">
        <w:rPr>
          <w:b/>
          <w:sz w:val="28"/>
          <w:szCs w:val="28"/>
        </w:rPr>
        <w:t xml:space="preserve">- </w:t>
      </w:r>
      <w:r w:rsidR="00B33C26" w:rsidRPr="00EA194F">
        <w:rPr>
          <w:sz w:val="28"/>
          <w:szCs w:val="28"/>
        </w:rPr>
        <w:t xml:space="preserve">межбюджетные трансферты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в сумме </w:t>
      </w:r>
      <w:r w:rsidR="00833402">
        <w:rPr>
          <w:b/>
          <w:sz w:val="28"/>
          <w:szCs w:val="28"/>
        </w:rPr>
        <w:t xml:space="preserve">282 696,4 тыс. </w:t>
      </w:r>
      <w:r w:rsidR="00B33C26" w:rsidRPr="00EA194F">
        <w:rPr>
          <w:b/>
          <w:sz w:val="28"/>
          <w:szCs w:val="28"/>
        </w:rPr>
        <w:t>рублей</w:t>
      </w:r>
      <w:r w:rsidR="002C0CEF" w:rsidRPr="00EA194F">
        <w:rPr>
          <w:b/>
          <w:sz w:val="28"/>
          <w:szCs w:val="28"/>
        </w:rPr>
        <w:t xml:space="preserve"> </w:t>
      </w:r>
      <w:r w:rsidR="002C0CEF" w:rsidRPr="00EA194F">
        <w:rPr>
          <w:sz w:val="28"/>
          <w:szCs w:val="28"/>
        </w:rPr>
        <w:t>(Уведомление от 06.03.2019 № 440-20</w:t>
      </w:r>
      <w:r w:rsidR="00592F0C" w:rsidRPr="00EA194F">
        <w:rPr>
          <w:sz w:val="28"/>
          <w:szCs w:val="28"/>
        </w:rPr>
        <w:t>19-3-012/001, п</w:t>
      </w:r>
      <w:r w:rsidR="002C0CEF" w:rsidRPr="00EA194F">
        <w:rPr>
          <w:sz w:val="28"/>
          <w:szCs w:val="28"/>
        </w:rPr>
        <w:t xml:space="preserve">остановление </w:t>
      </w:r>
      <w:r w:rsidR="00592F0C" w:rsidRPr="00EA194F">
        <w:rPr>
          <w:sz w:val="28"/>
          <w:szCs w:val="28"/>
        </w:rPr>
        <w:t>Правительства</w:t>
      </w:r>
      <w:r w:rsidR="002C0CEF" w:rsidRPr="00EA194F">
        <w:rPr>
          <w:sz w:val="28"/>
          <w:szCs w:val="28"/>
        </w:rPr>
        <w:t xml:space="preserve"> </w:t>
      </w:r>
      <w:r w:rsidR="009B0562" w:rsidRPr="00EA194F">
        <w:rPr>
          <w:sz w:val="28"/>
          <w:szCs w:val="28"/>
        </w:rPr>
        <w:t>Российской Федерации</w:t>
      </w:r>
      <w:r w:rsidR="002C0CEF" w:rsidRPr="00EA194F">
        <w:rPr>
          <w:sz w:val="28"/>
          <w:szCs w:val="28"/>
        </w:rPr>
        <w:t xml:space="preserve"> от 30.07.2019 №</w:t>
      </w:r>
      <w:r w:rsidR="004E673A" w:rsidRPr="00EA194F">
        <w:rPr>
          <w:sz w:val="28"/>
          <w:szCs w:val="28"/>
        </w:rPr>
        <w:t xml:space="preserve"> </w:t>
      </w:r>
      <w:r w:rsidR="002C0CEF" w:rsidRPr="00EA194F">
        <w:rPr>
          <w:sz w:val="28"/>
          <w:szCs w:val="28"/>
        </w:rPr>
        <w:t>1681-р</w:t>
      </w:r>
      <w:r w:rsidR="00592F0C" w:rsidRPr="00EA194F">
        <w:rPr>
          <w:sz w:val="28"/>
          <w:szCs w:val="28"/>
        </w:rPr>
        <w:t>);</w:t>
      </w:r>
    </w:p>
    <w:p w:rsidR="00085BC3" w:rsidRDefault="00494F76" w:rsidP="00F8707D">
      <w:pPr>
        <w:autoSpaceDE w:val="0"/>
        <w:autoSpaceDN w:val="0"/>
        <w:adjustRightInd w:val="0"/>
        <w:ind w:firstLine="709"/>
        <w:jc w:val="both"/>
        <w:rPr>
          <w:sz w:val="28"/>
          <w:szCs w:val="28"/>
        </w:rPr>
      </w:pPr>
      <w:r>
        <w:rPr>
          <w:sz w:val="28"/>
          <w:szCs w:val="28"/>
        </w:rPr>
        <w:t xml:space="preserve">Включены </w:t>
      </w:r>
      <w:r w:rsidRPr="00EA194F">
        <w:rPr>
          <w:sz w:val="28"/>
          <w:szCs w:val="28"/>
        </w:rPr>
        <w:t>следующие федеральные средства (</w:t>
      </w:r>
      <w:r w:rsidR="009D53DA">
        <w:rPr>
          <w:b/>
          <w:sz w:val="28"/>
          <w:szCs w:val="28"/>
        </w:rPr>
        <w:t>1 364 849,9</w:t>
      </w:r>
      <w:r>
        <w:rPr>
          <w:b/>
          <w:sz w:val="28"/>
          <w:szCs w:val="28"/>
        </w:rPr>
        <w:t xml:space="preserve"> тыс. рублей</w:t>
      </w:r>
      <w:r w:rsidRPr="00EA194F">
        <w:rPr>
          <w:sz w:val="28"/>
          <w:szCs w:val="28"/>
        </w:rPr>
        <w:t>):</w:t>
      </w:r>
    </w:p>
    <w:p w:rsidR="00F84D6F" w:rsidRPr="00494F76" w:rsidRDefault="00494F76" w:rsidP="00F8707D">
      <w:pPr>
        <w:autoSpaceDE w:val="0"/>
        <w:autoSpaceDN w:val="0"/>
        <w:adjustRightInd w:val="0"/>
        <w:ind w:firstLine="709"/>
        <w:jc w:val="both"/>
        <w:rPr>
          <w:sz w:val="28"/>
          <w:szCs w:val="28"/>
        </w:rPr>
      </w:pPr>
      <w:r>
        <w:rPr>
          <w:sz w:val="28"/>
          <w:szCs w:val="28"/>
        </w:rPr>
        <w:lastRenderedPageBreak/>
        <w:t>- в</w:t>
      </w:r>
      <w:r w:rsidR="00F84D6F" w:rsidRPr="00EA194F">
        <w:rPr>
          <w:sz w:val="28"/>
          <w:szCs w:val="28"/>
        </w:rPr>
        <w:t xml:space="preserve"> соответствии с </w:t>
      </w:r>
      <w:r w:rsidR="00F84D6F" w:rsidRPr="00EA194F">
        <w:rPr>
          <w:rFonts w:eastAsiaTheme="minorHAnsi"/>
          <w:sz w:val="28"/>
          <w:szCs w:val="28"/>
          <w:lang w:eastAsia="en-US"/>
        </w:rPr>
        <w:t xml:space="preserve">распоряжением Правительства </w:t>
      </w:r>
      <w:r w:rsidR="009B0562" w:rsidRPr="00EA194F">
        <w:rPr>
          <w:sz w:val="28"/>
          <w:szCs w:val="28"/>
        </w:rPr>
        <w:t>Российской Федерации</w:t>
      </w:r>
      <w:r w:rsidR="00F84D6F" w:rsidRPr="00EA194F">
        <w:rPr>
          <w:rFonts w:eastAsiaTheme="minorHAnsi"/>
          <w:sz w:val="28"/>
          <w:szCs w:val="28"/>
          <w:lang w:eastAsia="en-US"/>
        </w:rPr>
        <w:t xml:space="preserve"> от 25.05.2019 № 1042-р включены средства в сумме </w:t>
      </w:r>
      <w:r w:rsidR="00F84D6F" w:rsidRPr="00EA194F">
        <w:rPr>
          <w:rFonts w:eastAsiaTheme="minorHAnsi"/>
          <w:b/>
          <w:sz w:val="28"/>
          <w:szCs w:val="28"/>
          <w:lang w:eastAsia="en-US"/>
        </w:rPr>
        <w:t>500 000 тыс. рублей</w:t>
      </w:r>
      <w:r w:rsidR="00F84D6F" w:rsidRPr="00EA194F">
        <w:rPr>
          <w:rFonts w:eastAsiaTheme="minorHAnsi"/>
          <w:sz w:val="28"/>
          <w:szCs w:val="28"/>
          <w:lang w:eastAsia="en-US"/>
        </w:rPr>
        <w:t xml:space="preserve">, выделенные </w:t>
      </w:r>
      <w:proofErr w:type="spellStart"/>
      <w:r w:rsidR="00F84D6F" w:rsidRPr="00EA194F">
        <w:rPr>
          <w:rFonts w:eastAsiaTheme="minorHAnsi"/>
          <w:sz w:val="28"/>
          <w:szCs w:val="28"/>
          <w:lang w:eastAsia="en-US"/>
        </w:rPr>
        <w:t>Минвостокразвития</w:t>
      </w:r>
      <w:proofErr w:type="spellEnd"/>
      <w:r w:rsidR="00F84D6F" w:rsidRPr="00EA194F">
        <w:rPr>
          <w:rFonts w:eastAsiaTheme="minorHAnsi"/>
          <w:sz w:val="28"/>
          <w:szCs w:val="28"/>
          <w:lang w:eastAsia="en-US"/>
        </w:rPr>
        <w:t xml:space="preserve"> России из резервного фонда Правительства Российской Федерации на оказание разовой финансовой помощи в виде предоставления субсидии из федерального бюджета бюджету Магаданской области на </w:t>
      </w:r>
      <w:proofErr w:type="spellStart"/>
      <w:r w:rsidR="00F84D6F" w:rsidRPr="00EA194F">
        <w:rPr>
          <w:rFonts w:eastAsiaTheme="minorHAnsi"/>
          <w:sz w:val="28"/>
          <w:szCs w:val="28"/>
          <w:lang w:eastAsia="en-US"/>
        </w:rPr>
        <w:t>софинансирование</w:t>
      </w:r>
      <w:proofErr w:type="spellEnd"/>
      <w:r w:rsidR="00F84D6F" w:rsidRPr="00EA194F">
        <w:rPr>
          <w:rFonts w:eastAsiaTheme="minorHAnsi"/>
          <w:sz w:val="28"/>
          <w:szCs w:val="28"/>
          <w:lang w:eastAsia="en-US"/>
        </w:rPr>
        <w:t xml:space="preserve"> расходных обязательств Магаданской области, связанных с осуществлением закупки специализированной техники и пассажирских автобусов российского производства, исходя из уровня </w:t>
      </w:r>
      <w:proofErr w:type="spellStart"/>
      <w:r w:rsidR="00F84D6F" w:rsidRPr="00EA194F">
        <w:rPr>
          <w:rFonts w:eastAsiaTheme="minorHAnsi"/>
          <w:sz w:val="28"/>
          <w:szCs w:val="28"/>
          <w:lang w:eastAsia="en-US"/>
        </w:rPr>
        <w:t>софинансирования</w:t>
      </w:r>
      <w:proofErr w:type="spellEnd"/>
      <w:r w:rsidR="00F84D6F" w:rsidRPr="00EA194F">
        <w:rPr>
          <w:rFonts w:eastAsiaTheme="minorHAnsi"/>
          <w:sz w:val="28"/>
          <w:szCs w:val="28"/>
          <w:lang w:eastAsia="en-US"/>
        </w:rPr>
        <w:t xml:space="preserve"> расходного обязательства Магаданской области в размере 99 процентов, имея в виду приобретение 82 единиц специализированной техники и пассажирских автобусов российского производства для осуществления ремонта зданий и сооружений, проведения благоустройства территории, содержания улично-дорожной сети в нормативном транспортно-эксплуатационном состоянии и решения вопросов, связанных с транспортной доступностью и обеспечением внут</w:t>
      </w:r>
      <w:r>
        <w:rPr>
          <w:rFonts w:eastAsiaTheme="minorHAnsi"/>
          <w:sz w:val="28"/>
          <w:szCs w:val="28"/>
          <w:lang w:eastAsia="en-US"/>
        </w:rPr>
        <w:t>ригородской мобильности граждан;</w:t>
      </w:r>
    </w:p>
    <w:p w:rsidR="00F84D6F" w:rsidRDefault="00494F76" w:rsidP="00F8707D">
      <w:pPr>
        <w:autoSpaceDE w:val="0"/>
        <w:autoSpaceDN w:val="0"/>
        <w:adjustRightInd w:val="0"/>
        <w:ind w:firstLine="709"/>
        <w:jc w:val="both"/>
        <w:rPr>
          <w:rFonts w:eastAsiaTheme="minorHAnsi"/>
          <w:sz w:val="28"/>
          <w:szCs w:val="28"/>
          <w:lang w:eastAsia="en-US"/>
        </w:rPr>
      </w:pPr>
      <w:r>
        <w:rPr>
          <w:sz w:val="28"/>
          <w:szCs w:val="28"/>
        </w:rPr>
        <w:t>- в</w:t>
      </w:r>
      <w:r w:rsidR="00F84D6F" w:rsidRPr="00EA194F">
        <w:rPr>
          <w:sz w:val="28"/>
          <w:szCs w:val="28"/>
        </w:rPr>
        <w:t xml:space="preserve"> соответствии с </w:t>
      </w:r>
      <w:r w:rsidR="00F84D6F" w:rsidRPr="00EA194F">
        <w:rPr>
          <w:rFonts w:eastAsiaTheme="minorHAnsi"/>
          <w:sz w:val="28"/>
          <w:szCs w:val="28"/>
          <w:lang w:eastAsia="en-US"/>
        </w:rPr>
        <w:t xml:space="preserve">распоряжением Правительства </w:t>
      </w:r>
      <w:r w:rsidR="009B0562" w:rsidRPr="00EA194F">
        <w:rPr>
          <w:sz w:val="28"/>
          <w:szCs w:val="28"/>
        </w:rPr>
        <w:t>Российской Федерации</w:t>
      </w:r>
      <w:r w:rsidR="00F84D6F" w:rsidRPr="00EA194F">
        <w:rPr>
          <w:rFonts w:eastAsiaTheme="minorHAnsi"/>
          <w:sz w:val="28"/>
          <w:szCs w:val="28"/>
          <w:lang w:eastAsia="en-US"/>
        </w:rPr>
        <w:t xml:space="preserve"> от 13.04.2019 № 743-р включены средства в сумме </w:t>
      </w:r>
      <w:r w:rsidR="00F84D6F" w:rsidRPr="00EA194F">
        <w:rPr>
          <w:rFonts w:eastAsiaTheme="minorHAnsi"/>
          <w:b/>
          <w:sz w:val="28"/>
          <w:szCs w:val="28"/>
          <w:lang w:eastAsia="en-US"/>
        </w:rPr>
        <w:t xml:space="preserve">31 525,7 тыс. рублей </w:t>
      </w:r>
      <w:r w:rsidR="00F84D6F" w:rsidRPr="00EA194F">
        <w:rPr>
          <w:rFonts w:eastAsiaTheme="minorHAnsi"/>
          <w:sz w:val="28"/>
          <w:szCs w:val="28"/>
          <w:lang w:eastAsia="en-US"/>
        </w:rPr>
        <w:t>выделенные</w:t>
      </w:r>
      <w:r w:rsidR="00F84D6F" w:rsidRPr="00EA194F">
        <w:rPr>
          <w:rFonts w:eastAsiaTheme="minorHAnsi"/>
          <w:b/>
          <w:sz w:val="28"/>
          <w:szCs w:val="28"/>
          <w:lang w:eastAsia="en-US"/>
        </w:rPr>
        <w:t xml:space="preserve"> </w:t>
      </w:r>
      <w:r w:rsidR="00F84D6F" w:rsidRPr="00EA194F">
        <w:rPr>
          <w:rFonts w:eastAsiaTheme="minorHAnsi"/>
          <w:sz w:val="28"/>
          <w:szCs w:val="28"/>
          <w:lang w:eastAsia="en-US"/>
        </w:rPr>
        <w:t>Минтрудом России</w:t>
      </w:r>
      <w:r w:rsidR="00F84D6F" w:rsidRPr="00EA194F">
        <w:rPr>
          <w:rFonts w:eastAsiaTheme="minorHAnsi"/>
          <w:b/>
          <w:sz w:val="28"/>
          <w:szCs w:val="28"/>
          <w:lang w:eastAsia="en-US"/>
        </w:rPr>
        <w:t xml:space="preserve"> </w:t>
      </w:r>
      <w:r w:rsidR="00F84D6F" w:rsidRPr="00EA194F">
        <w:rPr>
          <w:rFonts w:eastAsiaTheme="minorHAnsi"/>
          <w:sz w:val="28"/>
          <w:szCs w:val="28"/>
          <w:lang w:eastAsia="en-US"/>
        </w:rPr>
        <w:t xml:space="preserve">из </w:t>
      </w:r>
      <w:hyperlink r:id="rId9" w:history="1">
        <w:r w:rsidR="00F84D6F" w:rsidRPr="00EA194F">
          <w:rPr>
            <w:rFonts w:eastAsiaTheme="minorHAnsi"/>
            <w:sz w:val="28"/>
            <w:szCs w:val="28"/>
            <w:lang w:eastAsia="en-US"/>
          </w:rPr>
          <w:t>резервного</w:t>
        </w:r>
      </w:hyperlink>
      <w:r w:rsidR="00F84D6F" w:rsidRPr="00EA194F">
        <w:rPr>
          <w:rFonts w:eastAsiaTheme="minorHAnsi"/>
          <w:sz w:val="28"/>
          <w:szCs w:val="28"/>
          <w:lang w:eastAsia="en-US"/>
        </w:rPr>
        <w:t xml:space="preserve"> фонда Правительства Российской Федерации на предоставление субсидий бюджетам субъектов Российской Федерации, входящих в состав Дальневосточного федерального округа, в целях </w:t>
      </w:r>
      <w:proofErr w:type="spellStart"/>
      <w:r w:rsidR="00F84D6F" w:rsidRPr="00EA194F">
        <w:rPr>
          <w:rFonts w:eastAsiaTheme="minorHAnsi"/>
          <w:sz w:val="28"/>
          <w:szCs w:val="28"/>
          <w:lang w:eastAsia="en-US"/>
        </w:rPr>
        <w:t>софинансирования</w:t>
      </w:r>
      <w:proofErr w:type="spellEnd"/>
      <w:r w:rsidR="00F84D6F" w:rsidRPr="00EA194F">
        <w:rPr>
          <w:rFonts w:eastAsiaTheme="minorHAnsi"/>
          <w:sz w:val="28"/>
          <w:szCs w:val="28"/>
          <w:lang w:eastAsia="en-US"/>
        </w:rPr>
        <w:t xml:space="preserve"> расходных обязательств субъектов Российской Федерации, связанных с достижением результатов федерального </w:t>
      </w:r>
      <w:hyperlink r:id="rId10" w:history="1">
        <w:r w:rsidR="00F84D6F" w:rsidRPr="00EA194F">
          <w:rPr>
            <w:rFonts w:eastAsiaTheme="minorHAnsi"/>
            <w:sz w:val="28"/>
            <w:szCs w:val="28"/>
            <w:lang w:eastAsia="en-US"/>
          </w:rPr>
          <w:t>проекта</w:t>
        </w:r>
      </w:hyperlink>
      <w:r w:rsidR="00F84D6F" w:rsidRPr="00EA194F">
        <w:rPr>
          <w:rFonts w:eastAsiaTheme="minorHAnsi"/>
          <w:sz w:val="28"/>
          <w:szCs w:val="28"/>
          <w:lang w:eastAsia="en-US"/>
        </w:rPr>
        <w:t xml:space="preserve"> </w:t>
      </w:r>
      <w:r w:rsidR="009B0562">
        <w:rPr>
          <w:rFonts w:eastAsiaTheme="minorHAnsi"/>
          <w:sz w:val="28"/>
          <w:szCs w:val="28"/>
          <w:lang w:eastAsia="en-US"/>
        </w:rPr>
        <w:t>«</w:t>
      </w:r>
      <w:r w:rsidR="00F84D6F" w:rsidRPr="00EA194F">
        <w:rPr>
          <w:rFonts w:eastAsiaTheme="minorHAnsi"/>
          <w:sz w:val="28"/>
          <w:szCs w:val="28"/>
          <w:lang w:eastAsia="en-US"/>
        </w:rPr>
        <w:t>Финансовая поддержка семей при рождении детей</w:t>
      </w:r>
      <w:r w:rsidR="009B0562">
        <w:rPr>
          <w:rFonts w:eastAsiaTheme="minorHAnsi"/>
          <w:sz w:val="28"/>
          <w:szCs w:val="28"/>
          <w:lang w:eastAsia="en-US"/>
        </w:rPr>
        <w:t>»</w:t>
      </w:r>
      <w:r w:rsidR="00F84D6F" w:rsidRPr="00EA194F">
        <w:rPr>
          <w:rFonts w:eastAsiaTheme="minorHAnsi"/>
          <w:sz w:val="28"/>
          <w:szCs w:val="28"/>
          <w:lang w:eastAsia="en-US"/>
        </w:rPr>
        <w:t xml:space="preserve">, входящего в состав национального проекта </w:t>
      </w:r>
      <w:r w:rsidR="009B0562">
        <w:rPr>
          <w:rFonts w:eastAsiaTheme="minorHAnsi"/>
          <w:sz w:val="28"/>
          <w:szCs w:val="28"/>
          <w:lang w:eastAsia="en-US"/>
        </w:rPr>
        <w:t>«</w:t>
      </w:r>
      <w:r w:rsidR="00F84D6F" w:rsidRPr="00EA194F">
        <w:rPr>
          <w:rFonts w:eastAsiaTheme="minorHAnsi"/>
          <w:sz w:val="28"/>
          <w:szCs w:val="28"/>
          <w:lang w:eastAsia="en-US"/>
        </w:rPr>
        <w:t>Демография</w:t>
      </w:r>
      <w:r w:rsidR="009B0562">
        <w:rPr>
          <w:rFonts w:eastAsiaTheme="minorHAnsi"/>
          <w:sz w:val="28"/>
          <w:szCs w:val="28"/>
          <w:lang w:eastAsia="en-US"/>
        </w:rPr>
        <w:t>»</w:t>
      </w:r>
      <w:r w:rsidR="00F84D6F" w:rsidRPr="00EA194F">
        <w:rPr>
          <w:rFonts w:eastAsiaTheme="minorHAnsi"/>
          <w:sz w:val="28"/>
          <w:szCs w:val="28"/>
          <w:lang w:eastAsia="en-US"/>
        </w:rPr>
        <w:t xml:space="preserve">, посредством осуществления единовременной выплаты при рождении первого ребенка, а также предоставления регионального материнского (семейного) капитала при </w:t>
      </w:r>
      <w:r w:rsidR="00F84D6F">
        <w:rPr>
          <w:rFonts w:eastAsiaTheme="minorHAnsi"/>
          <w:sz w:val="28"/>
          <w:szCs w:val="28"/>
          <w:lang w:eastAsia="en-US"/>
        </w:rPr>
        <w:t>рождении второго ребенка.</w:t>
      </w:r>
    </w:p>
    <w:p w:rsidR="00494F76" w:rsidRDefault="00494F76" w:rsidP="00F8707D">
      <w:pPr>
        <w:autoSpaceDE w:val="0"/>
        <w:autoSpaceDN w:val="0"/>
        <w:adjustRightInd w:val="0"/>
        <w:ind w:firstLine="709"/>
        <w:jc w:val="both"/>
        <w:rPr>
          <w:sz w:val="28"/>
          <w:szCs w:val="28"/>
        </w:rPr>
      </w:pPr>
      <w:r w:rsidRPr="00EA194F">
        <w:rPr>
          <w:sz w:val="28"/>
          <w:szCs w:val="28"/>
        </w:rPr>
        <w:t xml:space="preserve">- 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сумме </w:t>
      </w:r>
      <w:r w:rsidRPr="00EA194F">
        <w:rPr>
          <w:b/>
          <w:sz w:val="28"/>
          <w:szCs w:val="28"/>
        </w:rPr>
        <w:t>43 167,7 тыс. рублей</w:t>
      </w:r>
      <w:r w:rsidRPr="00EA194F">
        <w:rPr>
          <w:sz w:val="28"/>
          <w:szCs w:val="28"/>
        </w:rPr>
        <w:t xml:space="preserve"> (Распоряжение Правительства </w:t>
      </w:r>
      <w:r w:rsidR="009B0562" w:rsidRPr="00EA194F">
        <w:rPr>
          <w:sz w:val="28"/>
          <w:szCs w:val="28"/>
        </w:rPr>
        <w:t>Российской Федерации</w:t>
      </w:r>
      <w:r w:rsidRPr="00EA194F">
        <w:rPr>
          <w:sz w:val="28"/>
          <w:szCs w:val="28"/>
        </w:rPr>
        <w:t xml:space="preserve"> от 28.12.2018 № 2973-р);</w:t>
      </w:r>
    </w:p>
    <w:p w:rsidR="00494F76" w:rsidRPr="00EA194F" w:rsidRDefault="00494F76" w:rsidP="00F8707D">
      <w:pPr>
        <w:autoSpaceDE w:val="0"/>
        <w:autoSpaceDN w:val="0"/>
        <w:adjustRightInd w:val="0"/>
        <w:ind w:firstLine="709"/>
        <w:jc w:val="both"/>
        <w:rPr>
          <w:b/>
          <w:sz w:val="28"/>
          <w:szCs w:val="28"/>
        </w:rPr>
      </w:pPr>
      <w:r w:rsidRPr="00EA194F">
        <w:rPr>
          <w:sz w:val="28"/>
          <w:szCs w:val="28"/>
        </w:rPr>
        <w:t>- межбюджетные трансферты, передаваемые бюджетам субъектов Российской Федерации на выплату региональной доплаты к пенсии в сумме</w:t>
      </w:r>
      <w:r w:rsidRPr="00EA194F">
        <w:rPr>
          <w:b/>
          <w:sz w:val="28"/>
          <w:szCs w:val="28"/>
        </w:rPr>
        <w:t xml:space="preserve"> 219 786,9 тыс. рублей </w:t>
      </w:r>
      <w:r w:rsidRPr="00EA194F">
        <w:rPr>
          <w:sz w:val="28"/>
          <w:szCs w:val="28"/>
        </w:rPr>
        <w:t xml:space="preserve">(Уведомление № 440-2019-3-014, распоряжение Правительства </w:t>
      </w:r>
      <w:r w:rsidR="009B0562" w:rsidRPr="00EA194F">
        <w:rPr>
          <w:sz w:val="28"/>
          <w:szCs w:val="28"/>
        </w:rPr>
        <w:t>Российской Федерации</w:t>
      </w:r>
      <w:r w:rsidRPr="00EA194F">
        <w:rPr>
          <w:sz w:val="28"/>
          <w:szCs w:val="28"/>
        </w:rPr>
        <w:t xml:space="preserve"> от 27.07.2019 № 1675-р);</w:t>
      </w:r>
    </w:p>
    <w:p w:rsidR="00494F76" w:rsidRDefault="00494F76" w:rsidP="00F8707D">
      <w:pPr>
        <w:autoSpaceDE w:val="0"/>
        <w:autoSpaceDN w:val="0"/>
        <w:adjustRightInd w:val="0"/>
        <w:ind w:firstLine="709"/>
        <w:jc w:val="both"/>
        <w:rPr>
          <w:sz w:val="28"/>
          <w:szCs w:val="28"/>
        </w:rPr>
      </w:pPr>
      <w:r w:rsidRPr="00EA194F">
        <w:rPr>
          <w:b/>
          <w:sz w:val="28"/>
          <w:szCs w:val="28"/>
        </w:rPr>
        <w:t xml:space="preserve">- </w:t>
      </w:r>
      <w:r w:rsidRPr="00EA194F">
        <w:rPr>
          <w:sz w:val="28"/>
          <w:szCs w:val="28"/>
        </w:rPr>
        <w:t xml:space="preserve">межбюджетные трансферты, передаваемые бюджетам субъектов Российской Федерации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в </w:t>
      </w:r>
      <w:r w:rsidRPr="00EA194F">
        <w:rPr>
          <w:sz w:val="28"/>
          <w:szCs w:val="28"/>
        </w:rPr>
        <w:lastRenderedPageBreak/>
        <w:t>сумме</w:t>
      </w:r>
      <w:r w:rsidRPr="00EA194F">
        <w:rPr>
          <w:b/>
          <w:sz w:val="28"/>
          <w:szCs w:val="28"/>
        </w:rPr>
        <w:t xml:space="preserve"> 140 507,9 тыс. рублей (</w:t>
      </w:r>
      <w:r w:rsidRPr="00EA194F">
        <w:rPr>
          <w:sz w:val="28"/>
          <w:szCs w:val="28"/>
        </w:rPr>
        <w:t xml:space="preserve">распоряжение Правительства </w:t>
      </w:r>
      <w:r w:rsidR="009B0562" w:rsidRPr="00EA194F">
        <w:rPr>
          <w:sz w:val="28"/>
          <w:szCs w:val="28"/>
        </w:rPr>
        <w:t>Российской Федерации</w:t>
      </w:r>
      <w:r w:rsidRPr="00EA194F">
        <w:rPr>
          <w:sz w:val="28"/>
          <w:szCs w:val="28"/>
        </w:rPr>
        <w:t xml:space="preserve"> от 22.06.19 № 1357-р, № </w:t>
      </w:r>
      <w:r>
        <w:rPr>
          <w:sz w:val="28"/>
          <w:szCs w:val="28"/>
        </w:rPr>
        <w:t>1356-р от 22.06.19);</w:t>
      </w:r>
    </w:p>
    <w:p w:rsidR="00494F76" w:rsidRPr="00EA194F" w:rsidRDefault="00494F76" w:rsidP="00F8707D">
      <w:pPr>
        <w:autoSpaceDE w:val="0"/>
        <w:autoSpaceDN w:val="0"/>
        <w:adjustRightInd w:val="0"/>
        <w:ind w:firstLine="709"/>
        <w:jc w:val="both"/>
        <w:rPr>
          <w:b/>
          <w:sz w:val="28"/>
          <w:szCs w:val="28"/>
        </w:rPr>
      </w:pPr>
      <w:r w:rsidRPr="00EA194F">
        <w:rPr>
          <w:b/>
          <w:sz w:val="28"/>
          <w:szCs w:val="28"/>
        </w:rPr>
        <w:t xml:space="preserve">- </w:t>
      </w:r>
      <w:r w:rsidRPr="00EA194F">
        <w:rPr>
          <w:sz w:val="28"/>
          <w:szCs w:val="28"/>
        </w:rPr>
        <w:t>иные межбюджетные трансферты на финансовое обеспечение дорожной деятельности в сумме</w:t>
      </w:r>
      <w:r w:rsidRPr="00EA194F">
        <w:rPr>
          <w:b/>
          <w:sz w:val="28"/>
          <w:szCs w:val="28"/>
        </w:rPr>
        <w:t xml:space="preserve"> 404 780,9 тыс. рублей </w:t>
      </w:r>
      <w:r w:rsidRPr="00EA194F">
        <w:rPr>
          <w:sz w:val="28"/>
          <w:szCs w:val="28"/>
        </w:rPr>
        <w:t xml:space="preserve">(Распоряжение Правительства </w:t>
      </w:r>
      <w:r w:rsidR="009B0562" w:rsidRPr="00EA194F">
        <w:rPr>
          <w:sz w:val="28"/>
          <w:szCs w:val="28"/>
        </w:rPr>
        <w:t>Российской Федерации</w:t>
      </w:r>
      <w:r w:rsidRPr="00EA194F">
        <w:rPr>
          <w:sz w:val="28"/>
          <w:szCs w:val="28"/>
        </w:rPr>
        <w:t xml:space="preserve"> от 09.08.19г. № 1786-р); </w:t>
      </w:r>
    </w:p>
    <w:p w:rsidR="00494F76" w:rsidRDefault="00494F76" w:rsidP="00F8707D">
      <w:pPr>
        <w:autoSpaceDE w:val="0"/>
        <w:autoSpaceDN w:val="0"/>
        <w:adjustRightInd w:val="0"/>
        <w:ind w:firstLine="709"/>
        <w:jc w:val="both"/>
        <w:rPr>
          <w:sz w:val="28"/>
          <w:szCs w:val="28"/>
        </w:rPr>
      </w:pPr>
      <w:r w:rsidRPr="00EA194F">
        <w:rPr>
          <w:b/>
          <w:sz w:val="28"/>
          <w:szCs w:val="28"/>
        </w:rPr>
        <w:t xml:space="preserve">- </w:t>
      </w:r>
      <w:r w:rsidRPr="00EA194F">
        <w:rPr>
          <w:sz w:val="28"/>
          <w:szCs w:val="28"/>
        </w:rPr>
        <w:t>иные межбюджетные трансферты на создание системы поддержки фермеров и развитие сельской кооперации</w:t>
      </w:r>
      <w:r w:rsidRPr="00EA194F">
        <w:rPr>
          <w:b/>
          <w:sz w:val="28"/>
          <w:szCs w:val="28"/>
        </w:rPr>
        <w:t xml:space="preserve"> </w:t>
      </w:r>
      <w:r w:rsidRPr="00EA194F">
        <w:rPr>
          <w:sz w:val="28"/>
          <w:szCs w:val="28"/>
        </w:rPr>
        <w:t>в сумме</w:t>
      </w:r>
      <w:r w:rsidR="007112FA">
        <w:rPr>
          <w:b/>
          <w:sz w:val="28"/>
          <w:szCs w:val="28"/>
        </w:rPr>
        <w:t xml:space="preserve"> 9 480,8</w:t>
      </w:r>
      <w:r w:rsidRPr="00EA194F">
        <w:rPr>
          <w:b/>
          <w:sz w:val="28"/>
          <w:szCs w:val="28"/>
        </w:rPr>
        <w:t xml:space="preserve"> тыс. рублей </w:t>
      </w:r>
      <w:r w:rsidRPr="00EA194F">
        <w:rPr>
          <w:sz w:val="28"/>
          <w:szCs w:val="28"/>
        </w:rPr>
        <w:t xml:space="preserve">(Распоряжение Правительства </w:t>
      </w:r>
      <w:r w:rsidR="009B0562" w:rsidRPr="00EA194F">
        <w:rPr>
          <w:sz w:val="28"/>
          <w:szCs w:val="28"/>
        </w:rPr>
        <w:t>Российской Федерации</w:t>
      </w:r>
      <w:r w:rsidRPr="00EA194F">
        <w:rPr>
          <w:sz w:val="28"/>
          <w:szCs w:val="28"/>
        </w:rPr>
        <w:t xml:space="preserve"> от 26.04.2019 года № 835-р)</w:t>
      </w:r>
      <w:r w:rsidR="009D53DA">
        <w:rPr>
          <w:sz w:val="28"/>
          <w:szCs w:val="28"/>
        </w:rPr>
        <w:t>;</w:t>
      </w:r>
    </w:p>
    <w:p w:rsidR="009D53DA" w:rsidRDefault="009D53DA" w:rsidP="00F8707D">
      <w:pPr>
        <w:autoSpaceDE w:val="0"/>
        <w:autoSpaceDN w:val="0"/>
        <w:adjustRightInd w:val="0"/>
        <w:ind w:firstLine="709"/>
        <w:jc w:val="both"/>
        <w:rPr>
          <w:sz w:val="28"/>
          <w:szCs w:val="28"/>
        </w:rPr>
      </w:pPr>
      <w:r>
        <w:rPr>
          <w:sz w:val="28"/>
          <w:szCs w:val="28"/>
        </w:rPr>
        <w:t xml:space="preserve">- </w:t>
      </w:r>
      <w:r>
        <w:rPr>
          <w:color w:val="000000"/>
          <w:sz w:val="28"/>
          <w:szCs w:val="28"/>
        </w:rPr>
        <w:t>м</w:t>
      </w:r>
      <w:r w:rsidRPr="0039420B">
        <w:rPr>
          <w:color w:val="000000"/>
          <w:sz w:val="28"/>
          <w:szCs w:val="28"/>
        </w:rPr>
        <w:t>ежбюджетные трансферты на создание виртуальных концертных залов</w:t>
      </w:r>
      <w:r>
        <w:rPr>
          <w:color w:val="000000"/>
          <w:sz w:val="28"/>
          <w:szCs w:val="28"/>
        </w:rPr>
        <w:t xml:space="preserve"> в сумме </w:t>
      </w:r>
      <w:r w:rsidRPr="00D2110C">
        <w:rPr>
          <w:b/>
          <w:color w:val="000000"/>
          <w:sz w:val="28"/>
          <w:szCs w:val="28"/>
        </w:rPr>
        <w:t xml:space="preserve">5 600,0 тыс. рублей </w:t>
      </w:r>
      <w:r>
        <w:rPr>
          <w:color w:val="000000"/>
          <w:sz w:val="28"/>
          <w:szCs w:val="28"/>
        </w:rPr>
        <w:t>(</w:t>
      </w:r>
      <w:r>
        <w:rPr>
          <w:sz w:val="28"/>
          <w:szCs w:val="28"/>
        </w:rPr>
        <w:t>Р</w:t>
      </w:r>
      <w:r w:rsidRPr="009D53DA">
        <w:rPr>
          <w:sz w:val="28"/>
          <w:szCs w:val="28"/>
        </w:rPr>
        <w:t>аспоряжение Правительства Российской Федерации от 30 марта 2019 г. № 597-р</w:t>
      </w:r>
      <w:r w:rsidR="00546DB3">
        <w:rPr>
          <w:sz w:val="28"/>
          <w:szCs w:val="28"/>
        </w:rPr>
        <w:t>);</w:t>
      </w:r>
    </w:p>
    <w:p w:rsidR="00546DB3" w:rsidRDefault="00546DB3" w:rsidP="00546DB3">
      <w:pPr>
        <w:autoSpaceDE w:val="0"/>
        <w:autoSpaceDN w:val="0"/>
        <w:adjustRightInd w:val="0"/>
        <w:ind w:firstLine="709"/>
        <w:jc w:val="both"/>
        <w:rPr>
          <w:sz w:val="28"/>
          <w:szCs w:val="28"/>
        </w:rPr>
      </w:pPr>
      <w:r>
        <w:rPr>
          <w:sz w:val="28"/>
          <w:szCs w:val="28"/>
        </w:rPr>
        <w:t xml:space="preserve">- </w:t>
      </w:r>
      <w:r>
        <w:rPr>
          <w:color w:val="000000"/>
          <w:sz w:val="28"/>
          <w:szCs w:val="28"/>
        </w:rPr>
        <w:t>м</w:t>
      </w:r>
      <w:r w:rsidRPr="0039420B">
        <w:rPr>
          <w:color w:val="000000"/>
          <w:sz w:val="28"/>
          <w:szCs w:val="28"/>
        </w:rPr>
        <w:t>ежбюджетные трансферты на создание виртуальных концертных залов</w:t>
      </w:r>
      <w:r>
        <w:rPr>
          <w:color w:val="000000"/>
          <w:sz w:val="28"/>
          <w:szCs w:val="28"/>
        </w:rPr>
        <w:t xml:space="preserve"> в сумме </w:t>
      </w:r>
      <w:r w:rsidRPr="00D2110C">
        <w:rPr>
          <w:b/>
          <w:color w:val="000000"/>
          <w:sz w:val="28"/>
          <w:szCs w:val="28"/>
        </w:rPr>
        <w:t>10 000,0 тыс. рублей</w:t>
      </w:r>
      <w:r>
        <w:rPr>
          <w:color w:val="000000"/>
          <w:sz w:val="28"/>
          <w:szCs w:val="28"/>
        </w:rPr>
        <w:t xml:space="preserve"> (</w:t>
      </w:r>
      <w:r w:rsidRPr="00546DB3">
        <w:rPr>
          <w:sz w:val="28"/>
          <w:szCs w:val="28"/>
        </w:rPr>
        <w:t>распоряжение Правительства Российской Федерации от 30 марта 2019 г. № 598-р</w:t>
      </w:r>
      <w:r>
        <w:rPr>
          <w:sz w:val="28"/>
          <w:szCs w:val="28"/>
        </w:rPr>
        <w:t>);</w:t>
      </w:r>
    </w:p>
    <w:p w:rsidR="00B707DF" w:rsidRPr="00EA194F" w:rsidRDefault="00B707DF" w:rsidP="00F8707D">
      <w:pPr>
        <w:autoSpaceDE w:val="0"/>
        <w:autoSpaceDN w:val="0"/>
        <w:adjustRightInd w:val="0"/>
        <w:ind w:firstLine="709"/>
        <w:jc w:val="both"/>
        <w:rPr>
          <w:rFonts w:eastAsiaTheme="minorHAnsi"/>
          <w:sz w:val="28"/>
          <w:szCs w:val="28"/>
          <w:lang w:eastAsia="en-US"/>
        </w:rPr>
      </w:pPr>
      <w:r w:rsidRPr="00EA194F">
        <w:rPr>
          <w:sz w:val="28"/>
          <w:szCs w:val="28"/>
        </w:rPr>
        <w:t xml:space="preserve">По </w:t>
      </w:r>
      <w:r w:rsidRPr="00EA194F">
        <w:rPr>
          <w:rFonts w:eastAsiaTheme="minorHAnsi"/>
          <w:sz w:val="28"/>
          <w:szCs w:val="28"/>
          <w:lang w:eastAsia="en-US"/>
        </w:rPr>
        <w:t xml:space="preserve">субвенции бюджетам субъектов Российской Федерации на осуществление ежемесячной выплаты в связи с рождением (усыновлением) первого ребенка сумма уменьшена на </w:t>
      </w:r>
      <w:r w:rsidRPr="00EA194F">
        <w:rPr>
          <w:rFonts w:eastAsiaTheme="minorHAnsi"/>
          <w:b/>
          <w:sz w:val="28"/>
          <w:szCs w:val="28"/>
          <w:lang w:eastAsia="en-US"/>
        </w:rPr>
        <w:t>16 836,4 тыс. рублей</w:t>
      </w:r>
      <w:r w:rsidRPr="00EA194F">
        <w:rPr>
          <w:rFonts w:eastAsiaTheme="minorHAnsi"/>
          <w:sz w:val="28"/>
          <w:szCs w:val="28"/>
          <w:lang w:eastAsia="en-US"/>
        </w:rPr>
        <w:t xml:space="preserve"> (Уведомление № 36949 от 26.07.2019 г., ст. 10 п. 1 459-ФЗ от 29.11.2018, постановление Правительства </w:t>
      </w:r>
      <w:r w:rsidR="00535F8C" w:rsidRPr="00EA194F">
        <w:rPr>
          <w:sz w:val="28"/>
          <w:szCs w:val="28"/>
        </w:rPr>
        <w:t>Российской Федерации</w:t>
      </w:r>
      <w:r w:rsidRPr="00EA194F">
        <w:rPr>
          <w:rFonts w:eastAsiaTheme="minorHAnsi"/>
          <w:sz w:val="28"/>
          <w:szCs w:val="28"/>
          <w:lang w:eastAsia="en-US"/>
        </w:rPr>
        <w:t xml:space="preserve"> от 30.12.2017 г. № 1704).</w:t>
      </w:r>
    </w:p>
    <w:p w:rsidR="00B707DF" w:rsidRPr="00927B4F" w:rsidRDefault="00EA194F" w:rsidP="00F8707D">
      <w:pPr>
        <w:autoSpaceDE w:val="0"/>
        <w:autoSpaceDN w:val="0"/>
        <w:adjustRightInd w:val="0"/>
        <w:ind w:firstLine="709"/>
        <w:jc w:val="both"/>
        <w:rPr>
          <w:sz w:val="28"/>
          <w:szCs w:val="28"/>
        </w:rPr>
      </w:pPr>
      <w:r w:rsidRPr="00EA194F">
        <w:rPr>
          <w:rFonts w:eastAsiaTheme="minorHAnsi"/>
          <w:sz w:val="28"/>
          <w:szCs w:val="28"/>
          <w:lang w:eastAsia="en-US"/>
        </w:rPr>
        <w:t xml:space="preserve">Исключены из областного бюджета прочие субсидии бюджетам субъектов Российской Федерации на реализацию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 -ФДА) в сумме </w:t>
      </w:r>
      <w:r w:rsidRPr="00EA194F">
        <w:rPr>
          <w:rFonts w:eastAsiaTheme="minorHAnsi"/>
          <w:b/>
          <w:sz w:val="28"/>
          <w:szCs w:val="28"/>
          <w:lang w:eastAsia="en-US"/>
        </w:rPr>
        <w:t>70 749,4 тыс. рублей</w:t>
      </w:r>
      <w:r w:rsidR="00927B4F">
        <w:rPr>
          <w:rFonts w:eastAsiaTheme="minorHAnsi"/>
          <w:b/>
          <w:sz w:val="28"/>
          <w:szCs w:val="28"/>
          <w:lang w:eastAsia="en-US"/>
        </w:rPr>
        <w:t xml:space="preserve"> </w:t>
      </w:r>
      <w:r w:rsidR="00927B4F" w:rsidRPr="00927B4F">
        <w:rPr>
          <w:rFonts w:eastAsiaTheme="minorHAnsi"/>
          <w:sz w:val="28"/>
          <w:szCs w:val="28"/>
          <w:lang w:eastAsia="en-US"/>
        </w:rPr>
        <w:t>(в соответствии с дополнительным соглашением</w:t>
      </w:r>
      <w:r w:rsidR="00927B4F">
        <w:rPr>
          <w:rFonts w:eastAsiaTheme="minorHAnsi"/>
          <w:sz w:val="28"/>
          <w:szCs w:val="28"/>
          <w:lang w:eastAsia="en-US"/>
        </w:rPr>
        <w:t xml:space="preserve"> о расторжении Соглашения о предоставлении субсидии из федерального бюджета бюджету субъекта Российской Федерации от 07.06.2019 № 108-07-2019-018/1)</w:t>
      </w:r>
      <w:r w:rsidRPr="00927B4F">
        <w:rPr>
          <w:rFonts w:eastAsiaTheme="minorHAnsi"/>
          <w:sz w:val="28"/>
          <w:szCs w:val="28"/>
          <w:lang w:eastAsia="en-US"/>
        </w:rPr>
        <w:t>.</w:t>
      </w:r>
    </w:p>
    <w:p w:rsidR="00BE3E64" w:rsidRPr="008C28A7" w:rsidRDefault="00BE3E64" w:rsidP="00F8707D">
      <w:pPr>
        <w:ind w:firstLine="708"/>
        <w:jc w:val="both"/>
        <w:rPr>
          <w:sz w:val="28"/>
          <w:szCs w:val="28"/>
        </w:rPr>
      </w:pPr>
      <w:r w:rsidRPr="008C28A7">
        <w:rPr>
          <w:sz w:val="28"/>
          <w:szCs w:val="28"/>
        </w:rPr>
        <w:t>Общая сумма расходов областного бюджета</w:t>
      </w:r>
      <w:r w:rsidRPr="008C28A7">
        <w:rPr>
          <w:b/>
          <w:sz w:val="28"/>
          <w:szCs w:val="28"/>
        </w:rPr>
        <w:t xml:space="preserve"> на 201</w:t>
      </w:r>
      <w:r w:rsidR="00535F8C" w:rsidRPr="008C28A7">
        <w:rPr>
          <w:b/>
          <w:sz w:val="28"/>
          <w:szCs w:val="28"/>
        </w:rPr>
        <w:t>9</w:t>
      </w:r>
      <w:r w:rsidRPr="008C28A7">
        <w:rPr>
          <w:b/>
          <w:sz w:val="28"/>
          <w:szCs w:val="28"/>
        </w:rPr>
        <w:t xml:space="preserve"> год </w:t>
      </w:r>
      <w:r w:rsidR="005525F6" w:rsidRPr="008C28A7">
        <w:rPr>
          <w:sz w:val="28"/>
          <w:szCs w:val="28"/>
        </w:rPr>
        <w:t xml:space="preserve">увеличена на </w:t>
      </w:r>
      <w:r w:rsidR="00D67ABB" w:rsidRPr="008C28A7">
        <w:rPr>
          <w:b/>
          <w:sz w:val="28"/>
          <w:szCs w:val="28"/>
        </w:rPr>
        <w:t>3 487 038,6</w:t>
      </w:r>
      <w:r w:rsidR="00535F8C" w:rsidRPr="008C28A7">
        <w:rPr>
          <w:sz w:val="28"/>
          <w:szCs w:val="28"/>
        </w:rPr>
        <w:t xml:space="preserve"> </w:t>
      </w:r>
      <w:r w:rsidR="005525F6" w:rsidRPr="008C28A7">
        <w:rPr>
          <w:sz w:val="28"/>
          <w:szCs w:val="28"/>
        </w:rPr>
        <w:t xml:space="preserve">тыс. рублей и составит </w:t>
      </w:r>
      <w:r w:rsidR="00D67ABB" w:rsidRPr="008C28A7">
        <w:rPr>
          <w:b/>
          <w:sz w:val="28"/>
          <w:szCs w:val="28"/>
        </w:rPr>
        <w:t>35 896 261,8</w:t>
      </w:r>
      <w:r w:rsidR="005525F6" w:rsidRPr="008C28A7">
        <w:rPr>
          <w:sz w:val="28"/>
          <w:szCs w:val="28"/>
        </w:rPr>
        <w:t xml:space="preserve"> тыс. рублей</w:t>
      </w:r>
      <w:r w:rsidRPr="008C28A7">
        <w:rPr>
          <w:sz w:val="28"/>
          <w:szCs w:val="28"/>
        </w:rPr>
        <w:t>.</w:t>
      </w:r>
    </w:p>
    <w:p w:rsidR="002847CB" w:rsidRPr="008C28A7" w:rsidRDefault="002847CB" w:rsidP="00F8707D">
      <w:pPr>
        <w:ind w:firstLine="709"/>
        <w:jc w:val="both"/>
        <w:rPr>
          <w:sz w:val="28"/>
          <w:szCs w:val="28"/>
        </w:rPr>
      </w:pPr>
      <w:r w:rsidRPr="008C28A7">
        <w:rPr>
          <w:sz w:val="28"/>
          <w:szCs w:val="28"/>
        </w:rPr>
        <w:t>Увеличены бюджетные ассигнования на реализацию:</w:t>
      </w:r>
    </w:p>
    <w:p w:rsidR="002847CB" w:rsidRPr="008C28A7" w:rsidRDefault="002847CB" w:rsidP="00F8707D">
      <w:pPr>
        <w:ind w:firstLine="709"/>
        <w:jc w:val="both"/>
        <w:rPr>
          <w:sz w:val="28"/>
          <w:szCs w:val="28"/>
        </w:rPr>
      </w:pPr>
      <w:r w:rsidRPr="008C28A7">
        <w:rPr>
          <w:sz w:val="28"/>
          <w:szCs w:val="28"/>
        </w:rPr>
        <w:t xml:space="preserve">– государственных программ Магаданской области на </w:t>
      </w:r>
      <w:r w:rsidR="008C28A7">
        <w:rPr>
          <w:sz w:val="28"/>
          <w:szCs w:val="28"/>
        </w:rPr>
        <w:t>3 377 083,7</w:t>
      </w:r>
      <w:r w:rsidR="00016751" w:rsidRPr="008C28A7">
        <w:rPr>
          <w:sz w:val="28"/>
          <w:szCs w:val="28"/>
        </w:rPr>
        <w:t xml:space="preserve"> </w:t>
      </w:r>
      <w:r w:rsidRPr="008C28A7">
        <w:rPr>
          <w:sz w:val="28"/>
          <w:szCs w:val="28"/>
        </w:rPr>
        <w:t xml:space="preserve">тыс. рублей и составят </w:t>
      </w:r>
      <w:r w:rsidR="008C28A7">
        <w:rPr>
          <w:sz w:val="28"/>
          <w:szCs w:val="28"/>
        </w:rPr>
        <w:t>34 950 778,0</w:t>
      </w:r>
      <w:r w:rsidRPr="008C28A7">
        <w:rPr>
          <w:sz w:val="28"/>
          <w:szCs w:val="28"/>
        </w:rPr>
        <w:t xml:space="preserve"> тыс. рублей;</w:t>
      </w:r>
    </w:p>
    <w:p w:rsidR="002847CB" w:rsidRPr="008C28A7" w:rsidRDefault="002847CB" w:rsidP="00F8707D">
      <w:pPr>
        <w:ind w:firstLine="709"/>
        <w:jc w:val="both"/>
        <w:rPr>
          <w:color w:val="FF0000"/>
          <w:sz w:val="28"/>
          <w:szCs w:val="28"/>
        </w:rPr>
      </w:pPr>
      <w:r w:rsidRPr="008C28A7">
        <w:rPr>
          <w:sz w:val="28"/>
          <w:szCs w:val="28"/>
        </w:rPr>
        <w:t xml:space="preserve">– </w:t>
      </w:r>
      <w:r w:rsidRPr="008C28A7">
        <w:rPr>
          <w:rFonts w:eastAsiaTheme="minorHAnsi"/>
          <w:sz w:val="28"/>
          <w:szCs w:val="28"/>
          <w:lang w:eastAsia="en-US"/>
        </w:rPr>
        <w:t xml:space="preserve">«детского бюджета» на </w:t>
      </w:r>
      <w:r w:rsidR="00A3123D" w:rsidRPr="008C28A7">
        <w:rPr>
          <w:rFonts w:eastAsiaTheme="minorHAnsi"/>
          <w:sz w:val="28"/>
          <w:szCs w:val="28"/>
          <w:lang w:eastAsia="en-US"/>
        </w:rPr>
        <w:t>56 755,</w:t>
      </w:r>
      <w:r w:rsidR="008C28A7">
        <w:rPr>
          <w:rFonts w:eastAsiaTheme="minorHAnsi"/>
          <w:sz w:val="28"/>
          <w:szCs w:val="28"/>
          <w:lang w:eastAsia="en-US"/>
        </w:rPr>
        <w:t>9</w:t>
      </w:r>
      <w:r w:rsidRPr="008C28A7">
        <w:rPr>
          <w:rFonts w:eastAsiaTheme="minorHAnsi"/>
          <w:sz w:val="28"/>
          <w:szCs w:val="28"/>
          <w:lang w:eastAsia="en-US"/>
        </w:rPr>
        <w:t xml:space="preserve"> и составят </w:t>
      </w:r>
      <w:r w:rsidR="00A3123D" w:rsidRPr="008C28A7">
        <w:rPr>
          <w:rFonts w:eastAsiaTheme="minorHAnsi"/>
          <w:sz w:val="28"/>
          <w:szCs w:val="28"/>
          <w:lang w:eastAsia="en-US"/>
        </w:rPr>
        <w:t>5 685 975,</w:t>
      </w:r>
      <w:r w:rsidR="008C28A7">
        <w:rPr>
          <w:rFonts w:eastAsiaTheme="minorHAnsi"/>
          <w:sz w:val="28"/>
          <w:szCs w:val="28"/>
          <w:lang w:eastAsia="en-US"/>
        </w:rPr>
        <w:t>6</w:t>
      </w:r>
      <w:r w:rsidRPr="008C28A7">
        <w:rPr>
          <w:rFonts w:eastAsiaTheme="minorHAnsi"/>
          <w:sz w:val="28"/>
          <w:szCs w:val="28"/>
          <w:lang w:eastAsia="en-US"/>
        </w:rPr>
        <w:t xml:space="preserve"> </w:t>
      </w:r>
      <w:r w:rsidRPr="008C28A7">
        <w:rPr>
          <w:sz w:val="28"/>
          <w:szCs w:val="28"/>
        </w:rPr>
        <w:t>тыс. рублей;</w:t>
      </w:r>
    </w:p>
    <w:p w:rsidR="002847CB" w:rsidRPr="008C28A7" w:rsidRDefault="002847CB" w:rsidP="00F8707D">
      <w:pPr>
        <w:autoSpaceDE w:val="0"/>
        <w:autoSpaceDN w:val="0"/>
        <w:ind w:firstLine="708"/>
        <w:jc w:val="both"/>
        <w:rPr>
          <w:sz w:val="28"/>
          <w:szCs w:val="28"/>
        </w:rPr>
      </w:pPr>
      <w:r w:rsidRPr="008C28A7">
        <w:rPr>
          <w:sz w:val="28"/>
          <w:szCs w:val="28"/>
        </w:rPr>
        <w:t xml:space="preserve">– публично нормативных обязательств на </w:t>
      </w:r>
      <w:r w:rsidR="00A3123D" w:rsidRPr="008C28A7">
        <w:rPr>
          <w:sz w:val="28"/>
          <w:szCs w:val="28"/>
        </w:rPr>
        <w:t>79 189,0</w:t>
      </w:r>
      <w:r w:rsidRPr="008C28A7">
        <w:rPr>
          <w:sz w:val="28"/>
          <w:szCs w:val="28"/>
        </w:rPr>
        <w:t xml:space="preserve"> тыс. рублей и составят </w:t>
      </w:r>
      <w:r w:rsidR="00A3123D" w:rsidRPr="008C28A7">
        <w:rPr>
          <w:sz w:val="28"/>
          <w:szCs w:val="28"/>
        </w:rPr>
        <w:t>1 903 472,6</w:t>
      </w:r>
      <w:r w:rsidRPr="008C28A7">
        <w:rPr>
          <w:sz w:val="28"/>
          <w:szCs w:val="28"/>
        </w:rPr>
        <w:t xml:space="preserve"> тыс. рублей;</w:t>
      </w:r>
    </w:p>
    <w:p w:rsidR="002847CB" w:rsidRPr="008C28A7" w:rsidRDefault="002847CB" w:rsidP="00F8707D">
      <w:pPr>
        <w:autoSpaceDE w:val="0"/>
        <w:autoSpaceDN w:val="0"/>
        <w:ind w:firstLine="708"/>
        <w:jc w:val="both"/>
        <w:rPr>
          <w:sz w:val="28"/>
          <w:szCs w:val="28"/>
        </w:rPr>
      </w:pPr>
      <w:r w:rsidRPr="008C28A7">
        <w:rPr>
          <w:sz w:val="28"/>
          <w:szCs w:val="28"/>
        </w:rPr>
        <w:t xml:space="preserve">– капитальных вложений в объекты государственной (муниципальной) собственности на </w:t>
      </w:r>
      <w:r w:rsidR="00DB5CEF" w:rsidRPr="008C28A7">
        <w:rPr>
          <w:sz w:val="28"/>
          <w:szCs w:val="28"/>
        </w:rPr>
        <w:t>1 160 109,5</w:t>
      </w:r>
      <w:r w:rsidRPr="008C28A7">
        <w:rPr>
          <w:sz w:val="28"/>
          <w:szCs w:val="28"/>
        </w:rPr>
        <w:t xml:space="preserve"> тыс. рублей и составят </w:t>
      </w:r>
      <w:r w:rsidR="00DB5CEF" w:rsidRPr="008C28A7">
        <w:rPr>
          <w:sz w:val="28"/>
          <w:szCs w:val="28"/>
        </w:rPr>
        <w:t>2 254 211,6</w:t>
      </w:r>
      <w:r w:rsidRPr="008C28A7">
        <w:rPr>
          <w:sz w:val="28"/>
          <w:szCs w:val="28"/>
        </w:rPr>
        <w:t xml:space="preserve"> тыс. рублей.</w:t>
      </w:r>
    </w:p>
    <w:p w:rsidR="002847CB" w:rsidRDefault="002847CB" w:rsidP="00F8707D">
      <w:pPr>
        <w:autoSpaceDE w:val="0"/>
        <w:autoSpaceDN w:val="0"/>
        <w:ind w:firstLine="708"/>
        <w:jc w:val="both"/>
        <w:rPr>
          <w:color w:val="FF0000"/>
          <w:sz w:val="28"/>
          <w:szCs w:val="28"/>
        </w:rPr>
      </w:pPr>
    </w:p>
    <w:p w:rsidR="003522AD" w:rsidRDefault="003522AD" w:rsidP="00F8707D">
      <w:pPr>
        <w:autoSpaceDE w:val="0"/>
        <w:autoSpaceDN w:val="0"/>
        <w:ind w:firstLine="708"/>
        <w:jc w:val="both"/>
        <w:rPr>
          <w:color w:val="FF0000"/>
          <w:sz w:val="28"/>
          <w:szCs w:val="28"/>
        </w:rPr>
      </w:pPr>
    </w:p>
    <w:p w:rsidR="003522AD" w:rsidRDefault="003522AD" w:rsidP="00F8707D">
      <w:pPr>
        <w:autoSpaceDE w:val="0"/>
        <w:autoSpaceDN w:val="0"/>
        <w:ind w:firstLine="708"/>
        <w:jc w:val="both"/>
        <w:rPr>
          <w:color w:val="FF0000"/>
          <w:sz w:val="28"/>
          <w:szCs w:val="28"/>
        </w:rPr>
      </w:pPr>
    </w:p>
    <w:p w:rsidR="003522AD" w:rsidRPr="008C28A7" w:rsidRDefault="003522AD" w:rsidP="00F8707D">
      <w:pPr>
        <w:autoSpaceDE w:val="0"/>
        <w:autoSpaceDN w:val="0"/>
        <w:ind w:firstLine="708"/>
        <w:jc w:val="both"/>
        <w:rPr>
          <w:color w:val="FF0000"/>
          <w:sz w:val="28"/>
          <w:szCs w:val="28"/>
        </w:rPr>
      </w:pPr>
    </w:p>
    <w:p w:rsidR="000175FF" w:rsidRPr="00AE656E" w:rsidRDefault="000175FF" w:rsidP="000175FF">
      <w:pPr>
        <w:pStyle w:val="a4"/>
        <w:numPr>
          <w:ilvl w:val="0"/>
          <w:numId w:val="10"/>
        </w:numPr>
        <w:contextualSpacing/>
        <w:jc w:val="center"/>
        <w:rPr>
          <w:b/>
          <w:sz w:val="28"/>
          <w:szCs w:val="28"/>
        </w:rPr>
      </w:pPr>
      <w:r w:rsidRPr="00AE656E">
        <w:rPr>
          <w:b/>
          <w:sz w:val="28"/>
          <w:szCs w:val="28"/>
        </w:rPr>
        <w:lastRenderedPageBreak/>
        <w:t>Государственная программа Магаданской области</w:t>
      </w:r>
    </w:p>
    <w:p w:rsidR="000175FF" w:rsidRPr="00AE656E" w:rsidRDefault="000175FF" w:rsidP="000175FF">
      <w:pPr>
        <w:ind w:left="539"/>
        <w:contextualSpacing/>
        <w:jc w:val="center"/>
        <w:rPr>
          <w:b/>
          <w:sz w:val="28"/>
          <w:szCs w:val="28"/>
        </w:rPr>
      </w:pPr>
      <w:r w:rsidRPr="00AE656E">
        <w:rPr>
          <w:b/>
          <w:sz w:val="28"/>
          <w:szCs w:val="28"/>
        </w:rPr>
        <w:t xml:space="preserve"> «Развитие здравоохранения Магаданской области» на 2014-2021 годы»</w:t>
      </w:r>
    </w:p>
    <w:p w:rsidR="000175FF" w:rsidRPr="00AE656E" w:rsidRDefault="000175FF" w:rsidP="000175FF">
      <w:pPr>
        <w:ind w:firstLine="539"/>
        <w:contextualSpacing/>
        <w:jc w:val="both"/>
        <w:rPr>
          <w:sz w:val="28"/>
          <w:szCs w:val="28"/>
        </w:rPr>
      </w:pPr>
    </w:p>
    <w:p w:rsidR="000175FF" w:rsidRPr="00AE656E" w:rsidRDefault="000175FF" w:rsidP="000175FF">
      <w:pPr>
        <w:ind w:firstLine="539"/>
        <w:contextualSpacing/>
        <w:jc w:val="both"/>
        <w:rPr>
          <w:sz w:val="28"/>
          <w:szCs w:val="28"/>
        </w:rPr>
      </w:pPr>
      <w:r w:rsidRPr="00AE656E">
        <w:rPr>
          <w:sz w:val="28"/>
          <w:szCs w:val="28"/>
        </w:rPr>
        <w:t xml:space="preserve">В целом по государственной программе Магаданской области «Развитие здравоохранения Магаданской области» на 2014-2021 годы» бюджетные назначения увеличены на </w:t>
      </w:r>
      <w:r w:rsidR="00242958" w:rsidRPr="00AE656E">
        <w:rPr>
          <w:b/>
          <w:sz w:val="28"/>
          <w:szCs w:val="28"/>
        </w:rPr>
        <w:t>743 914,9</w:t>
      </w:r>
      <w:r w:rsidRPr="00AE656E">
        <w:rPr>
          <w:sz w:val="28"/>
          <w:szCs w:val="28"/>
        </w:rPr>
        <w:t xml:space="preserve"> тыс. рублей и составили </w:t>
      </w:r>
      <w:r w:rsidR="00242958" w:rsidRPr="00AE656E">
        <w:rPr>
          <w:b/>
          <w:sz w:val="28"/>
          <w:szCs w:val="28"/>
        </w:rPr>
        <w:t>5</w:t>
      </w:r>
      <w:r w:rsidR="006705A5">
        <w:rPr>
          <w:b/>
          <w:sz w:val="28"/>
          <w:szCs w:val="28"/>
        </w:rPr>
        <w:t> 809 107,1</w:t>
      </w:r>
      <w:r w:rsidRPr="00AE656E">
        <w:rPr>
          <w:b/>
          <w:sz w:val="28"/>
          <w:szCs w:val="28"/>
        </w:rPr>
        <w:t xml:space="preserve"> тыс. рублей</w:t>
      </w:r>
      <w:r w:rsidRPr="00AE656E">
        <w:rPr>
          <w:sz w:val="28"/>
          <w:szCs w:val="28"/>
        </w:rPr>
        <w:t>, из них:</w:t>
      </w:r>
    </w:p>
    <w:p w:rsidR="000175FF" w:rsidRPr="00AE656E" w:rsidRDefault="000175FF" w:rsidP="000175FF">
      <w:pPr>
        <w:ind w:firstLine="539"/>
        <w:contextualSpacing/>
        <w:jc w:val="both"/>
        <w:rPr>
          <w:b/>
          <w:sz w:val="28"/>
          <w:szCs w:val="28"/>
        </w:rPr>
      </w:pPr>
      <w:r w:rsidRPr="00AE656E">
        <w:rPr>
          <w:sz w:val="28"/>
          <w:szCs w:val="28"/>
        </w:rPr>
        <w:t xml:space="preserve">- </w:t>
      </w:r>
      <w:r w:rsidRPr="00AE656E">
        <w:rPr>
          <w:b/>
          <w:sz w:val="28"/>
          <w:szCs w:val="28"/>
        </w:rPr>
        <w:t>47</w:t>
      </w:r>
      <w:r w:rsidRPr="00AE656E">
        <w:rPr>
          <w:b/>
          <w:sz w:val="28"/>
          <w:szCs w:val="28"/>
          <w:lang w:val="en-US"/>
        </w:rPr>
        <w:t> </w:t>
      </w:r>
      <w:r w:rsidRPr="00AE656E">
        <w:rPr>
          <w:b/>
          <w:sz w:val="28"/>
          <w:szCs w:val="28"/>
        </w:rPr>
        <w:t>841,7 тыс. рублей – средства федерального бюджета, в том числе:</w:t>
      </w:r>
    </w:p>
    <w:p w:rsidR="000175FF" w:rsidRPr="00AE656E" w:rsidRDefault="000175FF" w:rsidP="000175FF">
      <w:pPr>
        <w:ind w:firstLine="567"/>
        <w:contextualSpacing/>
        <w:jc w:val="both"/>
        <w:rPr>
          <w:bCs/>
          <w:sz w:val="28"/>
          <w:szCs w:val="28"/>
        </w:rPr>
      </w:pPr>
      <w:r w:rsidRPr="00AE656E">
        <w:rPr>
          <w:bCs/>
          <w:sz w:val="28"/>
          <w:szCs w:val="28"/>
        </w:rPr>
        <w:t xml:space="preserve">- </w:t>
      </w:r>
      <w:r w:rsidRPr="00AE656E">
        <w:rPr>
          <w:b/>
          <w:bCs/>
          <w:sz w:val="28"/>
          <w:szCs w:val="28"/>
        </w:rPr>
        <w:t xml:space="preserve"> </w:t>
      </w:r>
      <w:r w:rsidRPr="00AE656E">
        <w:rPr>
          <w:bCs/>
          <w:sz w:val="28"/>
          <w:szCs w:val="28"/>
        </w:rPr>
        <w:t>43 167,7 тыс. рублей на оказание отдельным категориям граждан социальной услуги по обеспечению лекарственными препаратами для медицинского применения по рецептам, а также специализированными продуктами лечебного питания для детей-инвалидов в соответствии с распоряжением Правительства Российской Федерации от 28 декабря 2018 г. № 2973-р;</w:t>
      </w:r>
    </w:p>
    <w:p w:rsidR="000175FF" w:rsidRPr="00AE656E" w:rsidRDefault="000175FF" w:rsidP="000175FF">
      <w:pPr>
        <w:ind w:firstLine="567"/>
        <w:contextualSpacing/>
        <w:jc w:val="both"/>
        <w:rPr>
          <w:bCs/>
          <w:sz w:val="28"/>
          <w:szCs w:val="28"/>
        </w:rPr>
      </w:pPr>
      <w:r w:rsidRPr="00AE656E">
        <w:rPr>
          <w:bCs/>
          <w:sz w:val="28"/>
          <w:szCs w:val="28"/>
        </w:rPr>
        <w:t>- 4 674,0 тыс. рублей на реализацию отдельных полномочий в области лекарственного обеспечения в соответствии с Федеральным законом от 29.11.2018 № 459-ФЗ «О федеральном бюджете на 2019 год и на плановый период 2020 и 2021 годов»;</w:t>
      </w:r>
    </w:p>
    <w:p w:rsidR="000175FF" w:rsidRPr="00AE656E" w:rsidRDefault="000175FF" w:rsidP="000175FF">
      <w:pPr>
        <w:contextualSpacing/>
        <w:jc w:val="both"/>
        <w:rPr>
          <w:sz w:val="28"/>
          <w:szCs w:val="28"/>
        </w:rPr>
      </w:pPr>
    </w:p>
    <w:p w:rsidR="000175FF" w:rsidRPr="00AE656E" w:rsidRDefault="000175FF" w:rsidP="000175FF">
      <w:pPr>
        <w:ind w:firstLine="708"/>
        <w:contextualSpacing/>
        <w:jc w:val="both"/>
        <w:rPr>
          <w:sz w:val="28"/>
          <w:szCs w:val="28"/>
        </w:rPr>
      </w:pPr>
      <w:r w:rsidRPr="00AE656E">
        <w:rPr>
          <w:sz w:val="28"/>
          <w:szCs w:val="28"/>
        </w:rPr>
        <w:t xml:space="preserve">- </w:t>
      </w:r>
      <w:r w:rsidRPr="00AE656E">
        <w:rPr>
          <w:b/>
          <w:sz w:val="28"/>
          <w:szCs w:val="28"/>
        </w:rPr>
        <w:t>257 432,8 тыс. рублей</w:t>
      </w:r>
      <w:r w:rsidRPr="00AE656E">
        <w:rPr>
          <w:sz w:val="28"/>
          <w:szCs w:val="28"/>
        </w:rPr>
        <w:t xml:space="preserve"> - средства внебюджетного фонда социально-экономического развития Магаданской области в условиях деятельности Особой экономической зоны</w:t>
      </w:r>
      <w:r w:rsidRPr="00AE656E">
        <w:rPr>
          <w:b/>
          <w:sz w:val="28"/>
          <w:szCs w:val="28"/>
        </w:rPr>
        <w:t xml:space="preserve">, </w:t>
      </w:r>
      <w:r w:rsidRPr="00AE656E">
        <w:rPr>
          <w:sz w:val="28"/>
          <w:szCs w:val="28"/>
        </w:rPr>
        <w:t>в том числе на:</w:t>
      </w:r>
    </w:p>
    <w:p w:rsidR="000175FF" w:rsidRPr="00AE656E" w:rsidRDefault="000175FF" w:rsidP="000175FF">
      <w:pPr>
        <w:ind w:firstLine="708"/>
        <w:contextualSpacing/>
        <w:jc w:val="both"/>
        <w:rPr>
          <w:sz w:val="28"/>
          <w:szCs w:val="28"/>
        </w:rPr>
      </w:pPr>
      <w:r w:rsidRPr="00AE656E">
        <w:rPr>
          <w:sz w:val="28"/>
          <w:szCs w:val="28"/>
        </w:rPr>
        <w:t>- 136,4 тыс. рублей на модернизацию ОГКУЗ «Магаданский областной детский противотуберкулезный санаторий» (п. Стекольный) в целях совершенствования оказания специализированной медпомощи детям (оснащение физиотерапевтическим оборудованием);</w:t>
      </w:r>
    </w:p>
    <w:p w:rsidR="000175FF" w:rsidRPr="00AE656E" w:rsidRDefault="000175FF" w:rsidP="000175FF">
      <w:pPr>
        <w:ind w:firstLine="708"/>
        <w:contextualSpacing/>
        <w:jc w:val="both"/>
        <w:rPr>
          <w:sz w:val="28"/>
          <w:szCs w:val="28"/>
        </w:rPr>
      </w:pPr>
      <w:r w:rsidRPr="00AE656E">
        <w:rPr>
          <w:sz w:val="28"/>
          <w:szCs w:val="28"/>
        </w:rPr>
        <w:t xml:space="preserve">- 22 000,0 тыс. рублей на приобретение передвижного медицинского комплекса «Лучевая диагностика» (цифровой </w:t>
      </w:r>
      <w:proofErr w:type="spellStart"/>
      <w:r w:rsidRPr="00AE656E">
        <w:rPr>
          <w:sz w:val="28"/>
          <w:szCs w:val="28"/>
        </w:rPr>
        <w:t>маммограф</w:t>
      </w:r>
      <w:proofErr w:type="spellEnd"/>
      <w:r w:rsidRPr="00AE656E">
        <w:rPr>
          <w:sz w:val="28"/>
          <w:szCs w:val="28"/>
        </w:rPr>
        <w:t xml:space="preserve"> и цифровой </w:t>
      </w:r>
      <w:proofErr w:type="spellStart"/>
      <w:r w:rsidRPr="00AE656E">
        <w:rPr>
          <w:sz w:val="28"/>
          <w:szCs w:val="28"/>
        </w:rPr>
        <w:t>флюорограф</w:t>
      </w:r>
      <w:proofErr w:type="spellEnd"/>
      <w:r w:rsidRPr="00AE656E">
        <w:rPr>
          <w:sz w:val="28"/>
          <w:szCs w:val="28"/>
        </w:rPr>
        <w:t>);</w:t>
      </w:r>
    </w:p>
    <w:p w:rsidR="000175FF" w:rsidRPr="00AE656E" w:rsidRDefault="000175FF" w:rsidP="000175FF">
      <w:pPr>
        <w:ind w:firstLine="708"/>
        <w:contextualSpacing/>
        <w:jc w:val="both"/>
        <w:rPr>
          <w:sz w:val="28"/>
          <w:szCs w:val="28"/>
        </w:rPr>
      </w:pPr>
      <w:r w:rsidRPr="00AE656E">
        <w:rPr>
          <w:sz w:val="28"/>
          <w:szCs w:val="28"/>
        </w:rPr>
        <w:t>- 25 823,0 тыс. рублей на оснащение высокотехнологичным оборудованием с целью модернизации регионального сосудистого центра;</w:t>
      </w:r>
    </w:p>
    <w:p w:rsidR="000175FF" w:rsidRPr="00AE656E" w:rsidRDefault="000175FF" w:rsidP="000175FF">
      <w:pPr>
        <w:ind w:firstLine="708"/>
        <w:contextualSpacing/>
        <w:jc w:val="both"/>
        <w:rPr>
          <w:sz w:val="28"/>
          <w:szCs w:val="28"/>
        </w:rPr>
      </w:pPr>
      <w:r w:rsidRPr="00AE656E">
        <w:rPr>
          <w:sz w:val="28"/>
          <w:szCs w:val="28"/>
        </w:rPr>
        <w:t>- 11 645,0 тыс. рублей оснащение высокотехнологичным оборудованием МОГБУЗ «Северо-Эвенская районная больница»;</w:t>
      </w:r>
    </w:p>
    <w:p w:rsidR="000175FF" w:rsidRPr="00AE656E" w:rsidRDefault="000175FF" w:rsidP="000175FF">
      <w:pPr>
        <w:ind w:firstLine="708"/>
        <w:contextualSpacing/>
        <w:jc w:val="both"/>
        <w:rPr>
          <w:sz w:val="28"/>
          <w:szCs w:val="28"/>
        </w:rPr>
      </w:pPr>
      <w:r w:rsidRPr="00AE656E">
        <w:rPr>
          <w:sz w:val="28"/>
          <w:szCs w:val="28"/>
        </w:rPr>
        <w:t>- 56 996,5 тыс. рублей на оснащение высокотехнологичным рентгенологическим оборудованием медицинских организаций Магаданской области;</w:t>
      </w:r>
    </w:p>
    <w:p w:rsidR="000175FF" w:rsidRPr="00AE656E" w:rsidRDefault="000175FF" w:rsidP="000175FF">
      <w:pPr>
        <w:ind w:firstLine="708"/>
        <w:contextualSpacing/>
        <w:jc w:val="both"/>
        <w:rPr>
          <w:sz w:val="28"/>
          <w:szCs w:val="28"/>
        </w:rPr>
      </w:pPr>
      <w:r w:rsidRPr="00AE656E">
        <w:rPr>
          <w:sz w:val="28"/>
          <w:szCs w:val="28"/>
        </w:rPr>
        <w:t>- 27 116,8 тыс. рублей на оснащение высокотехнологичным и специализированным диагностическим оборудованием медицинских организаций Магаданской области;</w:t>
      </w:r>
    </w:p>
    <w:p w:rsidR="000175FF" w:rsidRPr="00AE656E" w:rsidRDefault="000175FF" w:rsidP="000175FF">
      <w:pPr>
        <w:ind w:firstLine="708"/>
        <w:contextualSpacing/>
        <w:jc w:val="both"/>
        <w:rPr>
          <w:sz w:val="28"/>
          <w:szCs w:val="28"/>
        </w:rPr>
      </w:pPr>
      <w:r w:rsidRPr="00AE656E">
        <w:rPr>
          <w:sz w:val="28"/>
          <w:szCs w:val="28"/>
        </w:rPr>
        <w:t>- 9 696,2 тыс. рублей на модернизацию помещений акушерско-гинекологического корпуса МОГБУЗ «</w:t>
      </w:r>
      <w:proofErr w:type="spellStart"/>
      <w:r w:rsidRPr="00AE656E">
        <w:rPr>
          <w:sz w:val="28"/>
          <w:szCs w:val="28"/>
        </w:rPr>
        <w:t>Хасынская</w:t>
      </w:r>
      <w:proofErr w:type="spellEnd"/>
      <w:r w:rsidRPr="00AE656E">
        <w:rPr>
          <w:sz w:val="28"/>
          <w:szCs w:val="28"/>
        </w:rPr>
        <w:t xml:space="preserve"> районная больница» для размещения детской консультации и акушерско-гинекологического </w:t>
      </w:r>
      <w:proofErr w:type="gramStart"/>
      <w:r w:rsidRPr="00AE656E">
        <w:rPr>
          <w:sz w:val="28"/>
          <w:szCs w:val="28"/>
        </w:rPr>
        <w:t xml:space="preserve">отделения  </w:t>
      </w:r>
      <w:r w:rsidRPr="00AE656E">
        <w:rPr>
          <w:sz w:val="28"/>
          <w:szCs w:val="28"/>
        </w:rPr>
        <w:lastRenderedPageBreak/>
        <w:t>в</w:t>
      </w:r>
      <w:proofErr w:type="gramEnd"/>
      <w:r w:rsidRPr="00AE656E">
        <w:rPr>
          <w:sz w:val="28"/>
          <w:szCs w:val="28"/>
        </w:rPr>
        <w:t xml:space="preserve"> целях совершенствования оказания медицинской помощи детскому населению Хасынского городского округа;</w:t>
      </w:r>
    </w:p>
    <w:p w:rsidR="000175FF" w:rsidRPr="00AE656E" w:rsidRDefault="000175FF" w:rsidP="000175FF">
      <w:pPr>
        <w:ind w:firstLine="708"/>
        <w:contextualSpacing/>
        <w:jc w:val="both"/>
        <w:rPr>
          <w:sz w:val="28"/>
          <w:szCs w:val="28"/>
        </w:rPr>
      </w:pPr>
      <w:r w:rsidRPr="00AE656E">
        <w:rPr>
          <w:sz w:val="28"/>
          <w:szCs w:val="28"/>
        </w:rPr>
        <w:t>- 10 000 тыс. рублей на строительство наружных сетей тепло-водоснабжения, водоотведения и электроснабжения для фельдшерско-акушерского пункта в с.</w:t>
      </w:r>
      <w:r w:rsidR="005569C9" w:rsidRPr="00AE656E">
        <w:rPr>
          <w:sz w:val="28"/>
          <w:szCs w:val="28"/>
        </w:rPr>
        <w:t xml:space="preserve"> </w:t>
      </w:r>
      <w:r w:rsidRPr="00AE656E">
        <w:rPr>
          <w:sz w:val="28"/>
          <w:szCs w:val="28"/>
        </w:rPr>
        <w:t>Тахтоямск Ольского городского округа;</w:t>
      </w:r>
    </w:p>
    <w:p w:rsidR="000175FF" w:rsidRPr="00AE656E" w:rsidRDefault="000175FF" w:rsidP="000175FF">
      <w:pPr>
        <w:ind w:firstLine="708"/>
        <w:contextualSpacing/>
        <w:jc w:val="both"/>
        <w:rPr>
          <w:sz w:val="28"/>
          <w:szCs w:val="28"/>
        </w:rPr>
      </w:pPr>
      <w:r w:rsidRPr="00AE656E">
        <w:rPr>
          <w:sz w:val="28"/>
          <w:szCs w:val="28"/>
        </w:rPr>
        <w:t>- 42 819,0 тыс. рублей на обеспечение качества и доступности медицинской помощи и лекарственного обеспечения населения в целях достижения показателей демографического развития;</w:t>
      </w:r>
    </w:p>
    <w:p w:rsidR="000175FF" w:rsidRPr="00AE656E" w:rsidRDefault="000175FF" w:rsidP="000175FF">
      <w:pPr>
        <w:ind w:firstLine="708"/>
        <w:contextualSpacing/>
        <w:jc w:val="both"/>
        <w:rPr>
          <w:sz w:val="28"/>
          <w:szCs w:val="28"/>
        </w:rPr>
      </w:pPr>
      <w:r w:rsidRPr="00AE656E">
        <w:rPr>
          <w:sz w:val="28"/>
          <w:szCs w:val="28"/>
        </w:rPr>
        <w:t>- 13 500,0 тыс. рублей на реконструкцию существующего здания Магаданского областного онкологического диспансера;</w:t>
      </w:r>
    </w:p>
    <w:p w:rsidR="000175FF" w:rsidRPr="00AE656E" w:rsidRDefault="000175FF" w:rsidP="000175FF">
      <w:pPr>
        <w:ind w:firstLine="708"/>
        <w:contextualSpacing/>
        <w:jc w:val="both"/>
        <w:rPr>
          <w:sz w:val="28"/>
          <w:szCs w:val="28"/>
        </w:rPr>
      </w:pPr>
      <w:r w:rsidRPr="00AE656E">
        <w:rPr>
          <w:sz w:val="28"/>
          <w:szCs w:val="28"/>
        </w:rPr>
        <w:t>- 36 000,0 тыс. рублей на строительство объекта «Областной родильный дом в городе Магадане на 80 коек с женской консультацией на 100 посещений в смену с дневным стационаром на 10 мест»;</w:t>
      </w:r>
    </w:p>
    <w:p w:rsidR="000175FF" w:rsidRPr="00AE656E" w:rsidRDefault="000175FF" w:rsidP="000175FF">
      <w:pPr>
        <w:ind w:firstLine="708"/>
        <w:contextualSpacing/>
        <w:jc w:val="both"/>
        <w:rPr>
          <w:sz w:val="28"/>
          <w:szCs w:val="28"/>
        </w:rPr>
      </w:pPr>
      <w:r w:rsidRPr="00AE656E">
        <w:rPr>
          <w:sz w:val="28"/>
          <w:szCs w:val="28"/>
        </w:rPr>
        <w:t>- 1 699,9 тыс. рублей на модернизацию помещений главного корпуса МОГБУЗ «</w:t>
      </w:r>
      <w:proofErr w:type="spellStart"/>
      <w:r w:rsidRPr="00AE656E">
        <w:rPr>
          <w:sz w:val="28"/>
          <w:szCs w:val="28"/>
        </w:rPr>
        <w:t>Тенькинская</w:t>
      </w:r>
      <w:proofErr w:type="spellEnd"/>
      <w:r w:rsidRPr="00AE656E">
        <w:rPr>
          <w:sz w:val="28"/>
          <w:szCs w:val="28"/>
        </w:rPr>
        <w:t xml:space="preserve"> районная больница» с элементами доступности для маломобильных групп населения.</w:t>
      </w:r>
    </w:p>
    <w:p w:rsidR="00242958" w:rsidRPr="00AE656E" w:rsidRDefault="00242958" w:rsidP="000175FF">
      <w:pPr>
        <w:ind w:firstLine="708"/>
        <w:contextualSpacing/>
        <w:jc w:val="both"/>
        <w:rPr>
          <w:sz w:val="28"/>
          <w:szCs w:val="28"/>
        </w:rPr>
      </w:pPr>
    </w:p>
    <w:p w:rsidR="00242958" w:rsidRPr="00AE656E" w:rsidRDefault="00242958" w:rsidP="00242958">
      <w:pPr>
        <w:ind w:firstLine="708"/>
        <w:jc w:val="both"/>
        <w:rPr>
          <w:bCs/>
          <w:color w:val="000000"/>
          <w:sz w:val="28"/>
          <w:szCs w:val="28"/>
        </w:rPr>
      </w:pPr>
      <w:r w:rsidRPr="00AE656E">
        <w:rPr>
          <w:sz w:val="28"/>
          <w:szCs w:val="28"/>
        </w:rPr>
        <w:t xml:space="preserve">Предусмотрено дополнительное выделение средств областного </w:t>
      </w:r>
      <w:proofErr w:type="gramStart"/>
      <w:r w:rsidRPr="00AE656E">
        <w:rPr>
          <w:sz w:val="28"/>
          <w:szCs w:val="28"/>
        </w:rPr>
        <w:t>бюджета  Магаданской</w:t>
      </w:r>
      <w:proofErr w:type="gramEnd"/>
      <w:r w:rsidRPr="00AE656E">
        <w:rPr>
          <w:sz w:val="28"/>
          <w:szCs w:val="28"/>
        </w:rPr>
        <w:t xml:space="preserve"> области в размере </w:t>
      </w:r>
      <w:r w:rsidRPr="00AE656E">
        <w:rPr>
          <w:b/>
          <w:bCs/>
          <w:color w:val="000000"/>
          <w:sz w:val="28"/>
          <w:szCs w:val="28"/>
        </w:rPr>
        <w:t xml:space="preserve">86 056,7 тыс. рублей, </w:t>
      </w:r>
      <w:r w:rsidRPr="00AE656E">
        <w:rPr>
          <w:bCs/>
          <w:color w:val="000000"/>
          <w:sz w:val="28"/>
          <w:szCs w:val="28"/>
        </w:rPr>
        <w:t>из них:</w:t>
      </w:r>
    </w:p>
    <w:p w:rsidR="00F57EBA" w:rsidRPr="00AE656E" w:rsidRDefault="00F57EBA" w:rsidP="00F57EBA">
      <w:pPr>
        <w:ind w:firstLine="708"/>
        <w:contextualSpacing/>
        <w:jc w:val="both"/>
        <w:rPr>
          <w:sz w:val="28"/>
          <w:szCs w:val="28"/>
        </w:rPr>
      </w:pPr>
      <w:r w:rsidRPr="00AE656E">
        <w:rPr>
          <w:b/>
          <w:sz w:val="28"/>
          <w:szCs w:val="28"/>
        </w:rPr>
        <w:t>- 7 950,0 тыс. рублей</w:t>
      </w:r>
      <w:r w:rsidRPr="00AE656E">
        <w:rPr>
          <w:sz w:val="28"/>
          <w:szCs w:val="28"/>
        </w:rPr>
        <w:t xml:space="preserve"> – на модернизацию лечебного корпуса МОГБУЗ «</w:t>
      </w:r>
      <w:proofErr w:type="spellStart"/>
      <w:r w:rsidRPr="00AE656E">
        <w:rPr>
          <w:sz w:val="28"/>
          <w:szCs w:val="28"/>
        </w:rPr>
        <w:t>Ольская</w:t>
      </w:r>
      <w:proofErr w:type="spellEnd"/>
      <w:r w:rsidRPr="00AE656E">
        <w:rPr>
          <w:sz w:val="28"/>
          <w:szCs w:val="28"/>
        </w:rPr>
        <w:t xml:space="preserve"> районная больница»;</w:t>
      </w:r>
    </w:p>
    <w:p w:rsidR="00F57EBA" w:rsidRPr="00AE656E" w:rsidRDefault="00F57EBA" w:rsidP="00F57EBA">
      <w:pPr>
        <w:ind w:firstLine="708"/>
        <w:contextualSpacing/>
        <w:jc w:val="both"/>
        <w:rPr>
          <w:sz w:val="28"/>
          <w:szCs w:val="28"/>
        </w:rPr>
      </w:pPr>
      <w:r w:rsidRPr="00AE656E">
        <w:rPr>
          <w:b/>
          <w:sz w:val="28"/>
          <w:szCs w:val="28"/>
        </w:rPr>
        <w:t>- 13 402,6 тыс. рублей</w:t>
      </w:r>
      <w:r w:rsidRPr="00AE656E">
        <w:rPr>
          <w:sz w:val="28"/>
          <w:szCs w:val="28"/>
        </w:rPr>
        <w:t xml:space="preserve"> – средства на капитальный ремонт ОГКУЗ «Магаданский областной </w:t>
      </w:r>
      <w:proofErr w:type="gramStart"/>
      <w:r w:rsidRPr="00AE656E">
        <w:rPr>
          <w:sz w:val="28"/>
          <w:szCs w:val="28"/>
        </w:rPr>
        <w:t>дом ребенка</w:t>
      </w:r>
      <w:proofErr w:type="gramEnd"/>
      <w:r w:rsidRPr="00AE656E">
        <w:rPr>
          <w:sz w:val="28"/>
          <w:szCs w:val="28"/>
        </w:rPr>
        <w:t xml:space="preserve"> специализированный»;</w:t>
      </w:r>
    </w:p>
    <w:p w:rsidR="00F57EBA" w:rsidRPr="00AE656E" w:rsidRDefault="00F57EBA" w:rsidP="00F57EBA">
      <w:pPr>
        <w:ind w:firstLine="708"/>
        <w:contextualSpacing/>
        <w:jc w:val="both"/>
        <w:rPr>
          <w:sz w:val="28"/>
          <w:szCs w:val="28"/>
        </w:rPr>
      </w:pPr>
      <w:r w:rsidRPr="00AE656E">
        <w:rPr>
          <w:b/>
          <w:sz w:val="28"/>
          <w:szCs w:val="28"/>
        </w:rPr>
        <w:t>- 902,6 тыс. рублей</w:t>
      </w:r>
      <w:r w:rsidRPr="00AE656E">
        <w:rPr>
          <w:sz w:val="28"/>
          <w:szCs w:val="28"/>
        </w:rPr>
        <w:t xml:space="preserve"> – расходы на выплаты по оплате труда работников государственных органов;</w:t>
      </w:r>
    </w:p>
    <w:p w:rsidR="00F57EBA" w:rsidRPr="00AE656E" w:rsidRDefault="00F57EBA" w:rsidP="00F57EBA">
      <w:pPr>
        <w:ind w:firstLine="708"/>
        <w:contextualSpacing/>
        <w:jc w:val="both"/>
        <w:rPr>
          <w:sz w:val="28"/>
          <w:szCs w:val="28"/>
        </w:rPr>
      </w:pPr>
      <w:r w:rsidRPr="00AE656E">
        <w:rPr>
          <w:b/>
          <w:sz w:val="28"/>
          <w:szCs w:val="28"/>
        </w:rPr>
        <w:t>- 9 782,4 тыс. рублей</w:t>
      </w:r>
      <w:r w:rsidRPr="00AE656E">
        <w:rPr>
          <w:sz w:val="28"/>
          <w:szCs w:val="28"/>
        </w:rPr>
        <w:t xml:space="preserve"> – расходы на обеспечение деятельности (оказание услуг) государственных учреждений;</w:t>
      </w:r>
    </w:p>
    <w:p w:rsidR="00F57EBA" w:rsidRPr="00AE656E" w:rsidRDefault="00F57EBA" w:rsidP="00F57EBA">
      <w:pPr>
        <w:ind w:firstLine="708"/>
        <w:contextualSpacing/>
        <w:jc w:val="both"/>
        <w:rPr>
          <w:sz w:val="28"/>
          <w:szCs w:val="28"/>
        </w:rPr>
      </w:pPr>
      <w:r w:rsidRPr="00AE656E">
        <w:rPr>
          <w:b/>
          <w:sz w:val="28"/>
          <w:szCs w:val="28"/>
        </w:rPr>
        <w:t>- 1 115,0 тыс. рублей</w:t>
      </w:r>
      <w:r w:rsidRPr="00AE656E">
        <w:rPr>
          <w:sz w:val="28"/>
          <w:szCs w:val="28"/>
        </w:rPr>
        <w:t xml:space="preserve"> – 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p w:rsidR="00242958" w:rsidRDefault="00242958" w:rsidP="000175FF">
      <w:pPr>
        <w:ind w:firstLine="708"/>
        <w:contextualSpacing/>
        <w:jc w:val="both"/>
        <w:rPr>
          <w:sz w:val="28"/>
          <w:szCs w:val="28"/>
        </w:rPr>
      </w:pPr>
      <w:r w:rsidRPr="00AE656E">
        <w:rPr>
          <w:b/>
          <w:sz w:val="28"/>
          <w:szCs w:val="28"/>
        </w:rPr>
        <w:t>- 52</w:t>
      </w:r>
      <w:r w:rsidR="00F76C80" w:rsidRPr="00AE656E">
        <w:rPr>
          <w:b/>
          <w:sz w:val="28"/>
          <w:szCs w:val="28"/>
        </w:rPr>
        <w:t> </w:t>
      </w:r>
      <w:r w:rsidRPr="00AE656E">
        <w:rPr>
          <w:b/>
          <w:sz w:val="28"/>
          <w:szCs w:val="28"/>
        </w:rPr>
        <w:t>904</w:t>
      </w:r>
      <w:r w:rsidR="00F76C80" w:rsidRPr="00AE656E">
        <w:rPr>
          <w:b/>
          <w:sz w:val="28"/>
          <w:szCs w:val="28"/>
        </w:rPr>
        <w:t>,</w:t>
      </w:r>
      <w:r w:rsidRPr="00AE656E">
        <w:rPr>
          <w:b/>
          <w:sz w:val="28"/>
          <w:szCs w:val="28"/>
        </w:rPr>
        <w:t>1 тыс. рублей</w:t>
      </w:r>
      <w:r w:rsidRPr="00AE656E">
        <w:rPr>
          <w:sz w:val="28"/>
          <w:szCs w:val="28"/>
        </w:rPr>
        <w:t xml:space="preserve"> – средства на дополнительное финансовое обеспечение выполнения территориальной программы обязательного медицинского страхования в рамках базовой программы обязательного медицинского страхования</w:t>
      </w:r>
      <w:r w:rsidR="00F57EBA" w:rsidRPr="00AE656E">
        <w:rPr>
          <w:sz w:val="28"/>
          <w:szCs w:val="28"/>
        </w:rPr>
        <w:t>.</w:t>
      </w:r>
    </w:p>
    <w:p w:rsidR="00F8707D" w:rsidRPr="00F8707D" w:rsidRDefault="00F8707D" w:rsidP="00F8707D">
      <w:pPr>
        <w:ind w:firstLine="539"/>
        <w:contextualSpacing/>
        <w:jc w:val="both"/>
        <w:rPr>
          <w:bCs/>
          <w:color w:val="000000"/>
          <w:sz w:val="28"/>
          <w:szCs w:val="28"/>
        </w:rPr>
      </w:pPr>
    </w:p>
    <w:p w:rsidR="00F8707D" w:rsidRPr="00AE656E" w:rsidRDefault="00F8707D" w:rsidP="00F8707D">
      <w:pPr>
        <w:jc w:val="center"/>
        <w:rPr>
          <w:b/>
          <w:bCs/>
          <w:color w:val="000000"/>
          <w:sz w:val="28"/>
          <w:szCs w:val="16"/>
        </w:rPr>
      </w:pPr>
      <w:r w:rsidRPr="00AE656E">
        <w:rPr>
          <w:b/>
          <w:bCs/>
          <w:color w:val="000000"/>
          <w:sz w:val="28"/>
          <w:szCs w:val="16"/>
        </w:rPr>
        <w:t>02. Государственная программа Магаданской области</w:t>
      </w:r>
    </w:p>
    <w:p w:rsidR="00F8707D" w:rsidRPr="00F8707D" w:rsidRDefault="00F8707D" w:rsidP="00F8707D">
      <w:pPr>
        <w:jc w:val="center"/>
        <w:rPr>
          <w:b/>
          <w:bCs/>
          <w:color w:val="000000"/>
          <w:sz w:val="28"/>
          <w:szCs w:val="16"/>
        </w:rPr>
      </w:pPr>
      <w:r w:rsidRPr="00AE656E">
        <w:rPr>
          <w:b/>
          <w:bCs/>
          <w:color w:val="000000"/>
          <w:sz w:val="28"/>
          <w:szCs w:val="16"/>
        </w:rPr>
        <w:t>«Развитие образования в Магаданской области»</w:t>
      </w:r>
    </w:p>
    <w:p w:rsidR="00F8707D" w:rsidRPr="00F8707D" w:rsidRDefault="00F8707D" w:rsidP="00F8707D">
      <w:pPr>
        <w:ind w:firstLine="708"/>
        <w:contextualSpacing/>
        <w:jc w:val="both"/>
        <w:rPr>
          <w:sz w:val="28"/>
          <w:szCs w:val="28"/>
        </w:rPr>
      </w:pPr>
    </w:p>
    <w:p w:rsidR="00F8707D" w:rsidRPr="00F8707D" w:rsidRDefault="00F8707D" w:rsidP="00F8707D">
      <w:pPr>
        <w:ind w:firstLine="708"/>
        <w:contextualSpacing/>
        <w:jc w:val="both"/>
        <w:rPr>
          <w:sz w:val="28"/>
          <w:szCs w:val="28"/>
        </w:rPr>
      </w:pPr>
      <w:r w:rsidRPr="00F8707D">
        <w:rPr>
          <w:sz w:val="28"/>
          <w:szCs w:val="28"/>
        </w:rPr>
        <w:t xml:space="preserve">В целом по государственной программе Магаданской области «Развитие образования в Магаданской области» бюджетные назначения увеличены на </w:t>
      </w:r>
      <w:r w:rsidR="00291594">
        <w:rPr>
          <w:b/>
          <w:sz w:val="28"/>
          <w:szCs w:val="28"/>
        </w:rPr>
        <w:t>269 999,</w:t>
      </w:r>
      <w:r w:rsidR="00AE656E">
        <w:rPr>
          <w:b/>
          <w:sz w:val="28"/>
          <w:szCs w:val="28"/>
        </w:rPr>
        <w:t>8</w:t>
      </w:r>
      <w:r w:rsidRPr="00A3123D">
        <w:rPr>
          <w:b/>
          <w:sz w:val="28"/>
          <w:szCs w:val="28"/>
        </w:rPr>
        <w:t xml:space="preserve"> тыс. рублей</w:t>
      </w:r>
      <w:r w:rsidRPr="00F8707D">
        <w:rPr>
          <w:sz w:val="28"/>
          <w:szCs w:val="28"/>
        </w:rPr>
        <w:t>, из них:</w:t>
      </w:r>
    </w:p>
    <w:p w:rsidR="00F8707D" w:rsidRDefault="00F8707D" w:rsidP="00F8707D">
      <w:pPr>
        <w:ind w:firstLine="708"/>
        <w:contextualSpacing/>
        <w:jc w:val="both"/>
        <w:rPr>
          <w:sz w:val="28"/>
          <w:szCs w:val="28"/>
        </w:rPr>
      </w:pPr>
      <w:r w:rsidRPr="00F8707D">
        <w:rPr>
          <w:sz w:val="28"/>
          <w:szCs w:val="28"/>
        </w:rPr>
        <w:lastRenderedPageBreak/>
        <w:t>- 140 507,9 тыс. рублей – средства федерального бюджета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мероприятий национального проекта «Демография» федерального проекта «Содействие занятости женщин – создание условий дошкольного образования детей в возрасте до трех лет»;</w:t>
      </w:r>
    </w:p>
    <w:p w:rsidR="00291594" w:rsidRPr="00F8707D" w:rsidRDefault="00291594" w:rsidP="00F8707D">
      <w:pPr>
        <w:ind w:firstLine="708"/>
        <w:contextualSpacing/>
        <w:jc w:val="both"/>
        <w:rPr>
          <w:sz w:val="28"/>
          <w:szCs w:val="28"/>
        </w:rPr>
      </w:pPr>
      <w:r>
        <w:rPr>
          <w:sz w:val="28"/>
          <w:szCs w:val="28"/>
        </w:rPr>
        <w:t xml:space="preserve">- </w:t>
      </w:r>
      <w:r w:rsidRPr="00AE656E">
        <w:rPr>
          <w:sz w:val="28"/>
          <w:szCs w:val="28"/>
        </w:rPr>
        <w:t>73 113,3 тыс</w:t>
      </w:r>
      <w:r>
        <w:rPr>
          <w:sz w:val="28"/>
          <w:szCs w:val="28"/>
        </w:rPr>
        <w:t>. рублей з</w:t>
      </w:r>
      <w:r w:rsidRPr="00291594">
        <w:rPr>
          <w:sz w:val="28"/>
          <w:szCs w:val="28"/>
        </w:rPr>
        <w:t>а счет средств внебюджетного фонда социально-экономического развития Магаданской области в условиях деятельности Особой экономической зоны</w:t>
      </w:r>
      <w:r>
        <w:rPr>
          <w:sz w:val="28"/>
          <w:szCs w:val="28"/>
        </w:rPr>
        <w:t xml:space="preserve"> на с</w:t>
      </w:r>
      <w:r w:rsidRPr="00291594">
        <w:rPr>
          <w:sz w:val="28"/>
          <w:szCs w:val="28"/>
        </w:rPr>
        <w:t>троительство дошкольного образовательного учреждения в третьем микрорайоне г.</w:t>
      </w:r>
      <w:r>
        <w:rPr>
          <w:sz w:val="28"/>
          <w:szCs w:val="28"/>
        </w:rPr>
        <w:t xml:space="preserve"> </w:t>
      </w:r>
      <w:r w:rsidRPr="00291594">
        <w:rPr>
          <w:sz w:val="28"/>
          <w:szCs w:val="28"/>
        </w:rPr>
        <w:t>Магадана на 135 мест</w:t>
      </w:r>
      <w:r>
        <w:rPr>
          <w:sz w:val="28"/>
          <w:szCs w:val="28"/>
        </w:rPr>
        <w:t>;</w:t>
      </w:r>
    </w:p>
    <w:p w:rsidR="00F8707D" w:rsidRPr="00F8707D" w:rsidRDefault="00F8707D" w:rsidP="00F8707D">
      <w:pPr>
        <w:ind w:firstLine="708"/>
        <w:contextualSpacing/>
        <w:jc w:val="both"/>
        <w:rPr>
          <w:sz w:val="28"/>
          <w:szCs w:val="28"/>
        </w:rPr>
      </w:pPr>
      <w:r w:rsidRPr="00F8707D">
        <w:rPr>
          <w:sz w:val="28"/>
          <w:szCs w:val="28"/>
        </w:rPr>
        <w:t xml:space="preserve">- 10 418,2 тыс. рублей на </w:t>
      </w:r>
      <w:proofErr w:type="spellStart"/>
      <w:r w:rsidRPr="00F8707D">
        <w:rPr>
          <w:sz w:val="28"/>
          <w:szCs w:val="28"/>
        </w:rPr>
        <w:t>софинансирование</w:t>
      </w:r>
      <w:proofErr w:type="spellEnd"/>
      <w:r w:rsidRPr="00F8707D">
        <w:rPr>
          <w:sz w:val="28"/>
          <w:szCs w:val="28"/>
        </w:rPr>
        <w:t xml:space="preserve"> мероприятия национального проекта «Демография» федерального проекта «Содействие занятости женщин – создание условий дошкольного образования детей в возрасте до трех лет»;</w:t>
      </w:r>
    </w:p>
    <w:p w:rsidR="00F8707D" w:rsidRPr="00F8707D" w:rsidRDefault="00F8707D" w:rsidP="00F8707D">
      <w:pPr>
        <w:ind w:firstLine="708"/>
        <w:contextualSpacing/>
        <w:jc w:val="both"/>
        <w:rPr>
          <w:sz w:val="28"/>
          <w:szCs w:val="28"/>
        </w:rPr>
      </w:pPr>
      <w:r w:rsidRPr="00F8707D">
        <w:rPr>
          <w:sz w:val="28"/>
          <w:szCs w:val="28"/>
        </w:rPr>
        <w:t xml:space="preserve">- 18 477,2 тыс. рублей - </w:t>
      </w:r>
      <w:r w:rsidR="00D56D0C" w:rsidRPr="00F8707D">
        <w:rPr>
          <w:sz w:val="28"/>
          <w:szCs w:val="28"/>
        </w:rPr>
        <w:t>средства,</w:t>
      </w:r>
      <w:r w:rsidRPr="00F8707D">
        <w:rPr>
          <w:sz w:val="28"/>
          <w:szCs w:val="28"/>
        </w:rPr>
        <w:t xml:space="preserve"> </w:t>
      </w:r>
      <w:r w:rsidR="00D56D0C">
        <w:rPr>
          <w:sz w:val="28"/>
          <w:szCs w:val="28"/>
        </w:rPr>
        <w:t xml:space="preserve">предусмотренные </w:t>
      </w:r>
      <w:r w:rsidRPr="00F8707D">
        <w:rPr>
          <w:sz w:val="28"/>
          <w:szCs w:val="28"/>
        </w:rPr>
        <w:t>на</w:t>
      </w:r>
      <w:r w:rsidRPr="00F8707D">
        <w:rPr>
          <w:b/>
          <w:sz w:val="28"/>
          <w:szCs w:val="28"/>
        </w:rPr>
        <w:t xml:space="preserve"> </w:t>
      </w:r>
      <w:r w:rsidRPr="00F8707D">
        <w:rPr>
          <w:sz w:val="28"/>
          <w:szCs w:val="28"/>
        </w:rPr>
        <w:t>обеспечение жилыми помещениями детей-сирот, детей, оставшихся без попечения родителей, лиц из числа детей-сирот, детей, оставшихся без попечения родителей, в Магаданской области;</w:t>
      </w:r>
    </w:p>
    <w:p w:rsidR="00121059" w:rsidRDefault="00F8707D" w:rsidP="00F8707D">
      <w:pPr>
        <w:ind w:firstLine="708"/>
        <w:contextualSpacing/>
        <w:jc w:val="both"/>
        <w:rPr>
          <w:sz w:val="28"/>
          <w:szCs w:val="28"/>
        </w:rPr>
      </w:pPr>
      <w:r w:rsidRPr="00F8707D">
        <w:rPr>
          <w:sz w:val="28"/>
          <w:szCs w:val="28"/>
        </w:rPr>
        <w:t>- 27 483,</w:t>
      </w:r>
      <w:r w:rsidR="00AE656E">
        <w:rPr>
          <w:sz w:val="28"/>
          <w:szCs w:val="28"/>
        </w:rPr>
        <w:t>2</w:t>
      </w:r>
      <w:r w:rsidRPr="00F8707D">
        <w:rPr>
          <w:sz w:val="28"/>
          <w:szCs w:val="28"/>
        </w:rPr>
        <w:t xml:space="preserve"> тыс. рублей предусмотрены средства на подготовку образовательных учреждений к новому учебному году, </w:t>
      </w:r>
      <w:r w:rsidRPr="00F8707D">
        <w:rPr>
          <w:rFonts w:eastAsiaTheme="minorHAnsi"/>
          <w:sz w:val="28"/>
          <w:szCs w:val="28"/>
          <w:lang w:eastAsia="en-US"/>
        </w:rPr>
        <w:t>на организацию летней оздоровительной кампании детей в Магаданской области</w:t>
      </w:r>
      <w:r w:rsidRPr="00F8707D">
        <w:rPr>
          <w:sz w:val="28"/>
          <w:szCs w:val="28"/>
        </w:rPr>
        <w:t xml:space="preserve"> и оснащение оборудованием учреждений среднего профессионального образования</w:t>
      </w:r>
      <w:r w:rsidR="00315AB6">
        <w:rPr>
          <w:sz w:val="28"/>
          <w:szCs w:val="28"/>
        </w:rPr>
        <w:t>.</w:t>
      </w:r>
      <w:r w:rsidRPr="00F8707D">
        <w:rPr>
          <w:sz w:val="28"/>
          <w:szCs w:val="28"/>
        </w:rPr>
        <w:t xml:space="preserve"> </w:t>
      </w:r>
    </w:p>
    <w:p w:rsidR="00A3123D" w:rsidRPr="00315AB6" w:rsidRDefault="00A3123D" w:rsidP="00F8707D">
      <w:pPr>
        <w:ind w:firstLine="708"/>
        <w:contextualSpacing/>
        <w:jc w:val="both"/>
        <w:rPr>
          <w:b/>
          <w:sz w:val="28"/>
          <w:szCs w:val="28"/>
        </w:rPr>
      </w:pPr>
      <w:r>
        <w:rPr>
          <w:sz w:val="28"/>
          <w:szCs w:val="28"/>
        </w:rPr>
        <w:t xml:space="preserve">Объем ассигнований по данной государственной программе </w:t>
      </w:r>
      <w:r w:rsidRPr="00315AB6">
        <w:rPr>
          <w:b/>
          <w:sz w:val="28"/>
          <w:szCs w:val="28"/>
        </w:rPr>
        <w:t xml:space="preserve">составит </w:t>
      </w:r>
      <w:r w:rsidR="00D56D0C">
        <w:rPr>
          <w:b/>
          <w:sz w:val="28"/>
          <w:szCs w:val="28"/>
        </w:rPr>
        <w:t>6 062 330,</w:t>
      </w:r>
      <w:r w:rsidR="00AE656E">
        <w:rPr>
          <w:b/>
          <w:sz w:val="28"/>
          <w:szCs w:val="28"/>
        </w:rPr>
        <w:t>2</w:t>
      </w:r>
      <w:r w:rsidRPr="00315AB6">
        <w:rPr>
          <w:b/>
          <w:sz w:val="28"/>
          <w:szCs w:val="28"/>
        </w:rPr>
        <w:t xml:space="preserve"> тыс. рублей.</w:t>
      </w:r>
    </w:p>
    <w:p w:rsidR="00F8707D" w:rsidRPr="00F8707D" w:rsidRDefault="00F8707D" w:rsidP="00F8707D">
      <w:pPr>
        <w:ind w:firstLine="708"/>
        <w:contextualSpacing/>
        <w:jc w:val="both"/>
        <w:rPr>
          <w:sz w:val="28"/>
          <w:szCs w:val="28"/>
        </w:rPr>
      </w:pPr>
      <w:r w:rsidRPr="00F8707D">
        <w:rPr>
          <w:sz w:val="28"/>
          <w:szCs w:val="28"/>
        </w:rPr>
        <w:t xml:space="preserve"> </w:t>
      </w:r>
    </w:p>
    <w:p w:rsidR="00F8707D" w:rsidRPr="00F8707D" w:rsidRDefault="00F8707D" w:rsidP="00F8707D">
      <w:pPr>
        <w:jc w:val="center"/>
        <w:rPr>
          <w:b/>
          <w:bCs/>
          <w:color w:val="000000"/>
          <w:sz w:val="28"/>
          <w:szCs w:val="16"/>
        </w:rPr>
      </w:pPr>
      <w:r w:rsidRPr="00F8707D">
        <w:rPr>
          <w:b/>
          <w:bCs/>
          <w:color w:val="000000"/>
          <w:sz w:val="28"/>
          <w:szCs w:val="16"/>
        </w:rPr>
        <w:t>03. Государственная программа Магаданской области</w:t>
      </w:r>
    </w:p>
    <w:p w:rsidR="00F8707D" w:rsidRPr="00F8707D" w:rsidRDefault="00F8707D" w:rsidP="00F8707D">
      <w:pPr>
        <w:jc w:val="center"/>
        <w:rPr>
          <w:b/>
          <w:bCs/>
          <w:color w:val="000000"/>
          <w:sz w:val="28"/>
          <w:szCs w:val="16"/>
        </w:rPr>
      </w:pPr>
      <w:r w:rsidRPr="00F8707D">
        <w:rPr>
          <w:b/>
          <w:bCs/>
          <w:color w:val="000000"/>
          <w:sz w:val="28"/>
          <w:szCs w:val="16"/>
        </w:rPr>
        <w:t>«Молодежь Магаданской области»</w:t>
      </w:r>
      <w:r w:rsidR="00A3123D">
        <w:rPr>
          <w:b/>
          <w:bCs/>
          <w:color w:val="000000"/>
          <w:sz w:val="28"/>
          <w:szCs w:val="16"/>
        </w:rPr>
        <w:t xml:space="preserve"> </w:t>
      </w:r>
      <w:r w:rsidRPr="00F8707D">
        <w:rPr>
          <w:b/>
          <w:bCs/>
          <w:color w:val="000000"/>
          <w:sz w:val="28"/>
          <w:szCs w:val="16"/>
        </w:rPr>
        <w:t>на 2014-2021 годы»</w:t>
      </w:r>
    </w:p>
    <w:p w:rsidR="00F8707D" w:rsidRPr="00F8707D" w:rsidRDefault="00F8707D" w:rsidP="00F8707D">
      <w:pPr>
        <w:jc w:val="center"/>
        <w:rPr>
          <w:b/>
          <w:bCs/>
          <w:color w:val="000000"/>
          <w:sz w:val="28"/>
          <w:szCs w:val="16"/>
        </w:rPr>
      </w:pPr>
    </w:p>
    <w:p w:rsidR="00F8707D" w:rsidRPr="00F8707D" w:rsidRDefault="00F8707D" w:rsidP="00F8707D">
      <w:pPr>
        <w:ind w:firstLine="708"/>
        <w:contextualSpacing/>
        <w:jc w:val="both"/>
        <w:rPr>
          <w:sz w:val="28"/>
          <w:szCs w:val="28"/>
        </w:rPr>
      </w:pPr>
      <w:r w:rsidRPr="00F8707D">
        <w:rPr>
          <w:sz w:val="28"/>
          <w:szCs w:val="28"/>
        </w:rPr>
        <w:t xml:space="preserve">В целом по государственной программе Магаданской области «Молодежь Магаданской области» на 2014-2021 годы» бюджетные назначения остались без изменений. </w:t>
      </w:r>
    </w:p>
    <w:p w:rsidR="00F8707D" w:rsidRDefault="00F8707D" w:rsidP="00F8707D">
      <w:pPr>
        <w:jc w:val="both"/>
        <w:rPr>
          <w:bCs/>
          <w:color w:val="000000"/>
          <w:sz w:val="28"/>
          <w:szCs w:val="28"/>
        </w:rPr>
      </w:pPr>
      <w:r w:rsidRPr="00F8707D">
        <w:rPr>
          <w:b/>
          <w:bCs/>
          <w:color w:val="000000"/>
          <w:sz w:val="28"/>
          <w:szCs w:val="28"/>
        </w:rPr>
        <w:tab/>
      </w:r>
      <w:r w:rsidRPr="00F8707D">
        <w:rPr>
          <w:bCs/>
          <w:color w:val="000000"/>
          <w:sz w:val="28"/>
          <w:szCs w:val="28"/>
        </w:rPr>
        <w:t>Произведено перераспределение лимитов бюджетных ассигнований между главными распорядителями средств областного бюджета в рамках отдельных мероприятий программы.</w:t>
      </w:r>
    </w:p>
    <w:p w:rsidR="00121059" w:rsidRPr="00315AB6" w:rsidRDefault="00121059" w:rsidP="00121059">
      <w:pPr>
        <w:ind w:firstLine="708"/>
        <w:contextualSpacing/>
        <w:jc w:val="both"/>
        <w:rPr>
          <w:b/>
          <w:sz w:val="28"/>
          <w:szCs w:val="28"/>
        </w:rPr>
      </w:pPr>
      <w:r>
        <w:rPr>
          <w:sz w:val="28"/>
          <w:szCs w:val="28"/>
        </w:rPr>
        <w:t xml:space="preserve">Объем ассигнований по данной государственной программе </w:t>
      </w:r>
      <w:r w:rsidRPr="00315AB6">
        <w:rPr>
          <w:b/>
          <w:sz w:val="28"/>
          <w:szCs w:val="28"/>
        </w:rPr>
        <w:t xml:space="preserve">составит </w:t>
      </w:r>
      <w:r>
        <w:rPr>
          <w:b/>
          <w:sz w:val="28"/>
          <w:szCs w:val="28"/>
        </w:rPr>
        <w:t>23 670,7</w:t>
      </w:r>
      <w:r w:rsidRPr="00315AB6">
        <w:rPr>
          <w:b/>
          <w:sz w:val="28"/>
          <w:szCs w:val="28"/>
        </w:rPr>
        <w:t xml:space="preserve"> тыс. рублей.</w:t>
      </w:r>
    </w:p>
    <w:p w:rsidR="00F8707D" w:rsidRPr="00F8707D" w:rsidRDefault="00121059" w:rsidP="00121059">
      <w:pPr>
        <w:ind w:firstLine="708"/>
        <w:contextualSpacing/>
        <w:jc w:val="both"/>
        <w:rPr>
          <w:bCs/>
          <w:color w:val="000000"/>
          <w:sz w:val="28"/>
          <w:szCs w:val="28"/>
        </w:rPr>
      </w:pPr>
      <w:r w:rsidRPr="00F8707D">
        <w:rPr>
          <w:sz w:val="28"/>
          <w:szCs w:val="28"/>
        </w:rPr>
        <w:t xml:space="preserve"> </w:t>
      </w:r>
    </w:p>
    <w:p w:rsidR="00F8707D" w:rsidRPr="00F8707D" w:rsidRDefault="00F8707D" w:rsidP="00F8707D">
      <w:pPr>
        <w:jc w:val="center"/>
        <w:rPr>
          <w:b/>
          <w:bCs/>
          <w:color w:val="000000"/>
          <w:sz w:val="28"/>
          <w:szCs w:val="28"/>
        </w:rPr>
      </w:pPr>
      <w:r w:rsidRPr="00F8707D">
        <w:rPr>
          <w:b/>
          <w:bCs/>
          <w:color w:val="000000"/>
          <w:sz w:val="28"/>
          <w:szCs w:val="28"/>
        </w:rPr>
        <w:t xml:space="preserve">04. Государственная программа Магаданской области </w:t>
      </w:r>
    </w:p>
    <w:p w:rsidR="00F8707D" w:rsidRPr="00F8707D" w:rsidRDefault="00F8707D" w:rsidP="00F8707D">
      <w:pPr>
        <w:jc w:val="center"/>
        <w:rPr>
          <w:b/>
          <w:bCs/>
          <w:color w:val="000000"/>
          <w:sz w:val="28"/>
          <w:szCs w:val="28"/>
        </w:rPr>
      </w:pPr>
      <w:r w:rsidRPr="00F8707D">
        <w:rPr>
          <w:b/>
          <w:bCs/>
          <w:color w:val="000000"/>
          <w:sz w:val="28"/>
          <w:szCs w:val="28"/>
        </w:rPr>
        <w:t xml:space="preserve">«Развитие культуры и туризма Магаданской области» </w:t>
      </w:r>
    </w:p>
    <w:p w:rsidR="00F8707D" w:rsidRPr="00F8707D" w:rsidRDefault="00F8707D" w:rsidP="00F8707D">
      <w:pPr>
        <w:jc w:val="center"/>
        <w:rPr>
          <w:b/>
          <w:bCs/>
          <w:color w:val="000000"/>
          <w:sz w:val="28"/>
          <w:szCs w:val="28"/>
        </w:rPr>
      </w:pPr>
    </w:p>
    <w:p w:rsidR="00F8707D" w:rsidRPr="00F8707D" w:rsidRDefault="00F8707D" w:rsidP="00F8707D">
      <w:pPr>
        <w:ind w:firstLine="567"/>
        <w:jc w:val="both"/>
        <w:rPr>
          <w:rFonts w:eastAsiaTheme="minorHAnsi"/>
          <w:sz w:val="28"/>
          <w:szCs w:val="28"/>
          <w:lang w:eastAsia="en-US"/>
        </w:rPr>
      </w:pPr>
      <w:r w:rsidRPr="00F8707D">
        <w:rPr>
          <w:rFonts w:eastAsiaTheme="minorHAnsi"/>
          <w:sz w:val="28"/>
          <w:szCs w:val="28"/>
          <w:lang w:eastAsia="en-US"/>
        </w:rPr>
        <w:t xml:space="preserve">В целом по государственной программе Магаданской области «Развитие культуры и туризма Магаданской области» бюджетные назначения </w:t>
      </w:r>
      <w:r w:rsidRPr="00A3123D">
        <w:rPr>
          <w:rFonts w:eastAsiaTheme="minorHAnsi"/>
          <w:b/>
          <w:sz w:val="28"/>
          <w:szCs w:val="28"/>
          <w:lang w:eastAsia="en-US"/>
        </w:rPr>
        <w:t xml:space="preserve">увеличены </w:t>
      </w:r>
      <w:r w:rsidR="00A3123D">
        <w:rPr>
          <w:rFonts w:eastAsiaTheme="minorHAnsi"/>
          <w:b/>
          <w:sz w:val="28"/>
          <w:szCs w:val="28"/>
          <w:lang w:eastAsia="en-US"/>
        </w:rPr>
        <w:t>на</w:t>
      </w:r>
      <w:r w:rsidRPr="00A3123D">
        <w:rPr>
          <w:rFonts w:eastAsiaTheme="minorHAnsi"/>
          <w:b/>
          <w:sz w:val="28"/>
          <w:szCs w:val="28"/>
          <w:lang w:eastAsia="en-US"/>
        </w:rPr>
        <w:t xml:space="preserve"> 16 426,4 тыс. рублей и составили 1 267 683,9 тыс. рублей</w:t>
      </w:r>
      <w:r w:rsidRPr="00F8707D">
        <w:rPr>
          <w:rFonts w:eastAsiaTheme="minorHAnsi"/>
          <w:sz w:val="28"/>
          <w:szCs w:val="28"/>
          <w:lang w:eastAsia="en-US"/>
        </w:rPr>
        <w:t>.</w:t>
      </w:r>
    </w:p>
    <w:p w:rsidR="00F8707D" w:rsidRPr="00F8707D" w:rsidRDefault="00F8707D" w:rsidP="00F8707D">
      <w:pPr>
        <w:ind w:firstLine="567"/>
        <w:jc w:val="both"/>
        <w:rPr>
          <w:rFonts w:eastAsiaTheme="minorHAnsi"/>
          <w:sz w:val="28"/>
          <w:szCs w:val="28"/>
          <w:lang w:eastAsia="en-US"/>
        </w:rPr>
      </w:pPr>
      <w:r w:rsidRPr="00F8707D">
        <w:rPr>
          <w:rFonts w:eastAsiaTheme="minorHAnsi"/>
          <w:sz w:val="28"/>
          <w:szCs w:val="28"/>
          <w:lang w:eastAsia="en-US"/>
        </w:rPr>
        <w:lastRenderedPageBreak/>
        <w:t>Предусмотрены федеральные средства в сумме 15 600,0 тыс. рублей, в том числе:</w:t>
      </w:r>
    </w:p>
    <w:p w:rsidR="00F8707D" w:rsidRPr="00F8707D" w:rsidRDefault="00F8707D" w:rsidP="00F8707D">
      <w:pPr>
        <w:ind w:firstLine="567"/>
        <w:jc w:val="both"/>
        <w:rPr>
          <w:rFonts w:eastAsiaTheme="minorHAnsi"/>
          <w:sz w:val="28"/>
          <w:szCs w:val="28"/>
          <w:lang w:eastAsia="en-US"/>
        </w:rPr>
      </w:pPr>
      <w:r w:rsidRPr="00F8707D">
        <w:rPr>
          <w:rFonts w:eastAsiaTheme="minorHAnsi"/>
          <w:sz w:val="28"/>
          <w:szCs w:val="28"/>
          <w:lang w:eastAsia="en-US"/>
        </w:rPr>
        <w:t>- в соответствии с распоряжением Правительства Российской Федерации от 30 марта 2019 г. №</w:t>
      </w:r>
      <w:r w:rsidR="00A3123D">
        <w:rPr>
          <w:rFonts w:eastAsiaTheme="minorHAnsi"/>
          <w:sz w:val="28"/>
          <w:szCs w:val="28"/>
          <w:lang w:eastAsia="en-US"/>
        </w:rPr>
        <w:t xml:space="preserve"> </w:t>
      </w:r>
      <w:r w:rsidRPr="00F8707D">
        <w:rPr>
          <w:rFonts w:eastAsiaTheme="minorHAnsi"/>
          <w:sz w:val="28"/>
          <w:szCs w:val="28"/>
          <w:lang w:eastAsia="en-US"/>
        </w:rPr>
        <w:t>597-р на создание виртуальных концертных залов в городах Российской Федерации в размере 5 600,0 тыс. рублей;</w:t>
      </w:r>
    </w:p>
    <w:p w:rsidR="00F8707D" w:rsidRPr="00F8707D" w:rsidRDefault="00F8707D" w:rsidP="00F8707D">
      <w:pPr>
        <w:ind w:firstLine="567"/>
        <w:jc w:val="both"/>
        <w:rPr>
          <w:rFonts w:eastAsiaTheme="minorHAnsi"/>
          <w:sz w:val="28"/>
          <w:szCs w:val="28"/>
          <w:lang w:eastAsia="en-US"/>
        </w:rPr>
      </w:pPr>
      <w:r w:rsidRPr="00F8707D">
        <w:rPr>
          <w:rFonts w:eastAsiaTheme="minorHAnsi"/>
          <w:sz w:val="28"/>
          <w:szCs w:val="28"/>
          <w:lang w:eastAsia="en-US"/>
        </w:rPr>
        <w:t>- в соответствии с распоряжением Правительства Российской Федерации от 30 марта 2019 г. №</w:t>
      </w:r>
      <w:r w:rsidR="00315AB6">
        <w:rPr>
          <w:rFonts w:eastAsiaTheme="minorHAnsi"/>
          <w:sz w:val="28"/>
          <w:szCs w:val="28"/>
          <w:lang w:eastAsia="en-US"/>
        </w:rPr>
        <w:t xml:space="preserve"> </w:t>
      </w:r>
      <w:r w:rsidRPr="00F8707D">
        <w:rPr>
          <w:rFonts w:eastAsiaTheme="minorHAnsi"/>
          <w:sz w:val="28"/>
          <w:szCs w:val="28"/>
          <w:lang w:eastAsia="en-US"/>
        </w:rPr>
        <w:t>598-р на создание модельных муниципальных библиотек в размере 10 000,0 тыс. рублей.</w:t>
      </w:r>
    </w:p>
    <w:p w:rsidR="00F8707D" w:rsidRPr="00F8707D" w:rsidRDefault="00F8707D" w:rsidP="00F8707D">
      <w:pPr>
        <w:ind w:firstLine="567"/>
        <w:jc w:val="both"/>
        <w:rPr>
          <w:rFonts w:eastAsiaTheme="minorHAnsi"/>
          <w:sz w:val="28"/>
          <w:szCs w:val="28"/>
          <w:lang w:eastAsia="en-US"/>
        </w:rPr>
      </w:pPr>
      <w:r w:rsidRPr="00F8707D">
        <w:rPr>
          <w:rFonts w:eastAsiaTheme="minorHAnsi"/>
          <w:sz w:val="28"/>
          <w:szCs w:val="28"/>
          <w:lang w:eastAsia="en-US"/>
        </w:rPr>
        <w:t>В связи с передачей объектов недвижимого имущества произведено перераспределение бюджетных ассигнований:</w:t>
      </w:r>
    </w:p>
    <w:p w:rsidR="00F8707D" w:rsidRPr="00F8707D" w:rsidRDefault="00F8707D" w:rsidP="00F8707D">
      <w:pPr>
        <w:ind w:firstLine="567"/>
        <w:jc w:val="both"/>
        <w:rPr>
          <w:rFonts w:eastAsiaTheme="minorHAnsi"/>
          <w:sz w:val="28"/>
          <w:szCs w:val="28"/>
          <w:lang w:eastAsia="en-US"/>
        </w:rPr>
      </w:pPr>
      <w:r w:rsidRPr="00F8707D">
        <w:rPr>
          <w:rFonts w:eastAsiaTheme="minorHAnsi"/>
          <w:sz w:val="28"/>
          <w:szCs w:val="28"/>
          <w:lang w:eastAsia="en-US"/>
        </w:rPr>
        <w:t>- с государственной программы Магаданской области «Защита населения и территории от чрезвычайных ситуаций и обеспечение пожарной безопасности в Магаданской области» в сумме 6 705,7 тыс. рублей;</w:t>
      </w:r>
    </w:p>
    <w:p w:rsidR="00F8707D" w:rsidRPr="00F8707D" w:rsidRDefault="00F8707D" w:rsidP="00F8707D">
      <w:pPr>
        <w:ind w:firstLine="567"/>
        <w:jc w:val="both"/>
        <w:rPr>
          <w:rFonts w:eastAsiaTheme="minorHAnsi"/>
          <w:sz w:val="28"/>
          <w:szCs w:val="28"/>
          <w:lang w:eastAsia="en-US"/>
        </w:rPr>
      </w:pPr>
      <w:r w:rsidRPr="00F8707D">
        <w:rPr>
          <w:rFonts w:eastAsiaTheme="minorHAnsi"/>
          <w:sz w:val="28"/>
          <w:szCs w:val="28"/>
          <w:lang w:eastAsia="en-US"/>
        </w:rPr>
        <w:t xml:space="preserve">- на </w:t>
      </w:r>
      <w:r w:rsidRPr="00F8707D">
        <w:rPr>
          <w:sz w:val="28"/>
          <w:szCs w:val="28"/>
        </w:rPr>
        <w:t xml:space="preserve">государственную программу Магаданской области </w:t>
      </w:r>
      <w:r w:rsidRPr="00F8707D">
        <w:rPr>
          <w:rFonts w:eastAsiaTheme="minorHAnsi"/>
          <w:sz w:val="28"/>
          <w:szCs w:val="28"/>
          <w:lang w:eastAsia="en-US"/>
        </w:rPr>
        <w:t>«Управление государственным имуществом Магаданской области» на 2019-2024 годы»</w:t>
      </w:r>
      <w:r w:rsidR="007B5D26">
        <w:rPr>
          <w:rFonts w:eastAsiaTheme="minorHAnsi"/>
          <w:sz w:val="28"/>
          <w:szCs w:val="28"/>
          <w:lang w:eastAsia="en-US"/>
        </w:rPr>
        <w:t xml:space="preserve"> </w:t>
      </w:r>
      <w:r w:rsidRPr="00F8707D">
        <w:rPr>
          <w:rFonts w:eastAsiaTheme="minorHAnsi"/>
          <w:sz w:val="28"/>
          <w:szCs w:val="28"/>
          <w:lang w:eastAsia="en-US"/>
        </w:rPr>
        <w:t>в сумме 9 689,7 тыс. рублей.</w:t>
      </w:r>
    </w:p>
    <w:p w:rsidR="00F8707D" w:rsidRPr="00F8707D" w:rsidRDefault="00F8707D" w:rsidP="00F8707D">
      <w:pPr>
        <w:ind w:firstLine="567"/>
        <w:jc w:val="both"/>
        <w:rPr>
          <w:rFonts w:eastAsiaTheme="minorHAnsi"/>
          <w:sz w:val="28"/>
          <w:szCs w:val="28"/>
          <w:lang w:eastAsia="en-US"/>
        </w:rPr>
      </w:pPr>
      <w:r w:rsidRPr="00F8707D">
        <w:rPr>
          <w:rFonts w:eastAsiaTheme="minorHAnsi"/>
          <w:sz w:val="28"/>
          <w:szCs w:val="28"/>
          <w:lang w:eastAsia="en-US"/>
        </w:rPr>
        <w:t xml:space="preserve">Учтено перераспределение бюджетных ассигнований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в размере 3 024,3 тыс. рублей с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 6 705,7 тыс. рублей с государственной программы Магаданской области «Защита населения и территории от чрезвычайных ситуаций и обеспечение пожарной безопасности в Магаданской области», с государственной программы Магаданской области «Развитие социальной защиты населения Магаданской области» 497,0 тыс. рублей на организацию участия в </w:t>
      </w:r>
      <w:r w:rsidRPr="00F8707D">
        <w:rPr>
          <w:rFonts w:eastAsiaTheme="minorHAnsi"/>
          <w:sz w:val="28"/>
          <w:szCs w:val="28"/>
          <w:lang w:val="en-US" w:eastAsia="en-US"/>
        </w:rPr>
        <w:t>X</w:t>
      </w:r>
      <w:r w:rsidRPr="00F8707D">
        <w:rPr>
          <w:rFonts w:eastAsiaTheme="minorHAnsi"/>
          <w:sz w:val="28"/>
          <w:szCs w:val="28"/>
          <w:lang w:eastAsia="en-US"/>
        </w:rPr>
        <w:t xml:space="preserve"> Межрегиональном смотре деятельности этнокультурных центров малочисленных народов Севера, Сибири и Дальнего Востока Российской Федерации в г. Якутске.</w:t>
      </w:r>
    </w:p>
    <w:p w:rsidR="00F8707D" w:rsidRPr="00F8707D" w:rsidRDefault="00F8707D" w:rsidP="00F8707D">
      <w:pPr>
        <w:ind w:firstLine="567"/>
        <w:jc w:val="both"/>
        <w:rPr>
          <w:rFonts w:eastAsiaTheme="minorHAnsi"/>
          <w:sz w:val="28"/>
          <w:szCs w:val="28"/>
          <w:lang w:eastAsia="en-US"/>
        </w:rPr>
      </w:pPr>
      <w:r w:rsidRPr="00F8707D">
        <w:rPr>
          <w:rFonts w:eastAsiaTheme="minorHAnsi"/>
          <w:sz w:val="28"/>
          <w:szCs w:val="28"/>
          <w:lang w:eastAsia="en-US"/>
        </w:rPr>
        <w:t xml:space="preserve"> Предусмотрено </w:t>
      </w:r>
      <w:proofErr w:type="spellStart"/>
      <w:r w:rsidRPr="00F8707D">
        <w:rPr>
          <w:rFonts w:eastAsiaTheme="minorHAnsi"/>
          <w:sz w:val="28"/>
          <w:szCs w:val="28"/>
          <w:lang w:eastAsia="en-US"/>
        </w:rPr>
        <w:t>софинансирование</w:t>
      </w:r>
      <w:proofErr w:type="spellEnd"/>
      <w:r w:rsidRPr="00F8707D">
        <w:rPr>
          <w:rFonts w:eastAsiaTheme="minorHAnsi"/>
          <w:sz w:val="28"/>
          <w:szCs w:val="28"/>
          <w:lang w:eastAsia="en-US"/>
        </w:rPr>
        <w:t xml:space="preserve"> из областного бюджета 1 891,0 тыс. рублей на приобретение </w:t>
      </w:r>
      <w:proofErr w:type="spellStart"/>
      <w:r w:rsidRPr="00F8707D">
        <w:rPr>
          <w:rFonts w:eastAsiaTheme="minorHAnsi"/>
          <w:sz w:val="28"/>
          <w:szCs w:val="28"/>
          <w:lang w:eastAsia="en-US"/>
        </w:rPr>
        <w:t>полноприводного</w:t>
      </w:r>
      <w:proofErr w:type="spellEnd"/>
      <w:r w:rsidRPr="00F8707D">
        <w:rPr>
          <w:rFonts w:eastAsiaTheme="minorHAnsi"/>
          <w:sz w:val="28"/>
          <w:szCs w:val="28"/>
          <w:lang w:eastAsia="en-US"/>
        </w:rPr>
        <w:t xml:space="preserve"> автотранспорта в рамках национального проекта «Культура» и 4 898,1 тыс. рублей на проведение ремонта кровли подведомственных Министерству культуры и туризма Магаданской области учреждений.</w:t>
      </w:r>
    </w:p>
    <w:p w:rsidR="00F8707D" w:rsidRPr="00F8707D" w:rsidRDefault="00F8707D" w:rsidP="00F8707D">
      <w:pPr>
        <w:ind w:firstLine="567"/>
        <w:jc w:val="both"/>
        <w:rPr>
          <w:rFonts w:eastAsiaTheme="minorHAnsi"/>
          <w:sz w:val="28"/>
          <w:szCs w:val="28"/>
          <w:lang w:eastAsia="en-US"/>
        </w:rPr>
      </w:pPr>
      <w:r w:rsidRPr="00F8707D">
        <w:rPr>
          <w:rFonts w:eastAsiaTheme="minorHAnsi"/>
          <w:sz w:val="28"/>
          <w:szCs w:val="28"/>
          <w:lang w:eastAsia="en-US"/>
        </w:rPr>
        <w:t xml:space="preserve">Кроме того, в </w:t>
      </w:r>
      <w:r w:rsidR="00121059">
        <w:rPr>
          <w:rFonts w:eastAsiaTheme="minorHAnsi"/>
          <w:sz w:val="28"/>
          <w:szCs w:val="28"/>
          <w:lang w:eastAsia="en-US"/>
        </w:rPr>
        <w:t>соответствии</w:t>
      </w:r>
      <w:r w:rsidRPr="00F8707D">
        <w:rPr>
          <w:rFonts w:eastAsiaTheme="minorHAnsi"/>
          <w:sz w:val="28"/>
          <w:szCs w:val="28"/>
          <w:lang w:eastAsia="en-US"/>
        </w:rPr>
        <w:t xml:space="preserve"> с соглашением о предоставлении субсидии из федерального бюджета бюджету Магаданской области, заключенным в рамках национального проекта «Культура», произведено перераспределение бюджетных ассигнований между целевыми статьями и видами расходов согласно Приказу министерства финансов Российской федерации от 08.06.2018 </w:t>
      </w:r>
      <w:r w:rsidR="00A91B81">
        <w:rPr>
          <w:rFonts w:eastAsiaTheme="minorHAnsi"/>
          <w:sz w:val="28"/>
          <w:szCs w:val="28"/>
          <w:lang w:eastAsia="en-US"/>
        </w:rPr>
        <w:t>№</w:t>
      </w:r>
      <w:r w:rsidRPr="00F8707D">
        <w:rPr>
          <w:rFonts w:eastAsiaTheme="minorHAnsi"/>
          <w:sz w:val="28"/>
          <w:szCs w:val="28"/>
          <w:lang w:eastAsia="en-US"/>
        </w:rPr>
        <w:t xml:space="preserve"> 132н «О Порядке формирования и применения кодов бюджетной классификации Российской Федерации, их структуре и принципах назначения». </w:t>
      </w:r>
    </w:p>
    <w:p w:rsidR="00F8707D" w:rsidRPr="00F8707D" w:rsidRDefault="00F8707D" w:rsidP="00F8707D">
      <w:pPr>
        <w:ind w:firstLine="567"/>
        <w:jc w:val="both"/>
        <w:rPr>
          <w:rFonts w:cs="Arial"/>
          <w:bCs/>
          <w:color w:val="000000"/>
          <w:sz w:val="28"/>
          <w:szCs w:val="28"/>
          <w:lang w:eastAsia="en-US"/>
        </w:rPr>
      </w:pPr>
      <w:r w:rsidRPr="00F8707D">
        <w:rPr>
          <w:rFonts w:eastAsiaTheme="minorHAnsi"/>
          <w:sz w:val="28"/>
          <w:szCs w:val="28"/>
          <w:lang w:eastAsia="en-US"/>
        </w:rPr>
        <w:lastRenderedPageBreak/>
        <w:t xml:space="preserve">В связи с потребностью произведено перераспределение расходов </w:t>
      </w:r>
      <w:r w:rsidRPr="00F8707D">
        <w:rPr>
          <w:rFonts w:cs="Arial"/>
          <w:bCs/>
          <w:color w:val="000000"/>
          <w:sz w:val="28"/>
          <w:szCs w:val="28"/>
          <w:lang w:eastAsia="en-US"/>
        </w:rPr>
        <w:t xml:space="preserve">по государственной </w:t>
      </w:r>
      <w:r w:rsidRPr="00F8707D">
        <w:rPr>
          <w:bCs/>
          <w:color w:val="000000"/>
          <w:sz w:val="28"/>
          <w:szCs w:val="28"/>
        </w:rPr>
        <w:t xml:space="preserve">программе Магаданской области «Развитие культуры и туризма в Магаданской области» </w:t>
      </w:r>
      <w:r w:rsidRPr="00F8707D">
        <w:rPr>
          <w:rFonts w:cs="Arial"/>
          <w:bCs/>
          <w:color w:val="000000"/>
          <w:sz w:val="28"/>
          <w:szCs w:val="28"/>
          <w:lang w:eastAsia="en-US"/>
        </w:rPr>
        <w:t>между подпрограммами, целевыми статьями, видами расходов.</w:t>
      </w:r>
    </w:p>
    <w:p w:rsidR="00F8707D" w:rsidRPr="00F8707D" w:rsidRDefault="00F8707D" w:rsidP="00F8707D">
      <w:pPr>
        <w:ind w:firstLine="851"/>
        <w:contextualSpacing/>
        <w:jc w:val="both"/>
        <w:rPr>
          <w:rFonts w:eastAsiaTheme="minorHAnsi"/>
          <w:sz w:val="28"/>
          <w:szCs w:val="28"/>
          <w:lang w:eastAsia="en-US"/>
        </w:rPr>
      </w:pPr>
    </w:p>
    <w:p w:rsidR="00F8707D" w:rsidRPr="00F8707D" w:rsidRDefault="00F8707D" w:rsidP="00F8707D">
      <w:pPr>
        <w:jc w:val="center"/>
        <w:rPr>
          <w:b/>
          <w:sz w:val="28"/>
          <w:szCs w:val="28"/>
        </w:rPr>
      </w:pPr>
      <w:r w:rsidRPr="00F8707D">
        <w:rPr>
          <w:rFonts w:eastAsiaTheme="minorHAnsi"/>
          <w:sz w:val="28"/>
          <w:szCs w:val="28"/>
          <w:lang w:eastAsia="en-US"/>
        </w:rPr>
        <w:t xml:space="preserve"> </w:t>
      </w:r>
      <w:r w:rsidRPr="00336372">
        <w:rPr>
          <w:b/>
          <w:sz w:val="28"/>
          <w:szCs w:val="28"/>
        </w:rPr>
        <w:t>05. Государственная программа Магаданской области</w:t>
      </w:r>
      <w:r w:rsidR="00315AB6" w:rsidRPr="00336372">
        <w:rPr>
          <w:b/>
          <w:sz w:val="28"/>
          <w:szCs w:val="28"/>
        </w:rPr>
        <w:t xml:space="preserve">                   </w:t>
      </w:r>
      <w:proofErr w:type="gramStart"/>
      <w:r w:rsidR="00315AB6" w:rsidRPr="00336372">
        <w:rPr>
          <w:b/>
          <w:sz w:val="28"/>
          <w:szCs w:val="28"/>
        </w:rPr>
        <w:t xml:space="preserve">   </w:t>
      </w:r>
      <w:r w:rsidR="00336372">
        <w:rPr>
          <w:b/>
          <w:sz w:val="28"/>
          <w:szCs w:val="28"/>
        </w:rPr>
        <w:t>«</w:t>
      </w:r>
      <w:proofErr w:type="gramEnd"/>
      <w:r w:rsidRPr="00336372">
        <w:rPr>
          <w:b/>
          <w:sz w:val="28"/>
          <w:szCs w:val="28"/>
        </w:rPr>
        <w:t>Развитие физической культуры и спорта в Магаданской области»</w:t>
      </w:r>
      <w:r w:rsidRPr="00F8707D">
        <w:rPr>
          <w:b/>
          <w:sz w:val="28"/>
          <w:szCs w:val="28"/>
        </w:rPr>
        <w:t xml:space="preserve"> </w:t>
      </w:r>
    </w:p>
    <w:p w:rsidR="00F8707D" w:rsidRPr="00F8707D" w:rsidRDefault="00F8707D" w:rsidP="00F8707D">
      <w:pPr>
        <w:jc w:val="center"/>
        <w:rPr>
          <w:b/>
          <w:sz w:val="28"/>
          <w:szCs w:val="28"/>
        </w:rPr>
      </w:pPr>
    </w:p>
    <w:p w:rsidR="00F8707D" w:rsidRPr="00F8707D" w:rsidRDefault="00F8707D" w:rsidP="00F8707D">
      <w:pPr>
        <w:ind w:firstLine="567"/>
        <w:contextualSpacing/>
        <w:jc w:val="both"/>
        <w:rPr>
          <w:bCs/>
          <w:color w:val="000000"/>
          <w:sz w:val="28"/>
          <w:szCs w:val="28"/>
        </w:rPr>
      </w:pPr>
      <w:r w:rsidRPr="00F8707D">
        <w:rPr>
          <w:bCs/>
          <w:color w:val="000000"/>
          <w:sz w:val="28"/>
          <w:szCs w:val="28"/>
        </w:rPr>
        <w:t xml:space="preserve">По государственной программе Магаданской области «Развитие физической культуры и спорта в Магаданской области» </w:t>
      </w:r>
      <w:r w:rsidRPr="00D15936">
        <w:rPr>
          <w:b/>
          <w:bCs/>
          <w:color w:val="000000"/>
          <w:sz w:val="28"/>
          <w:szCs w:val="28"/>
        </w:rPr>
        <w:t xml:space="preserve">увеличены расходы </w:t>
      </w:r>
      <w:r w:rsidR="00121059">
        <w:rPr>
          <w:b/>
          <w:bCs/>
          <w:color w:val="000000"/>
          <w:sz w:val="28"/>
          <w:szCs w:val="28"/>
        </w:rPr>
        <w:t xml:space="preserve">на </w:t>
      </w:r>
      <w:r w:rsidR="00721BA0">
        <w:rPr>
          <w:b/>
          <w:bCs/>
          <w:color w:val="000000"/>
          <w:sz w:val="28"/>
          <w:szCs w:val="28"/>
        </w:rPr>
        <w:t>429 604,5</w:t>
      </w:r>
      <w:r w:rsidRPr="00D15936">
        <w:rPr>
          <w:b/>
          <w:bCs/>
          <w:color w:val="000000"/>
          <w:sz w:val="28"/>
          <w:szCs w:val="28"/>
        </w:rPr>
        <w:t xml:space="preserve"> тыс. рублей</w:t>
      </w:r>
      <w:r w:rsidR="00D15936" w:rsidRPr="00D15936">
        <w:rPr>
          <w:b/>
          <w:bCs/>
          <w:color w:val="000000"/>
          <w:sz w:val="28"/>
          <w:szCs w:val="28"/>
        </w:rPr>
        <w:t xml:space="preserve"> и составят </w:t>
      </w:r>
      <w:r w:rsidR="00721BA0">
        <w:rPr>
          <w:b/>
          <w:bCs/>
          <w:color w:val="000000"/>
          <w:sz w:val="28"/>
          <w:szCs w:val="28"/>
        </w:rPr>
        <w:t>909 768,1</w:t>
      </w:r>
      <w:r w:rsidR="00D15936" w:rsidRPr="00D15936">
        <w:rPr>
          <w:b/>
          <w:bCs/>
          <w:color w:val="000000"/>
          <w:sz w:val="28"/>
          <w:szCs w:val="28"/>
        </w:rPr>
        <w:t xml:space="preserve"> тыс. рублей.</w:t>
      </w:r>
    </w:p>
    <w:p w:rsidR="00F8707D" w:rsidRPr="00F8707D" w:rsidRDefault="00F8707D" w:rsidP="00F8707D">
      <w:pPr>
        <w:ind w:firstLine="567"/>
        <w:contextualSpacing/>
        <w:jc w:val="both"/>
        <w:rPr>
          <w:bCs/>
          <w:color w:val="000000"/>
          <w:sz w:val="28"/>
          <w:szCs w:val="28"/>
        </w:rPr>
      </w:pPr>
      <w:r w:rsidRPr="00F8707D">
        <w:rPr>
          <w:bCs/>
          <w:color w:val="000000"/>
          <w:sz w:val="28"/>
          <w:szCs w:val="28"/>
        </w:rPr>
        <w:t>Данное увеличение сложилось за счет средств внебюджетного фонда социально-экономического развития Магаданской области в условиях деятельности Особой экономической зоны, в том числе:</w:t>
      </w:r>
    </w:p>
    <w:p w:rsidR="00F8707D" w:rsidRPr="00F8707D" w:rsidRDefault="00F8707D" w:rsidP="00F8707D">
      <w:pPr>
        <w:ind w:firstLine="567"/>
        <w:contextualSpacing/>
        <w:jc w:val="both"/>
        <w:rPr>
          <w:bCs/>
          <w:color w:val="000000"/>
          <w:sz w:val="28"/>
          <w:szCs w:val="28"/>
        </w:rPr>
      </w:pPr>
      <w:r w:rsidRPr="00F8707D">
        <w:rPr>
          <w:bCs/>
          <w:color w:val="000000"/>
          <w:sz w:val="28"/>
          <w:szCs w:val="28"/>
        </w:rPr>
        <w:t xml:space="preserve">- по подпрограмме «Обеспечение процесса физической подготовки и спорта» на основное мероприятие «Совершенствование спортивной инфраструктуры и материально-технической базы для занятий физической культурой и массовым спортом» - 25 000,0 тыс. рублей, на основное мероприятие «Строительство объекта «Физкультурно-оздоровительный комплекс с плавательным бассейном с ванной 25 х 8,5 м» по адресу: п. Палатка, </w:t>
      </w:r>
      <w:proofErr w:type="spellStart"/>
      <w:r w:rsidRPr="00F8707D">
        <w:rPr>
          <w:bCs/>
          <w:color w:val="000000"/>
          <w:sz w:val="28"/>
          <w:szCs w:val="28"/>
        </w:rPr>
        <w:t>Хасынский</w:t>
      </w:r>
      <w:proofErr w:type="spellEnd"/>
      <w:r w:rsidRPr="00F8707D">
        <w:rPr>
          <w:bCs/>
          <w:color w:val="000000"/>
          <w:sz w:val="28"/>
          <w:szCs w:val="28"/>
        </w:rPr>
        <w:t xml:space="preserve"> район Магаданской области» - </w:t>
      </w:r>
      <w:r w:rsidR="00363A5D">
        <w:rPr>
          <w:bCs/>
          <w:color w:val="000000"/>
          <w:sz w:val="28"/>
          <w:szCs w:val="28"/>
        </w:rPr>
        <w:t>64 551,4</w:t>
      </w:r>
      <w:r w:rsidRPr="00F8707D">
        <w:rPr>
          <w:bCs/>
          <w:color w:val="000000"/>
          <w:sz w:val="28"/>
          <w:szCs w:val="28"/>
        </w:rPr>
        <w:t xml:space="preserve"> тыс. рублей, на основное мероприятие «Физкультурно-оздоровительный комплекс с универсальным игровым залом в пос. Палатка» - 9 384,0 тыс. рублей, на основное мероприятие «Универсальный спортивно-оздоровительный комплекс «Президентский» в г. Магадане» – 2</w:t>
      </w:r>
      <w:r w:rsidR="00363A5D">
        <w:rPr>
          <w:bCs/>
          <w:color w:val="000000"/>
          <w:sz w:val="28"/>
          <w:szCs w:val="28"/>
        </w:rPr>
        <w:t>30</w:t>
      </w:r>
      <w:r w:rsidRPr="00F8707D">
        <w:rPr>
          <w:bCs/>
          <w:color w:val="000000"/>
          <w:sz w:val="28"/>
          <w:szCs w:val="28"/>
        </w:rPr>
        <w:t xml:space="preserve"> </w:t>
      </w:r>
      <w:r w:rsidR="00363A5D">
        <w:rPr>
          <w:bCs/>
          <w:color w:val="000000"/>
          <w:sz w:val="28"/>
          <w:szCs w:val="28"/>
        </w:rPr>
        <w:t>000</w:t>
      </w:r>
      <w:r w:rsidRPr="00F8707D">
        <w:rPr>
          <w:bCs/>
          <w:color w:val="000000"/>
          <w:sz w:val="28"/>
          <w:szCs w:val="28"/>
        </w:rPr>
        <w:t>,</w:t>
      </w:r>
      <w:r w:rsidR="00363A5D">
        <w:rPr>
          <w:bCs/>
          <w:color w:val="000000"/>
          <w:sz w:val="28"/>
          <w:szCs w:val="28"/>
        </w:rPr>
        <w:t>0</w:t>
      </w:r>
      <w:r w:rsidRPr="00F8707D">
        <w:rPr>
          <w:bCs/>
          <w:color w:val="000000"/>
          <w:sz w:val="28"/>
          <w:szCs w:val="28"/>
        </w:rPr>
        <w:t xml:space="preserve"> тыс. рублей, на основное мероприятие «Строительство спортивного комплекса с бассейном в г. Магадан (Снежная долина «Северный Артек»)» - 18 000,0 тыс. рублей;</w:t>
      </w:r>
    </w:p>
    <w:p w:rsidR="00F8707D" w:rsidRPr="00F8707D" w:rsidRDefault="00F8707D" w:rsidP="00F8707D">
      <w:pPr>
        <w:ind w:firstLine="567"/>
        <w:contextualSpacing/>
        <w:jc w:val="both"/>
        <w:rPr>
          <w:bCs/>
          <w:color w:val="000000"/>
          <w:sz w:val="28"/>
          <w:szCs w:val="28"/>
        </w:rPr>
      </w:pPr>
      <w:r w:rsidRPr="00F8707D">
        <w:rPr>
          <w:bCs/>
          <w:color w:val="000000"/>
          <w:sz w:val="28"/>
          <w:szCs w:val="28"/>
        </w:rPr>
        <w:t>- по подпрограмме «Развитие спорта высших достижений и подготовка спортивного резерва в Магаданской области» на проектирование среднего трамплина  на базе Русской горнолыжной школы в г. Магадане (разработка проектно-сметной документации, прохождение государственной экспертизы на строительство) и развитие материально-технической базы Русской горнолыжной школы в г. Магадане в рамках основного мероприятия «Мероприятия направленные на развитие системы подготовки спортивного резерва» - 1 900,0 тыс. рублей.</w:t>
      </w:r>
    </w:p>
    <w:p w:rsidR="00F8707D" w:rsidRPr="00F8707D" w:rsidRDefault="00F8707D" w:rsidP="00F8707D">
      <w:pPr>
        <w:ind w:firstLine="567"/>
        <w:contextualSpacing/>
        <w:jc w:val="both"/>
        <w:rPr>
          <w:bCs/>
          <w:color w:val="000000"/>
          <w:sz w:val="28"/>
          <w:szCs w:val="28"/>
        </w:rPr>
      </w:pPr>
      <w:r w:rsidRPr="00F8707D">
        <w:rPr>
          <w:bCs/>
          <w:color w:val="000000"/>
          <w:sz w:val="28"/>
          <w:szCs w:val="28"/>
        </w:rPr>
        <w:t>В соответствии с постановлением Правительства Российской Федерации от 25.12.2018 г. №</w:t>
      </w:r>
      <w:r w:rsidR="00121059">
        <w:rPr>
          <w:bCs/>
          <w:color w:val="000000"/>
          <w:sz w:val="28"/>
          <w:szCs w:val="28"/>
        </w:rPr>
        <w:t xml:space="preserve"> </w:t>
      </w:r>
      <w:r w:rsidRPr="00F8707D">
        <w:rPr>
          <w:bCs/>
          <w:color w:val="000000"/>
          <w:sz w:val="28"/>
          <w:szCs w:val="28"/>
        </w:rPr>
        <w:t>1664 «Об особенностях реализации Федерального закона «О федеральном бюджете на 2019 год и на плановый период 2020 и 2021 годов» в рамках основного мероприятия «Плавательный бассейн 25 х 8,5 м с озонированием (п. Ола, Ольского городского округа, Магаданской области)» подпрограммы «Обеспечение процесса физической подготовки и спорта» за счет средств федерального бюджета дополнительно предусмотрено 8 012,6 тыс. рублей.</w:t>
      </w:r>
    </w:p>
    <w:p w:rsidR="00F8707D" w:rsidRPr="00F8707D" w:rsidRDefault="00F8707D" w:rsidP="00F8707D">
      <w:pPr>
        <w:ind w:firstLine="567"/>
        <w:contextualSpacing/>
        <w:jc w:val="both"/>
        <w:rPr>
          <w:bCs/>
          <w:color w:val="000000"/>
          <w:sz w:val="28"/>
          <w:szCs w:val="28"/>
        </w:rPr>
      </w:pPr>
      <w:r w:rsidRPr="00F8707D">
        <w:rPr>
          <w:bCs/>
          <w:color w:val="000000"/>
          <w:sz w:val="28"/>
          <w:szCs w:val="28"/>
        </w:rPr>
        <w:lastRenderedPageBreak/>
        <w:t xml:space="preserve">В соответствии </w:t>
      </w:r>
      <w:r w:rsidR="00121059">
        <w:rPr>
          <w:bCs/>
          <w:color w:val="000000"/>
          <w:sz w:val="28"/>
          <w:szCs w:val="28"/>
        </w:rPr>
        <w:t>с</w:t>
      </w:r>
      <w:r w:rsidRPr="00F8707D">
        <w:rPr>
          <w:bCs/>
          <w:color w:val="000000"/>
          <w:sz w:val="28"/>
          <w:szCs w:val="28"/>
        </w:rPr>
        <w:t xml:space="preserve"> внесенными изменениями в Закон Магаданской области от 28.12.2004 № 528-ОЗ «О мерах социальной поддержки по оплате жилых помещений и коммунальных услуг отдельных категорий граждан, проживающих на территории Магаданской области» произведено перераспределение межбюджетных трансфертов с государственной программы Магаданской области «Развитие образования в Магаданской области» на подпрограмму «Управление развитием отрасли физической культуры и спорта»  государственной программы Магаданской области «Развитие физической культуры и спорта в Магаданской области» в сумме</w:t>
      </w:r>
      <w:r w:rsidR="00121059">
        <w:rPr>
          <w:bCs/>
          <w:color w:val="000000"/>
          <w:sz w:val="28"/>
          <w:szCs w:val="28"/>
        </w:rPr>
        <w:t xml:space="preserve">         </w:t>
      </w:r>
      <w:r w:rsidRPr="00F8707D">
        <w:rPr>
          <w:bCs/>
          <w:color w:val="000000"/>
          <w:sz w:val="28"/>
          <w:szCs w:val="28"/>
        </w:rPr>
        <w:t xml:space="preserve"> 1 749,4 тыс. рублей.</w:t>
      </w:r>
    </w:p>
    <w:p w:rsidR="00F8707D" w:rsidRPr="00F8707D" w:rsidRDefault="00F8707D" w:rsidP="00F8707D">
      <w:pPr>
        <w:ind w:firstLine="567"/>
        <w:contextualSpacing/>
        <w:jc w:val="both"/>
        <w:rPr>
          <w:bCs/>
          <w:color w:val="000000"/>
          <w:sz w:val="28"/>
          <w:szCs w:val="28"/>
        </w:rPr>
      </w:pPr>
      <w:r w:rsidRPr="00F8707D">
        <w:rPr>
          <w:bCs/>
          <w:color w:val="000000"/>
          <w:sz w:val="28"/>
          <w:szCs w:val="28"/>
        </w:rPr>
        <w:t>В рамках реализации мероприятия «Совершенствование спортивной инфраструктуры и материально-технической базы для занятий физической культурой и массовым спортом» на поставку оборудования с комплектующими для плавательного бассейна предусмотрено 71 007,0 тыс. рублей.</w:t>
      </w:r>
    </w:p>
    <w:p w:rsidR="00F8707D" w:rsidRPr="00F8707D" w:rsidRDefault="00F8707D" w:rsidP="00F8707D">
      <w:pPr>
        <w:ind w:firstLine="567"/>
        <w:contextualSpacing/>
        <w:jc w:val="both"/>
        <w:rPr>
          <w:rFonts w:eastAsiaTheme="minorHAnsi"/>
          <w:b/>
          <w:sz w:val="28"/>
          <w:szCs w:val="28"/>
          <w:lang w:eastAsia="en-US"/>
        </w:rPr>
      </w:pPr>
      <w:r w:rsidRPr="00F8707D">
        <w:rPr>
          <w:bCs/>
          <w:color w:val="000000"/>
          <w:sz w:val="28"/>
          <w:szCs w:val="28"/>
        </w:rPr>
        <w:t>Кроме того, по государственной программе Магаданской области «Развитие физической культуры и спорта в Магаданской области» в связи с фактической потребностью перераспределены средства между подпрограммами, целевыми статьями, видами расходов.</w:t>
      </w:r>
    </w:p>
    <w:p w:rsidR="00F8707D" w:rsidRPr="00F8707D" w:rsidRDefault="00F8707D" w:rsidP="00F8707D">
      <w:pPr>
        <w:widowControl w:val="0"/>
        <w:autoSpaceDE w:val="0"/>
        <w:autoSpaceDN w:val="0"/>
        <w:adjustRightInd w:val="0"/>
        <w:ind w:firstLine="567"/>
        <w:jc w:val="both"/>
        <w:rPr>
          <w:color w:val="000000"/>
        </w:rPr>
      </w:pPr>
    </w:p>
    <w:p w:rsidR="00F8707D" w:rsidRPr="00F8707D" w:rsidRDefault="00F8707D" w:rsidP="00F8707D">
      <w:pPr>
        <w:jc w:val="center"/>
        <w:rPr>
          <w:b/>
          <w:bCs/>
          <w:color w:val="000000"/>
          <w:sz w:val="28"/>
          <w:szCs w:val="28"/>
        </w:rPr>
      </w:pPr>
      <w:r w:rsidRPr="00F8707D">
        <w:rPr>
          <w:b/>
          <w:bCs/>
          <w:color w:val="000000"/>
          <w:sz w:val="28"/>
          <w:szCs w:val="28"/>
        </w:rPr>
        <w:t>06. Государственная программа Магаданской области</w:t>
      </w:r>
    </w:p>
    <w:p w:rsidR="00F8707D" w:rsidRPr="00F8707D" w:rsidRDefault="00F8707D" w:rsidP="00F8707D">
      <w:pPr>
        <w:jc w:val="center"/>
        <w:rPr>
          <w:b/>
          <w:bCs/>
          <w:sz w:val="28"/>
          <w:szCs w:val="28"/>
        </w:rPr>
      </w:pPr>
      <w:r w:rsidRPr="00F8707D">
        <w:rPr>
          <w:b/>
          <w:bCs/>
          <w:sz w:val="28"/>
          <w:szCs w:val="28"/>
        </w:rPr>
        <w:t>«Обеспечение безопасности, профилактика правонарушений и противодействие незаконному обороту наркотических средств в Магаданской области» на 2018-2024 годы»</w:t>
      </w:r>
    </w:p>
    <w:p w:rsidR="00F8707D" w:rsidRPr="00F8707D" w:rsidRDefault="00F8707D" w:rsidP="00F8707D">
      <w:pPr>
        <w:widowControl w:val="0"/>
        <w:autoSpaceDE w:val="0"/>
        <w:autoSpaceDN w:val="0"/>
        <w:adjustRightInd w:val="0"/>
        <w:jc w:val="both"/>
        <w:rPr>
          <w:color w:val="000000"/>
        </w:rPr>
      </w:pPr>
    </w:p>
    <w:p w:rsidR="00121059" w:rsidRDefault="00F8707D" w:rsidP="00121059">
      <w:pPr>
        <w:ind w:firstLine="708"/>
        <w:contextualSpacing/>
        <w:jc w:val="both"/>
        <w:rPr>
          <w:sz w:val="28"/>
          <w:szCs w:val="28"/>
        </w:rPr>
      </w:pPr>
      <w:r w:rsidRPr="00F8707D">
        <w:rPr>
          <w:bCs/>
          <w:color w:val="000000"/>
          <w:sz w:val="28"/>
          <w:szCs w:val="28"/>
        </w:rPr>
        <w:t>В целом общий объем бюджетных средств по данной программе не изменен, произведено перераспределение расходов между участниками подпрограммы «Профилактика правонарушений и обеспечение общественной безопасности в Магаданской области» на 2018-2024 годы».</w:t>
      </w:r>
      <w:r w:rsidR="00121059" w:rsidRPr="00121059">
        <w:rPr>
          <w:sz w:val="28"/>
          <w:szCs w:val="28"/>
        </w:rPr>
        <w:t xml:space="preserve"> </w:t>
      </w:r>
    </w:p>
    <w:p w:rsidR="00121059" w:rsidRPr="00315AB6" w:rsidRDefault="00121059" w:rsidP="00121059">
      <w:pPr>
        <w:ind w:firstLine="708"/>
        <w:contextualSpacing/>
        <w:jc w:val="both"/>
        <w:rPr>
          <w:b/>
          <w:sz w:val="28"/>
          <w:szCs w:val="28"/>
        </w:rPr>
      </w:pPr>
      <w:r>
        <w:rPr>
          <w:sz w:val="28"/>
          <w:szCs w:val="28"/>
        </w:rPr>
        <w:t xml:space="preserve">Объем ассигнований по данной государственной программе </w:t>
      </w:r>
      <w:r w:rsidRPr="00315AB6">
        <w:rPr>
          <w:b/>
          <w:sz w:val="28"/>
          <w:szCs w:val="28"/>
        </w:rPr>
        <w:t xml:space="preserve">составит </w:t>
      </w:r>
      <w:r>
        <w:rPr>
          <w:b/>
          <w:sz w:val="28"/>
          <w:szCs w:val="28"/>
        </w:rPr>
        <w:t>5 695,2</w:t>
      </w:r>
      <w:r w:rsidRPr="00315AB6">
        <w:rPr>
          <w:b/>
          <w:sz w:val="28"/>
          <w:szCs w:val="28"/>
        </w:rPr>
        <w:t xml:space="preserve"> тыс. рублей.</w:t>
      </w:r>
    </w:p>
    <w:p w:rsidR="00F8707D" w:rsidRPr="00F8707D" w:rsidRDefault="00121059" w:rsidP="00A373DB">
      <w:pPr>
        <w:ind w:firstLine="708"/>
        <w:contextualSpacing/>
        <w:jc w:val="both"/>
        <w:rPr>
          <w:color w:val="000000"/>
          <w:sz w:val="28"/>
          <w:szCs w:val="28"/>
        </w:rPr>
      </w:pPr>
      <w:r w:rsidRPr="00F8707D">
        <w:rPr>
          <w:sz w:val="28"/>
          <w:szCs w:val="28"/>
        </w:rPr>
        <w:t xml:space="preserve"> </w:t>
      </w:r>
    </w:p>
    <w:p w:rsidR="00F8707D" w:rsidRPr="00336372" w:rsidRDefault="00F8707D" w:rsidP="00F8707D">
      <w:pPr>
        <w:jc w:val="center"/>
        <w:rPr>
          <w:b/>
          <w:bCs/>
          <w:color w:val="000000"/>
          <w:sz w:val="28"/>
          <w:szCs w:val="28"/>
        </w:rPr>
      </w:pPr>
      <w:r w:rsidRPr="00336372">
        <w:rPr>
          <w:b/>
          <w:bCs/>
          <w:color w:val="000000"/>
          <w:sz w:val="28"/>
          <w:szCs w:val="28"/>
        </w:rPr>
        <w:t>07. Государственная программа Магаданской области</w:t>
      </w:r>
    </w:p>
    <w:p w:rsidR="00F8707D" w:rsidRPr="00F8707D" w:rsidRDefault="00F8707D" w:rsidP="00F8707D">
      <w:pPr>
        <w:jc w:val="center"/>
        <w:rPr>
          <w:b/>
          <w:bCs/>
          <w:sz w:val="28"/>
          <w:szCs w:val="28"/>
        </w:rPr>
      </w:pPr>
      <w:r w:rsidRPr="00336372">
        <w:rPr>
          <w:b/>
          <w:bCs/>
          <w:sz w:val="28"/>
          <w:szCs w:val="28"/>
        </w:rPr>
        <w:t>«Защита населения и территории от чрезвычайных ситуаций и обеспечение пожарной безопасности в Магаданской области»</w:t>
      </w:r>
    </w:p>
    <w:p w:rsidR="00F8707D" w:rsidRPr="00F8707D" w:rsidRDefault="00F8707D" w:rsidP="00F8707D">
      <w:pPr>
        <w:widowControl w:val="0"/>
        <w:autoSpaceDE w:val="0"/>
        <w:autoSpaceDN w:val="0"/>
        <w:adjustRightInd w:val="0"/>
        <w:jc w:val="both"/>
        <w:rPr>
          <w:color w:val="000000"/>
        </w:rPr>
      </w:pPr>
    </w:p>
    <w:p w:rsidR="00F8707D" w:rsidRPr="00F8707D" w:rsidRDefault="00F8707D" w:rsidP="00F8707D">
      <w:pPr>
        <w:ind w:firstLine="708"/>
        <w:jc w:val="both"/>
        <w:rPr>
          <w:bCs/>
          <w:color w:val="000000"/>
          <w:sz w:val="28"/>
          <w:szCs w:val="28"/>
        </w:rPr>
      </w:pPr>
      <w:r w:rsidRPr="00F8707D">
        <w:rPr>
          <w:bCs/>
          <w:color w:val="000000"/>
          <w:sz w:val="28"/>
          <w:szCs w:val="28"/>
        </w:rPr>
        <w:t xml:space="preserve">В целом данная государственная программа увеличена на </w:t>
      </w:r>
      <w:r w:rsidR="00732E1E">
        <w:rPr>
          <w:b/>
          <w:bCs/>
          <w:color w:val="000000"/>
          <w:sz w:val="28"/>
          <w:szCs w:val="28"/>
        </w:rPr>
        <w:t>282 745,4</w:t>
      </w:r>
      <w:r w:rsidRPr="00F8707D">
        <w:rPr>
          <w:b/>
          <w:bCs/>
          <w:color w:val="000000"/>
          <w:sz w:val="28"/>
          <w:szCs w:val="28"/>
        </w:rPr>
        <w:t xml:space="preserve"> тыс. рублей</w:t>
      </w:r>
      <w:r w:rsidR="00D15936">
        <w:rPr>
          <w:b/>
          <w:bCs/>
          <w:color w:val="000000"/>
          <w:sz w:val="28"/>
          <w:szCs w:val="28"/>
        </w:rPr>
        <w:t xml:space="preserve"> и составит 1</w:t>
      </w:r>
      <w:r w:rsidR="00732E1E">
        <w:rPr>
          <w:b/>
          <w:bCs/>
          <w:color w:val="000000"/>
          <w:sz w:val="28"/>
          <w:szCs w:val="28"/>
        </w:rPr>
        <w:t> </w:t>
      </w:r>
      <w:r w:rsidR="00D15936">
        <w:rPr>
          <w:b/>
          <w:bCs/>
          <w:color w:val="000000"/>
          <w:sz w:val="28"/>
          <w:szCs w:val="28"/>
        </w:rPr>
        <w:t>0</w:t>
      </w:r>
      <w:r w:rsidR="00732E1E">
        <w:rPr>
          <w:b/>
          <w:bCs/>
          <w:color w:val="000000"/>
          <w:sz w:val="28"/>
          <w:szCs w:val="28"/>
        </w:rPr>
        <w:t>71 110,5</w:t>
      </w:r>
      <w:r w:rsidR="00D15936">
        <w:rPr>
          <w:b/>
          <w:bCs/>
          <w:color w:val="000000"/>
          <w:sz w:val="28"/>
          <w:szCs w:val="28"/>
        </w:rPr>
        <w:t xml:space="preserve"> тыс. рублей</w:t>
      </w:r>
      <w:r w:rsidRPr="00F8707D">
        <w:rPr>
          <w:bCs/>
          <w:color w:val="000000"/>
          <w:sz w:val="28"/>
          <w:szCs w:val="28"/>
        </w:rPr>
        <w:t>.</w:t>
      </w:r>
    </w:p>
    <w:p w:rsidR="00F8707D" w:rsidRPr="00F8707D" w:rsidRDefault="00F8707D" w:rsidP="00F8707D">
      <w:pPr>
        <w:jc w:val="both"/>
        <w:rPr>
          <w:bCs/>
          <w:sz w:val="28"/>
          <w:szCs w:val="28"/>
        </w:rPr>
      </w:pPr>
      <w:r w:rsidRPr="00F8707D">
        <w:rPr>
          <w:bCs/>
          <w:color w:val="000000"/>
          <w:sz w:val="28"/>
          <w:szCs w:val="28"/>
        </w:rPr>
        <w:tab/>
        <w:t>З</w:t>
      </w:r>
      <w:r w:rsidRPr="00F8707D">
        <w:rPr>
          <w:color w:val="000000"/>
          <w:sz w:val="28"/>
          <w:szCs w:val="28"/>
        </w:rPr>
        <w:t xml:space="preserve">а счет средств внебюджетного фонда социально-экономического развития Магаданской области увеличены расходы в размере </w:t>
      </w:r>
      <w:r w:rsidR="00732E1E">
        <w:rPr>
          <w:b/>
          <w:color w:val="000000"/>
          <w:sz w:val="28"/>
          <w:szCs w:val="28"/>
        </w:rPr>
        <w:t>12 454,7</w:t>
      </w:r>
      <w:r w:rsidRPr="00F8707D">
        <w:rPr>
          <w:b/>
          <w:color w:val="000000"/>
          <w:sz w:val="28"/>
          <w:szCs w:val="28"/>
        </w:rPr>
        <w:t xml:space="preserve"> тыс. рублей</w:t>
      </w:r>
      <w:r w:rsidRPr="00F8707D">
        <w:rPr>
          <w:color w:val="000000"/>
          <w:sz w:val="28"/>
          <w:szCs w:val="28"/>
        </w:rPr>
        <w:t xml:space="preserve"> по мероприятию «Укрепление участка берега Охотского моря в бухте Нагаева в г. Магадане вблизи Портового шоссе и ул. Портовой» и </w:t>
      </w:r>
      <w:r w:rsidRPr="00F8707D">
        <w:rPr>
          <w:b/>
          <w:color w:val="000000"/>
          <w:sz w:val="28"/>
          <w:szCs w:val="28"/>
        </w:rPr>
        <w:t>2 479,8 тыс. рублей</w:t>
      </w:r>
      <w:r w:rsidRPr="00F8707D">
        <w:rPr>
          <w:color w:val="000000"/>
          <w:sz w:val="28"/>
          <w:szCs w:val="28"/>
        </w:rPr>
        <w:t xml:space="preserve"> по мероприятию «Приобретение и монтаж оборудования пожаротушения для МОГАУК «Магаданский государственный музыкальный и драматический театр».</w:t>
      </w:r>
    </w:p>
    <w:p w:rsidR="00F8707D" w:rsidRPr="00F8707D" w:rsidRDefault="00F8707D" w:rsidP="00F8707D">
      <w:pPr>
        <w:ind w:firstLine="539"/>
        <w:jc w:val="both"/>
        <w:rPr>
          <w:color w:val="000000"/>
          <w:sz w:val="28"/>
          <w:szCs w:val="28"/>
        </w:rPr>
      </w:pPr>
      <w:r w:rsidRPr="00F8707D">
        <w:rPr>
          <w:bCs/>
          <w:color w:val="000000"/>
          <w:sz w:val="28"/>
          <w:szCs w:val="28"/>
        </w:rPr>
        <w:lastRenderedPageBreak/>
        <w:t xml:space="preserve">За счет средств федерального бюджета увеличены расходы в размере </w:t>
      </w:r>
      <w:r w:rsidRPr="00F8707D">
        <w:rPr>
          <w:b/>
          <w:bCs/>
          <w:color w:val="000000"/>
          <w:sz w:val="28"/>
          <w:szCs w:val="28"/>
        </w:rPr>
        <w:t>274 683,8 тыс. рублей</w:t>
      </w:r>
      <w:r w:rsidRPr="00F8707D">
        <w:rPr>
          <w:bCs/>
          <w:color w:val="000000"/>
          <w:sz w:val="28"/>
          <w:szCs w:val="28"/>
        </w:rPr>
        <w:t xml:space="preserve">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на основное мероприятие «Объект капитального строительства «Укрепление участка берега Охотского моря в бухте Нагаева в г. Магадане вблизи Портового шоссе и ул. Портовой». </w:t>
      </w:r>
    </w:p>
    <w:p w:rsidR="00F8707D" w:rsidRPr="00F8707D" w:rsidRDefault="00F8707D" w:rsidP="00F8707D">
      <w:pPr>
        <w:ind w:firstLine="567"/>
        <w:jc w:val="both"/>
        <w:rPr>
          <w:bCs/>
          <w:color w:val="000000"/>
          <w:sz w:val="28"/>
          <w:szCs w:val="28"/>
        </w:rPr>
      </w:pPr>
      <w:r w:rsidRPr="00F8707D">
        <w:rPr>
          <w:color w:val="000000"/>
          <w:sz w:val="28"/>
          <w:szCs w:val="28"/>
        </w:rPr>
        <w:t xml:space="preserve">  </w:t>
      </w:r>
      <w:r w:rsidRPr="00F8707D">
        <w:rPr>
          <w:bCs/>
          <w:color w:val="000000"/>
          <w:sz w:val="28"/>
          <w:szCs w:val="28"/>
        </w:rPr>
        <w:t>Перераспределены средства</w:t>
      </w:r>
      <w:r w:rsidRPr="00F8707D">
        <w:rPr>
          <w:color w:val="000000"/>
          <w:sz w:val="28"/>
          <w:szCs w:val="28"/>
        </w:rPr>
        <w:t xml:space="preserve"> в объеме 2</w:t>
      </w:r>
      <w:r w:rsidR="00D15936">
        <w:rPr>
          <w:color w:val="000000"/>
          <w:sz w:val="28"/>
          <w:szCs w:val="28"/>
        </w:rPr>
        <w:t xml:space="preserve"> </w:t>
      </w:r>
      <w:r w:rsidRPr="00F8707D">
        <w:rPr>
          <w:color w:val="000000"/>
          <w:sz w:val="28"/>
          <w:szCs w:val="28"/>
        </w:rPr>
        <w:t xml:space="preserve">145,8 тыс. рублей </w:t>
      </w:r>
      <w:r w:rsidRPr="00F8707D">
        <w:rPr>
          <w:bCs/>
          <w:color w:val="000000"/>
          <w:sz w:val="28"/>
          <w:szCs w:val="28"/>
        </w:rPr>
        <w:t>с государственной программы «Обеспечение доступным и комфортным жильем жителей Магаданской области» на 2014-2020 годы» на проведение геотехнического мониторинга и аудита рабочей документации объекта «Укрепление участка берега Охотского моря в бухте Нагаева в г. Магадане вблизи Портового шоссе и ул. Портовой» и непрограммных мероприятий областного бюджета на противопожарные мероприятия в МОГАУК «Магаданский государственный музыкальный и драматический театр»</w:t>
      </w:r>
    </w:p>
    <w:p w:rsidR="00F8707D" w:rsidRPr="00F8707D" w:rsidRDefault="00F8707D" w:rsidP="00F8707D">
      <w:pPr>
        <w:ind w:firstLine="709"/>
        <w:jc w:val="both"/>
        <w:rPr>
          <w:color w:val="000000"/>
          <w:sz w:val="28"/>
          <w:szCs w:val="28"/>
        </w:rPr>
      </w:pPr>
      <w:r w:rsidRPr="00F8707D">
        <w:rPr>
          <w:bCs/>
          <w:color w:val="000000"/>
          <w:sz w:val="28"/>
          <w:szCs w:val="28"/>
        </w:rPr>
        <w:t>Уменьшен объем государственной программы за счет перераспределения средств</w:t>
      </w:r>
      <w:r w:rsidRPr="00F8707D">
        <w:rPr>
          <w:color w:val="000000"/>
          <w:sz w:val="28"/>
          <w:szCs w:val="28"/>
        </w:rPr>
        <w:t xml:space="preserve"> в размере 2 293,0 тыс. рублей </w:t>
      </w:r>
      <w:r w:rsidRPr="00F8707D">
        <w:rPr>
          <w:bCs/>
          <w:color w:val="000000"/>
          <w:sz w:val="28"/>
          <w:szCs w:val="28"/>
        </w:rPr>
        <w:t xml:space="preserve">на </w:t>
      </w:r>
      <w:r w:rsidRPr="00F8707D">
        <w:rPr>
          <w:color w:val="000000"/>
          <w:sz w:val="28"/>
          <w:szCs w:val="28"/>
        </w:rPr>
        <w:t>государственную программу Магаданской области «Развитие системы обращения с отходами производства и потребления на территории Магаданской области» на 2015-2021 годы» на завершение контракта по проектированию проектно-сметной документации на полигон ТКО в п. Ягодное и  6 705,7 тыс. рублей на государственную программу Магаданской области «Развитие культуры и туризма Магаданской области», в связи с передачей недвижимого имущества ГАУК «Ресурсный центр развития культуры, кино и туризма».</w:t>
      </w:r>
    </w:p>
    <w:p w:rsidR="00F8707D" w:rsidRDefault="00F8707D" w:rsidP="00F8707D">
      <w:pPr>
        <w:ind w:firstLine="539"/>
        <w:jc w:val="both"/>
        <w:rPr>
          <w:color w:val="000000"/>
          <w:sz w:val="28"/>
          <w:szCs w:val="28"/>
        </w:rPr>
      </w:pPr>
      <w:r w:rsidRPr="00F8707D">
        <w:rPr>
          <w:color w:val="000000"/>
          <w:sz w:val="28"/>
          <w:szCs w:val="28"/>
        </w:rPr>
        <w:t>Кроме того, перераспределены бюджетные средства между разделами, подразделами, целевыми статьями расходов.</w:t>
      </w:r>
    </w:p>
    <w:p w:rsidR="00D15936" w:rsidRDefault="00D15936" w:rsidP="00F8707D">
      <w:pPr>
        <w:ind w:firstLine="539"/>
        <w:jc w:val="both"/>
        <w:rPr>
          <w:color w:val="000000"/>
          <w:sz w:val="28"/>
          <w:szCs w:val="28"/>
        </w:rPr>
      </w:pPr>
    </w:p>
    <w:p w:rsidR="00D15936" w:rsidRPr="00FD16C8" w:rsidRDefault="00D15936" w:rsidP="00D15936">
      <w:pPr>
        <w:ind w:firstLine="539"/>
        <w:jc w:val="center"/>
        <w:rPr>
          <w:b/>
          <w:color w:val="000000"/>
          <w:sz w:val="28"/>
          <w:szCs w:val="28"/>
        </w:rPr>
      </w:pPr>
      <w:r w:rsidRPr="00FD16C8">
        <w:rPr>
          <w:b/>
          <w:color w:val="000000"/>
          <w:sz w:val="28"/>
          <w:szCs w:val="28"/>
        </w:rPr>
        <w:t xml:space="preserve">08. Государственная программа Магаданской области </w:t>
      </w:r>
      <w:r>
        <w:rPr>
          <w:b/>
          <w:color w:val="000000"/>
          <w:sz w:val="28"/>
          <w:szCs w:val="28"/>
        </w:rPr>
        <w:t>«</w:t>
      </w:r>
      <w:r w:rsidRPr="00FD16C8">
        <w:rPr>
          <w:b/>
          <w:color w:val="000000"/>
          <w:sz w:val="28"/>
          <w:szCs w:val="28"/>
        </w:rPr>
        <w:t>Энергосбережение и повышение энергетической эффективности в Магаданской области</w:t>
      </w:r>
      <w:r>
        <w:rPr>
          <w:b/>
          <w:color w:val="000000"/>
          <w:sz w:val="28"/>
          <w:szCs w:val="28"/>
        </w:rPr>
        <w:t>»</w:t>
      </w:r>
      <w:r w:rsidRPr="00FD16C8">
        <w:rPr>
          <w:b/>
          <w:color w:val="000000"/>
          <w:sz w:val="28"/>
          <w:szCs w:val="28"/>
        </w:rPr>
        <w:t xml:space="preserve"> на 2014-2020 годы</w:t>
      </w:r>
      <w:r>
        <w:rPr>
          <w:b/>
          <w:color w:val="000000"/>
          <w:sz w:val="28"/>
          <w:szCs w:val="28"/>
        </w:rPr>
        <w:t>»</w:t>
      </w:r>
    </w:p>
    <w:p w:rsidR="00D15936" w:rsidRPr="00FD16C8" w:rsidRDefault="00D15936" w:rsidP="00D15936">
      <w:pPr>
        <w:ind w:firstLine="539"/>
        <w:jc w:val="both"/>
        <w:rPr>
          <w:color w:val="000000"/>
          <w:sz w:val="28"/>
          <w:szCs w:val="28"/>
        </w:rPr>
      </w:pPr>
    </w:p>
    <w:p w:rsidR="00D15936" w:rsidRDefault="00D15936" w:rsidP="00D15936">
      <w:pPr>
        <w:ind w:firstLine="539"/>
        <w:jc w:val="both"/>
        <w:rPr>
          <w:color w:val="000000"/>
          <w:sz w:val="28"/>
          <w:szCs w:val="28"/>
        </w:rPr>
      </w:pPr>
      <w:r w:rsidRPr="00FD16C8">
        <w:rPr>
          <w:color w:val="000000"/>
          <w:sz w:val="28"/>
          <w:szCs w:val="28"/>
        </w:rPr>
        <w:t xml:space="preserve">В целом по государственной программе Магаданской области </w:t>
      </w:r>
      <w:r>
        <w:rPr>
          <w:color w:val="000000"/>
          <w:sz w:val="28"/>
          <w:szCs w:val="28"/>
        </w:rPr>
        <w:t>«</w:t>
      </w:r>
      <w:r w:rsidRPr="00FD16C8">
        <w:rPr>
          <w:color w:val="000000"/>
          <w:sz w:val="28"/>
          <w:szCs w:val="28"/>
        </w:rPr>
        <w:t>Энергосбережение и повышение энергетической эффективности в Магаданской области</w:t>
      </w:r>
      <w:r>
        <w:rPr>
          <w:color w:val="000000"/>
          <w:sz w:val="28"/>
          <w:szCs w:val="28"/>
        </w:rPr>
        <w:t>»</w:t>
      </w:r>
      <w:r w:rsidRPr="00FD16C8">
        <w:rPr>
          <w:color w:val="000000"/>
          <w:sz w:val="28"/>
          <w:szCs w:val="28"/>
        </w:rPr>
        <w:t xml:space="preserve"> на 2014-2020 годы</w:t>
      </w:r>
      <w:r>
        <w:rPr>
          <w:color w:val="000000"/>
          <w:sz w:val="28"/>
          <w:szCs w:val="28"/>
        </w:rPr>
        <w:t>»</w:t>
      </w:r>
      <w:r w:rsidRPr="00FD16C8">
        <w:rPr>
          <w:color w:val="000000"/>
          <w:sz w:val="28"/>
          <w:szCs w:val="28"/>
        </w:rPr>
        <w:t xml:space="preserve"> </w:t>
      </w:r>
      <w:r w:rsidRPr="00D15936">
        <w:rPr>
          <w:b/>
          <w:color w:val="000000"/>
          <w:sz w:val="28"/>
          <w:szCs w:val="28"/>
        </w:rPr>
        <w:t>бюджетные назначения увеличены на 73 290,7 тыс. рублей.</w:t>
      </w:r>
      <w:r>
        <w:rPr>
          <w:color w:val="000000"/>
          <w:sz w:val="28"/>
          <w:szCs w:val="28"/>
        </w:rPr>
        <w:t xml:space="preserve"> Увеличение осуществлено по мероприятию «</w:t>
      </w:r>
      <w:r w:rsidRPr="002D6A9F">
        <w:rPr>
          <w:color w:val="000000"/>
          <w:sz w:val="28"/>
          <w:szCs w:val="28"/>
        </w:rPr>
        <w:t xml:space="preserve">Возмещение выпадающих доходов </w:t>
      </w:r>
      <w:proofErr w:type="spellStart"/>
      <w:r w:rsidRPr="002D6A9F">
        <w:rPr>
          <w:color w:val="000000"/>
          <w:sz w:val="28"/>
          <w:szCs w:val="28"/>
        </w:rPr>
        <w:t>энергоснабжающим</w:t>
      </w:r>
      <w:proofErr w:type="spellEnd"/>
      <w:r w:rsidRPr="002D6A9F">
        <w:rPr>
          <w:color w:val="000000"/>
          <w:sz w:val="28"/>
          <w:szCs w:val="28"/>
        </w:rPr>
        <w:t xml:space="preserve"> организациям Магаданской области в связи с доведением цен (тарифов) на электрическую энергию (мощность) до базовых уровней цен (тарифов) за счет средств, предоставляемых в виде безвозмездных целевых взносов субъектом оптового рынка</w:t>
      </w:r>
      <w:r>
        <w:rPr>
          <w:color w:val="000000"/>
          <w:sz w:val="28"/>
          <w:szCs w:val="28"/>
        </w:rPr>
        <w:t xml:space="preserve">» в связи с возвратом средств гарантирующими поставщиками электроэнергии, полученных в 2018 году. </w:t>
      </w:r>
    </w:p>
    <w:p w:rsidR="00D15936" w:rsidRDefault="00D15936" w:rsidP="00D15936">
      <w:pPr>
        <w:ind w:firstLine="539"/>
        <w:jc w:val="both"/>
        <w:rPr>
          <w:color w:val="000000"/>
          <w:sz w:val="28"/>
          <w:szCs w:val="28"/>
        </w:rPr>
      </w:pPr>
      <w:r>
        <w:rPr>
          <w:color w:val="000000"/>
          <w:sz w:val="28"/>
          <w:szCs w:val="28"/>
        </w:rPr>
        <w:t>В соответствии с условиями соглашения заключенного с ПАО «</w:t>
      </w:r>
      <w:proofErr w:type="spellStart"/>
      <w:r>
        <w:rPr>
          <w:color w:val="000000"/>
          <w:sz w:val="28"/>
          <w:szCs w:val="28"/>
        </w:rPr>
        <w:t>Русгидро</w:t>
      </w:r>
      <w:proofErr w:type="spellEnd"/>
      <w:r>
        <w:rPr>
          <w:color w:val="000000"/>
          <w:sz w:val="28"/>
          <w:szCs w:val="28"/>
        </w:rPr>
        <w:t>» данные средства будут направлены на</w:t>
      </w:r>
      <w:r w:rsidRPr="00FD16C8">
        <w:rPr>
          <w:color w:val="000000"/>
          <w:sz w:val="28"/>
          <w:szCs w:val="28"/>
        </w:rPr>
        <w:t xml:space="preserve"> </w:t>
      </w:r>
      <w:r>
        <w:rPr>
          <w:color w:val="000000"/>
          <w:sz w:val="28"/>
          <w:szCs w:val="28"/>
        </w:rPr>
        <w:t>в</w:t>
      </w:r>
      <w:r w:rsidRPr="00FD16C8">
        <w:rPr>
          <w:color w:val="000000"/>
          <w:sz w:val="28"/>
          <w:szCs w:val="28"/>
        </w:rPr>
        <w:t xml:space="preserve">озмещение выпадающих доходов </w:t>
      </w:r>
      <w:proofErr w:type="spellStart"/>
      <w:r w:rsidRPr="00FD16C8">
        <w:rPr>
          <w:color w:val="000000"/>
          <w:sz w:val="28"/>
          <w:szCs w:val="28"/>
        </w:rPr>
        <w:t>энергоснабжающим</w:t>
      </w:r>
      <w:proofErr w:type="spellEnd"/>
      <w:r w:rsidRPr="00FD16C8">
        <w:rPr>
          <w:color w:val="000000"/>
          <w:sz w:val="28"/>
          <w:szCs w:val="28"/>
        </w:rPr>
        <w:t xml:space="preserve"> организациям Магаданской области с целью доведения </w:t>
      </w:r>
      <w:r w:rsidRPr="00FD16C8">
        <w:rPr>
          <w:color w:val="000000"/>
          <w:sz w:val="28"/>
          <w:szCs w:val="28"/>
        </w:rPr>
        <w:lastRenderedPageBreak/>
        <w:t>цен (тарифов) на электрическую энергию (мощность) до базовых уровней цен</w:t>
      </w:r>
      <w:r>
        <w:rPr>
          <w:color w:val="000000"/>
          <w:sz w:val="28"/>
          <w:szCs w:val="28"/>
        </w:rPr>
        <w:t xml:space="preserve"> (тарифов). </w:t>
      </w:r>
    </w:p>
    <w:p w:rsidR="00D15936" w:rsidRPr="0070427C" w:rsidRDefault="00D15936" w:rsidP="00D15936">
      <w:pPr>
        <w:ind w:firstLine="539"/>
        <w:jc w:val="both"/>
        <w:rPr>
          <w:b/>
          <w:color w:val="000000"/>
          <w:sz w:val="28"/>
          <w:szCs w:val="28"/>
        </w:rPr>
      </w:pPr>
      <w:r>
        <w:rPr>
          <w:color w:val="000000"/>
          <w:sz w:val="28"/>
          <w:szCs w:val="28"/>
        </w:rPr>
        <w:t xml:space="preserve">Объем бюджетных ассигнований по данной государственной программе </w:t>
      </w:r>
      <w:r w:rsidRPr="0070427C">
        <w:rPr>
          <w:b/>
          <w:color w:val="000000"/>
          <w:sz w:val="28"/>
          <w:szCs w:val="28"/>
        </w:rPr>
        <w:t>составит 3 984 3</w:t>
      </w:r>
      <w:r w:rsidR="00A373DB" w:rsidRPr="0070427C">
        <w:rPr>
          <w:b/>
          <w:color w:val="000000"/>
          <w:sz w:val="28"/>
          <w:szCs w:val="28"/>
        </w:rPr>
        <w:t>2</w:t>
      </w:r>
      <w:r w:rsidRPr="0070427C">
        <w:rPr>
          <w:b/>
          <w:color w:val="000000"/>
          <w:sz w:val="28"/>
          <w:szCs w:val="28"/>
        </w:rPr>
        <w:t>1,6 тыс.</w:t>
      </w:r>
      <w:r w:rsidR="00291594">
        <w:rPr>
          <w:b/>
          <w:color w:val="000000"/>
          <w:sz w:val="28"/>
          <w:szCs w:val="28"/>
        </w:rPr>
        <w:t xml:space="preserve"> </w:t>
      </w:r>
      <w:r w:rsidRPr="0070427C">
        <w:rPr>
          <w:b/>
          <w:color w:val="000000"/>
          <w:sz w:val="28"/>
          <w:szCs w:val="28"/>
        </w:rPr>
        <w:t>рублей.</w:t>
      </w:r>
    </w:p>
    <w:p w:rsidR="00D15936" w:rsidRPr="0070427C" w:rsidRDefault="00D15936" w:rsidP="00D15936">
      <w:pPr>
        <w:ind w:firstLine="539"/>
        <w:jc w:val="both"/>
        <w:rPr>
          <w:b/>
          <w:color w:val="000000"/>
          <w:sz w:val="28"/>
          <w:szCs w:val="28"/>
        </w:rPr>
      </w:pPr>
    </w:p>
    <w:p w:rsidR="00D15936" w:rsidRDefault="00D15936" w:rsidP="00D15936">
      <w:pPr>
        <w:ind w:firstLine="708"/>
        <w:contextualSpacing/>
        <w:jc w:val="center"/>
        <w:rPr>
          <w:b/>
          <w:bCs/>
          <w:sz w:val="28"/>
          <w:szCs w:val="28"/>
          <w:lang w:eastAsia="x-none"/>
        </w:rPr>
      </w:pPr>
      <w:r w:rsidRPr="00D301B0">
        <w:rPr>
          <w:b/>
          <w:bCs/>
          <w:sz w:val="28"/>
          <w:szCs w:val="28"/>
          <w:lang w:eastAsia="x-none"/>
        </w:rPr>
        <w:t>09.</w:t>
      </w:r>
      <w:r w:rsidRPr="00D301B0">
        <w:rPr>
          <w:b/>
          <w:bCs/>
          <w:sz w:val="28"/>
          <w:szCs w:val="28"/>
          <w:lang w:val="x-none" w:eastAsia="x-none"/>
        </w:rPr>
        <w:t>Государственная программа Магаданской области</w:t>
      </w:r>
      <w:r>
        <w:rPr>
          <w:b/>
          <w:bCs/>
          <w:sz w:val="28"/>
          <w:szCs w:val="28"/>
          <w:lang w:eastAsia="x-none"/>
        </w:rPr>
        <w:t xml:space="preserve"> </w:t>
      </w:r>
    </w:p>
    <w:p w:rsidR="00D15936" w:rsidRPr="00D301B0" w:rsidRDefault="00D15936" w:rsidP="00D15936">
      <w:pPr>
        <w:ind w:firstLine="708"/>
        <w:contextualSpacing/>
        <w:jc w:val="center"/>
        <w:rPr>
          <w:b/>
          <w:bCs/>
          <w:sz w:val="28"/>
          <w:szCs w:val="28"/>
          <w:lang w:val="x-none" w:eastAsia="x-none"/>
        </w:rPr>
      </w:pPr>
      <w:r>
        <w:rPr>
          <w:b/>
          <w:bCs/>
          <w:sz w:val="28"/>
          <w:szCs w:val="28"/>
          <w:lang w:val="x-none" w:eastAsia="x-none"/>
        </w:rPr>
        <w:t>«</w:t>
      </w:r>
      <w:r w:rsidRPr="00D301B0">
        <w:rPr>
          <w:b/>
          <w:bCs/>
          <w:sz w:val="28"/>
          <w:szCs w:val="28"/>
          <w:lang w:val="x-none" w:eastAsia="x-none"/>
        </w:rPr>
        <w:t>Развитие сельского хозяйства Магаданской области на 2014-202</w:t>
      </w:r>
      <w:r w:rsidRPr="00D301B0">
        <w:rPr>
          <w:b/>
          <w:bCs/>
          <w:sz w:val="28"/>
          <w:szCs w:val="28"/>
          <w:lang w:eastAsia="x-none"/>
        </w:rPr>
        <w:t>4</w:t>
      </w:r>
      <w:r w:rsidRPr="00D301B0">
        <w:rPr>
          <w:b/>
          <w:bCs/>
          <w:sz w:val="28"/>
          <w:szCs w:val="28"/>
          <w:lang w:val="x-none" w:eastAsia="x-none"/>
        </w:rPr>
        <w:t xml:space="preserve"> годы</w:t>
      </w:r>
      <w:r>
        <w:rPr>
          <w:b/>
          <w:bCs/>
          <w:sz w:val="28"/>
          <w:szCs w:val="28"/>
          <w:lang w:val="x-none" w:eastAsia="x-none"/>
        </w:rPr>
        <w:t>»</w:t>
      </w:r>
    </w:p>
    <w:p w:rsidR="00D15936" w:rsidRPr="00D301B0" w:rsidRDefault="00D15936" w:rsidP="00D15936">
      <w:pPr>
        <w:ind w:firstLine="708"/>
        <w:contextualSpacing/>
        <w:jc w:val="center"/>
        <w:rPr>
          <w:b/>
          <w:bCs/>
          <w:sz w:val="28"/>
          <w:szCs w:val="28"/>
          <w:lang w:val="x-none" w:eastAsia="x-none"/>
        </w:rPr>
      </w:pPr>
    </w:p>
    <w:p w:rsidR="00D15936" w:rsidRPr="00D15936" w:rsidRDefault="00D15936" w:rsidP="00D15936">
      <w:pPr>
        <w:ind w:firstLine="708"/>
        <w:contextualSpacing/>
        <w:jc w:val="both"/>
        <w:rPr>
          <w:b/>
          <w:bCs/>
          <w:sz w:val="28"/>
          <w:szCs w:val="28"/>
          <w:lang w:eastAsia="x-none"/>
        </w:rPr>
      </w:pPr>
      <w:r w:rsidRPr="00D301B0">
        <w:rPr>
          <w:bCs/>
          <w:sz w:val="28"/>
          <w:szCs w:val="28"/>
          <w:lang w:val="x-none" w:eastAsia="x-none"/>
        </w:rPr>
        <w:t xml:space="preserve">В целом по государственной программе Магаданской области </w:t>
      </w:r>
      <w:r>
        <w:rPr>
          <w:bCs/>
          <w:sz w:val="28"/>
          <w:szCs w:val="28"/>
          <w:lang w:val="x-none" w:eastAsia="x-none"/>
        </w:rPr>
        <w:t>«</w:t>
      </w:r>
      <w:r w:rsidRPr="00D301B0">
        <w:rPr>
          <w:bCs/>
          <w:sz w:val="28"/>
          <w:szCs w:val="28"/>
          <w:lang w:val="x-none" w:eastAsia="x-none"/>
        </w:rPr>
        <w:t>Развитие сельского хозяйства Магаданской области на 2014-202</w:t>
      </w:r>
      <w:r w:rsidRPr="00D301B0">
        <w:rPr>
          <w:bCs/>
          <w:sz w:val="28"/>
          <w:szCs w:val="28"/>
          <w:lang w:eastAsia="x-none"/>
        </w:rPr>
        <w:t>4</w:t>
      </w:r>
      <w:r w:rsidRPr="00D301B0">
        <w:rPr>
          <w:bCs/>
          <w:sz w:val="28"/>
          <w:szCs w:val="28"/>
          <w:lang w:val="x-none" w:eastAsia="x-none"/>
        </w:rPr>
        <w:t xml:space="preserve"> годы</w:t>
      </w:r>
      <w:r>
        <w:rPr>
          <w:bCs/>
          <w:sz w:val="28"/>
          <w:szCs w:val="28"/>
          <w:lang w:val="x-none" w:eastAsia="x-none"/>
        </w:rPr>
        <w:t>»</w:t>
      </w:r>
      <w:r>
        <w:rPr>
          <w:bCs/>
          <w:sz w:val="28"/>
          <w:szCs w:val="28"/>
          <w:lang w:eastAsia="x-none"/>
        </w:rPr>
        <w:t xml:space="preserve"> </w:t>
      </w:r>
      <w:r w:rsidRPr="00D15936">
        <w:rPr>
          <w:b/>
          <w:bCs/>
          <w:sz w:val="28"/>
          <w:szCs w:val="28"/>
          <w:lang w:eastAsia="x-none"/>
        </w:rPr>
        <w:t>бюджетные назначения увеличены на 13 663,9 тыс. рублей</w:t>
      </w:r>
      <w:r>
        <w:rPr>
          <w:b/>
          <w:bCs/>
          <w:sz w:val="28"/>
          <w:szCs w:val="28"/>
          <w:lang w:eastAsia="x-none"/>
        </w:rPr>
        <w:t xml:space="preserve"> и составят 295 928,9 тыс. рублей</w:t>
      </w:r>
      <w:r w:rsidRPr="00D15936">
        <w:rPr>
          <w:b/>
          <w:bCs/>
          <w:sz w:val="28"/>
          <w:szCs w:val="28"/>
          <w:lang w:eastAsia="x-none"/>
        </w:rPr>
        <w:t>.</w:t>
      </w:r>
    </w:p>
    <w:p w:rsidR="00D15936" w:rsidRDefault="00D15936" w:rsidP="00D15936">
      <w:pPr>
        <w:ind w:firstLine="708"/>
        <w:contextualSpacing/>
        <w:jc w:val="both"/>
        <w:rPr>
          <w:bCs/>
          <w:sz w:val="28"/>
          <w:szCs w:val="28"/>
          <w:lang w:eastAsia="x-none"/>
        </w:rPr>
      </w:pPr>
      <w:r>
        <w:rPr>
          <w:bCs/>
          <w:sz w:val="28"/>
          <w:szCs w:val="28"/>
          <w:lang w:eastAsia="x-none"/>
        </w:rPr>
        <w:t xml:space="preserve">Увеличены расходы за счет средств, поступающих из федерального бюджета и </w:t>
      </w:r>
      <w:proofErr w:type="spellStart"/>
      <w:r>
        <w:rPr>
          <w:bCs/>
          <w:sz w:val="28"/>
          <w:szCs w:val="28"/>
          <w:lang w:eastAsia="x-none"/>
        </w:rPr>
        <w:t>софинансирования</w:t>
      </w:r>
      <w:proofErr w:type="spellEnd"/>
      <w:r>
        <w:rPr>
          <w:bCs/>
          <w:sz w:val="28"/>
          <w:szCs w:val="28"/>
          <w:lang w:eastAsia="x-none"/>
        </w:rPr>
        <w:t xml:space="preserve"> к ним в сумме 9 674,3 тыс. рублей. Данные средства направлены на м</w:t>
      </w:r>
      <w:r w:rsidRPr="00BD001C">
        <w:rPr>
          <w:bCs/>
          <w:sz w:val="28"/>
          <w:szCs w:val="28"/>
          <w:lang w:eastAsia="x-none"/>
        </w:rPr>
        <w:t>ероприяти</w:t>
      </w:r>
      <w:r>
        <w:rPr>
          <w:bCs/>
          <w:sz w:val="28"/>
          <w:szCs w:val="28"/>
          <w:lang w:eastAsia="x-none"/>
        </w:rPr>
        <w:t>я</w:t>
      </w:r>
      <w:r w:rsidRPr="00BD001C">
        <w:rPr>
          <w:bCs/>
          <w:sz w:val="28"/>
          <w:szCs w:val="28"/>
          <w:lang w:eastAsia="x-none"/>
        </w:rPr>
        <w:t xml:space="preserve"> в рамках федерального проекта </w:t>
      </w:r>
      <w:r>
        <w:rPr>
          <w:bCs/>
          <w:sz w:val="28"/>
          <w:szCs w:val="28"/>
          <w:lang w:eastAsia="x-none"/>
        </w:rPr>
        <w:t>«</w:t>
      </w:r>
      <w:r w:rsidRPr="00BD001C">
        <w:rPr>
          <w:bCs/>
          <w:sz w:val="28"/>
          <w:szCs w:val="28"/>
          <w:lang w:eastAsia="x-none"/>
        </w:rPr>
        <w:t>Создание системы поддержки фермеров и развитие сельской кооперации</w:t>
      </w:r>
      <w:r>
        <w:rPr>
          <w:bCs/>
          <w:sz w:val="28"/>
          <w:szCs w:val="28"/>
          <w:lang w:eastAsia="x-none"/>
        </w:rPr>
        <w:t>»</w:t>
      </w:r>
      <w:r w:rsidRPr="00BD001C">
        <w:rPr>
          <w:bCs/>
          <w:sz w:val="28"/>
          <w:szCs w:val="28"/>
          <w:lang w:eastAsia="x-none"/>
        </w:rPr>
        <w:t xml:space="preserve"> национального проекта </w:t>
      </w:r>
      <w:r>
        <w:rPr>
          <w:bCs/>
          <w:sz w:val="28"/>
          <w:szCs w:val="28"/>
          <w:lang w:eastAsia="x-none"/>
        </w:rPr>
        <w:t>«</w:t>
      </w:r>
      <w:r w:rsidRPr="00BD001C">
        <w:rPr>
          <w:bCs/>
          <w:sz w:val="28"/>
          <w:szCs w:val="28"/>
          <w:lang w:eastAsia="x-none"/>
        </w:rPr>
        <w:t>Малое и среднее предпринимательство и поддержка индивидуальной предпринимательской инициативы</w:t>
      </w:r>
      <w:r>
        <w:rPr>
          <w:bCs/>
          <w:sz w:val="28"/>
          <w:szCs w:val="28"/>
          <w:lang w:eastAsia="x-none"/>
        </w:rPr>
        <w:t xml:space="preserve">». </w:t>
      </w:r>
    </w:p>
    <w:p w:rsidR="00D15936" w:rsidRDefault="00D15936" w:rsidP="00D15936">
      <w:pPr>
        <w:ind w:firstLine="708"/>
        <w:contextualSpacing/>
        <w:jc w:val="both"/>
        <w:rPr>
          <w:bCs/>
          <w:sz w:val="28"/>
          <w:szCs w:val="28"/>
          <w:lang w:eastAsia="x-none"/>
        </w:rPr>
      </w:pPr>
      <w:r>
        <w:rPr>
          <w:bCs/>
          <w:sz w:val="28"/>
          <w:szCs w:val="28"/>
          <w:lang w:eastAsia="x-none"/>
        </w:rPr>
        <w:t xml:space="preserve">Увеличены бюджетные назначения </w:t>
      </w:r>
      <w:r w:rsidR="00A373DB">
        <w:rPr>
          <w:bCs/>
          <w:sz w:val="28"/>
          <w:szCs w:val="28"/>
          <w:lang w:eastAsia="x-none"/>
        </w:rPr>
        <w:t>на</w:t>
      </w:r>
      <w:r>
        <w:rPr>
          <w:bCs/>
          <w:sz w:val="28"/>
          <w:szCs w:val="28"/>
          <w:lang w:eastAsia="x-none"/>
        </w:rPr>
        <w:t xml:space="preserve"> п</w:t>
      </w:r>
      <w:r w:rsidRPr="00A163BB">
        <w:rPr>
          <w:bCs/>
          <w:sz w:val="28"/>
          <w:szCs w:val="28"/>
          <w:lang w:eastAsia="x-none"/>
        </w:rPr>
        <w:t>редоставление субсидий бюджетам городских округов на организацию и проведение областных универсальных совместных ярмарок</w:t>
      </w:r>
      <w:r>
        <w:rPr>
          <w:bCs/>
          <w:sz w:val="28"/>
          <w:szCs w:val="28"/>
          <w:lang w:eastAsia="x-none"/>
        </w:rPr>
        <w:t xml:space="preserve"> в сумме 273,0 тыс. рублей.</w:t>
      </w:r>
    </w:p>
    <w:p w:rsidR="00D15936" w:rsidRDefault="00D15936" w:rsidP="00D15936">
      <w:pPr>
        <w:ind w:firstLine="708"/>
        <w:contextualSpacing/>
        <w:jc w:val="both"/>
        <w:rPr>
          <w:color w:val="000000"/>
          <w:sz w:val="28"/>
          <w:szCs w:val="28"/>
        </w:rPr>
      </w:pPr>
      <w:r>
        <w:rPr>
          <w:bCs/>
          <w:sz w:val="28"/>
          <w:szCs w:val="28"/>
          <w:lang w:eastAsia="x-none"/>
        </w:rPr>
        <w:t xml:space="preserve">В связи с </w:t>
      </w:r>
      <w:r w:rsidRPr="00480339">
        <w:rPr>
          <w:bCs/>
          <w:sz w:val="28"/>
          <w:szCs w:val="28"/>
          <w:lang w:eastAsia="x-none"/>
        </w:rPr>
        <w:t>увеличением заработной платы низкооплачиваемым категориям работников</w:t>
      </w:r>
      <w:r>
        <w:rPr>
          <w:bCs/>
          <w:sz w:val="28"/>
          <w:szCs w:val="28"/>
          <w:lang w:eastAsia="x-none"/>
        </w:rPr>
        <w:t xml:space="preserve"> увеличены бюджетные ассигнования по подведомственному упреждению ОГБУ СББЖ «Магаданское» в сумме 3 434,0 тыс. рублей</w:t>
      </w:r>
      <w:r w:rsidRPr="00D301B0">
        <w:rPr>
          <w:color w:val="000000"/>
          <w:sz w:val="28"/>
          <w:szCs w:val="28"/>
        </w:rPr>
        <w:t>.</w:t>
      </w:r>
      <w:r>
        <w:rPr>
          <w:color w:val="000000"/>
          <w:sz w:val="28"/>
          <w:szCs w:val="28"/>
        </w:rPr>
        <w:t xml:space="preserve"> Кроме того</w:t>
      </w:r>
      <w:r w:rsidR="00A373DB">
        <w:rPr>
          <w:color w:val="000000"/>
          <w:sz w:val="28"/>
          <w:szCs w:val="28"/>
        </w:rPr>
        <w:t>,</w:t>
      </w:r>
      <w:r>
        <w:rPr>
          <w:color w:val="000000"/>
          <w:sz w:val="28"/>
          <w:szCs w:val="28"/>
        </w:rPr>
        <w:t xml:space="preserve"> в связи с передачей имущества данному бюджетному учреждению, увеличиваются расходы на 282,6 тыс. рублей. Общее увеличение </w:t>
      </w:r>
      <w:r w:rsidR="00A373DB">
        <w:rPr>
          <w:color w:val="000000"/>
          <w:sz w:val="28"/>
          <w:szCs w:val="28"/>
        </w:rPr>
        <w:t xml:space="preserve">бюджетных ассигнований </w:t>
      </w:r>
      <w:r>
        <w:rPr>
          <w:color w:val="000000"/>
          <w:sz w:val="28"/>
          <w:szCs w:val="28"/>
        </w:rPr>
        <w:t>по ОГБУ СББЖ «Магаданское» составляет 3 716,6 тыс. рублей.</w:t>
      </w:r>
    </w:p>
    <w:p w:rsidR="00D15936" w:rsidRPr="00D301B0" w:rsidRDefault="00D15936" w:rsidP="00D15936">
      <w:pPr>
        <w:ind w:firstLine="708"/>
        <w:contextualSpacing/>
        <w:jc w:val="both"/>
        <w:rPr>
          <w:bCs/>
          <w:sz w:val="28"/>
          <w:szCs w:val="28"/>
          <w:lang w:eastAsia="x-none"/>
        </w:rPr>
      </w:pPr>
      <w:r>
        <w:rPr>
          <w:bCs/>
          <w:sz w:val="28"/>
          <w:szCs w:val="28"/>
          <w:lang w:eastAsia="x-none"/>
        </w:rPr>
        <w:t>С целью эффективного освоения средств уточнены бюджетные назначению по мероприятиям данной государственной программы.</w:t>
      </w:r>
    </w:p>
    <w:p w:rsidR="00D15936" w:rsidRDefault="00D15936" w:rsidP="00F8707D">
      <w:pPr>
        <w:ind w:firstLine="539"/>
        <w:jc w:val="both"/>
        <w:rPr>
          <w:color w:val="000000"/>
          <w:sz w:val="28"/>
          <w:szCs w:val="28"/>
        </w:rPr>
      </w:pPr>
    </w:p>
    <w:p w:rsidR="004C7795" w:rsidRDefault="004C7795" w:rsidP="004C7795">
      <w:pPr>
        <w:ind w:firstLine="720"/>
        <w:jc w:val="center"/>
        <w:rPr>
          <w:b/>
          <w:bCs/>
          <w:color w:val="000000"/>
          <w:sz w:val="28"/>
          <w:szCs w:val="28"/>
        </w:rPr>
      </w:pPr>
      <w:r>
        <w:rPr>
          <w:b/>
          <w:bCs/>
          <w:color w:val="000000"/>
          <w:sz w:val="28"/>
          <w:szCs w:val="28"/>
        </w:rPr>
        <w:t>11</w:t>
      </w:r>
      <w:r w:rsidRPr="00D301B0">
        <w:rPr>
          <w:b/>
          <w:bCs/>
          <w:color w:val="000000"/>
          <w:sz w:val="28"/>
          <w:szCs w:val="28"/>
        </w:rPr>
        <w:t>.</w:t>
      </w:r>
      <w:r w:rsidRPr="00D301B0">
        <w:t xml:space="preserve"> </w:t>
      </w:r>
      <w:r w:rsidRPr="00D301B0">
        <w:rPr>
          <w:b/>
          <w:bCs/>
          <w:color w:val="000000"/>
          <w:sz w:val="28"/>
          <w:szCs w:val="28"/>
        </w:rPr>
        <w:t>Государственная программа Магаданской области</w:t>
      </w:r>
      <w:r>
        <w:rPr>
          <w:b/>
          <w:bCs/>
          <w:color w:val="000000"/>
          <w:sz w:val="28"/>
          <w:szCs w:val="28"/>
        </w:rPr>
        <w:t xml:space="preserve"> </w:t>
      </w:r>
    </w:p>
    <w:p w:rsidR="004C7795" w:rsidRPr="00D301B0" w:rsidRDefault="004C7795" w:rsidP="004C7795">
      <w:pPr>
        <w:ind w:firstLine="720"/>
        <w:jc w:val="center"/>
        <w:rPr>
          <w:b/>
          <w:bCs/>
          <w:color w:val="000000"/>
          <w:sz w:val="28"/>
          <w:szCs w:val="28"/>
        </w:rPr>
      </w:pPr>
      <w:r w:rsidRPr="00D301B0">
        <w:rPr>
          <w:b/>
          <w:bCs/>
          <w:color w:val="000000"/>
          <w:sz w:val="28"/>
          <w:szCs w:val="28"/>
        </w:rPr>
        <w:t xml:space="preserve"> </w:t>
      </w:r>
      <w:r>
        <w:rPr>
          <w:b/>
          <w:bCs/>
          <w:color w:val="000000"/>
          <w:sz w:val="28"/>
          <w:szCs w:val="28"/>
        </w:rPr>
        <w:t>«</w:t>
      </w:r>
      <w:r w:rsidRPr="00D301B0">
        <w:rPr>
          <w:b/>
          <w:bCs/>
          <w:color w:val="000000"/>
          <w:sz w:val="28"/>
          <w:szCs w:val="28"/>
        </w:rPr>
        <w:t>Содействие муниципальным образованиям Магаданской области в реализации муниципальных программ комплексного развития коммунальной инфраструктуры</w:t>
      </w:r>
      <w:r>
        <w:rPr>
          <w:b/>
          <w:bCs/>
          <w:color w:val="000000"/>
          <w:sz w:val="28"/>
          <w:szCs w:val="28"/>
        </w:rPr>
        <w:t>»</w:t>
      </w:r>
      <w:r w:rsidRPr="00D301B0">
        <w:rPr>
          <w:b/>
          <w:bCs/>
          <w:color w:val="000000"/>
          <w:sz w:val="28"/>
          <w:szCs w:val="28"/>
        </w:rPr>
        <w:t xml:space="preserve"> на 2014-2021 годы</w:t>
      </w:r>
      <w:r>
        <w:rPr>
          <w:b/>
          <w:bCs/>
          <w:color w:val="000000"/>
          <w:sz w:val="28"/>
          <w:szCs w:val="28"/>
        </w:rPr>
        <w:t>»</w:t>
      </w:r>
    </w:p>
    <w:p w:rsidR="004C7795" w:rsidRPr="00D301B0" w:rsidRDefault="004C7795" w:rsidP="004C7795">
      <w:pPr>
        <w:ind w:firstLine="709"/>
        <w:jc w:val="both"/>
        <w:rPr>
          <w:bCs/>
          <w:sz w:val="28"/>
          <w:szCs w:val="28"/>
        </w:rPr>
      </w:pPr>
    </w:p>
    <w:p w:rsidR="004C7795" w:rsidRPr="00D301B0" w:rsidRDefault="00A373DB" w:rsidP="004C7795">
      <w:pPr>
        <w:autoSpaceDE w:val="0"/>
        <w:autoSpaceDN w:val="0"/>
        <w:adjustRightInd w:val="0"/>
        <w:ind w:firstLine="709"/>
        <w:jc w:val="both"/>
        <w:rPr>
          <w:bCs/>
          <w:color w:val="000000"/>
          <w:sz w:val="28"/>
          <w:szCs w:val="28"/>
        </w:rPr>
      </w:pPr>
      <w:r>
        <w:rPr>
          <w:bCs/>
          <w:sz w:val="28"/>
          <w:szCs w:val="28"/>
        </w:rPr>
        <w:t>Включены бюджетные ассигнования на реализацию</w:t>
      </w:r>
      <w:r w:rsidR="004C7795" w:rsidRPr="00D301B0">
        <w:rPr>
          <w:bCs/>
          <w:sz w:val="28"/>
          <w:szCs w:val="28"/>
        </w:rPr>
        <w:t xml:space="preserve"> государственной программ</w:t>
      </w:r>
      <w:r>
        <w:rPr>
          <w:bCs/>
          <w:sz w:val="28"/>
          <w:szCs w:val="28"/>
        </w:rPr>
        <w:t xml:space="preserve">ы </w:t>
      </w:r>
      <w:r w:rsidR="004C7795" w:rsidRPr="00D301B0">
        <w:rPr>
          <w:bCs/>
          <w:sz w:val="28"/>
          <w:szCs w:val="28"/>
        </w:rPr>
        <w:t xml:space="preserve">Магаданской области </w:t>
      </w:r>
      <w:r w:rsidR="004C7795">
        <w:rPr>
          <w:bCs/>
          <w:sz w:val="28"/>
          <w:szCs w:val="28"/>
        </w:rPr>
        <w:t>«</w:t>
      </w:r>
      <w:r w:rsidR="004C7795" w:rsidRPr="00D301B0">
        <w:rPr>
          <w:bCs/>
          <w:sz w:val="28"/>
          <w:szCs w:val="28"/>
        </w:rPr>
        <w:t>Содействие муниципальным образованиям Магаданской области в реализации муниципальных программ комплексного развития коммунальной инфраструктуры</w:t>
      </w:r>
      <w:r w:rsidR="004C7795">
        <w:rPr>
          <w:bCs/>
          <w:sz w:val="28"/>
          <w:szCs w:val="28"/>
        </w:rPr>
        <w:t>»</w:t>
      </w:r>
      <w:r w:rsidR="004C7795" w:rsidRPr="00D301B0">
        <w:rPr>
          <w:bCs/>
          <w:sz w:val="28"/>
          <w:szCs w:val="28"/>
        </w:rPr>
        <w:t xml:space="preserve"> на 2014-2021 годы</w:t>
      </w:r>
      <w:r w:rsidR="004C7795">
        <w:rPr>
          <w:bCs/>
          <w:sz w:val="28"/>
          <w:szCs w:val="28"/>
        </w:rPr>
        <w:t>»</w:t>
      </w:r>
      <w:r w:rsidR="004C7795" w:rsidRPr="00D301B0">
        <w:rPr>
          <w:bCs/>
          <w:color w:val="000000"/>
          <w:sz w:val="28"/>
          <w:szCs w:val="28"/>
        </w:rPr>
        <w:t xml:space="preserve"> </w:t>
      </w:r>
      <w:r w:rsidR="004C7795" w:rsidRPr="00D301B0">
        <w:rPr>
          <w:bCs/>
          <w:sz w:val="28"/>
          <w:szCs w:val="28"/>
        </w:rPr>
        <w:t xml:space="preserve">за счет средств внебюджетного фонда социально-экономического развития Магаданской области в условиях деятельности Особой экономической зоны (ОЭЗ) </w:t>
      </w:r>
      <w:r w:rsidR="004C7795" w:rsidRPr="00D301B0">
        <w:rPr>
          <w:bCs/>
          <w:sz w:val="28"/>
          <w:szCs w:val="28"/>
        </w:rPr>
        <w:lastRenderedPageBreak/>
        <w:t xml:space="preserve">увеличены </w:t>
      </w:r>
      <w:r w:rsidR="004C7795" w:rsidRPr="00D301B0">
        <w:rPr>
          <w:bCs/>
          <w:color w:val="000000"/>
          <w:sz w:val="28"/>
          <w:szCs w:val="28"/>
        </w:rPr>
        <w:t>бюджетные ассигнования в сумме 59 682,0 тыс.</w:t>
      </w:r>
      <w:r w:rsidR="004C7795">
        <w:rPr>
          <w:bCs/>
          <w:color w:val="000000"/>
          <w:sz w:val="28"/>
          <w:szCs w:val="28"/>
        </w:rPr>
        <w:t xml:space="preserve"> </w:t>
      </w:r>
      <w:r w:rsidR="004C7795" w:rsidRPr="00D301B0">
        <w:rPr>
          <w:bCs/>
          <w:color w:val="000000"/>
          <w:sz w:val="28"/>
          <w:szCs w:val="28"/>
        </w:rPr>
        <w:t>рублей, в том числе:</w:t>
      </w:r>
    </w:p>
    <w:p w:rsidR="004C7795" w:rsidRPr="00D301B0" w:rsidRDefault="004C7795" w:rsidP="004C7795">
      <w:pPr>
        <w:autoSpaceDE w:val="0"/>
        <w:autoSpaceDN w:val="0"/>
        <w:adjustRightInd w:val="0"/>
        <w:ind w:firstLine="709"/>
        <w:jc w:val="both"/>
        <w:rPr>
          <w:bCs/>
          <w:color w:val="000000"/>
          <w:sz w:val="28"/>
          <w:szCs w:val="28"/>
        </w:rPr>
      </w:pPr>
      <w:r w:rsidRPr="00D301B0">
        <w:rPr>
          <w:bCs/>
          <w:color w:val="000000"/>
          <w:sz w:val="28"/>
          <w:szCs w:val="28"/>
        </w:rPr>
        <w:t>- модернизация квартальной котельной и тепловых сетей в пос.</w:t>
      </w:r>
      <w:r>
        <w:rPr>
          <w:bCs/>
          <w:color w:val="000000"/>
          <w:sz w:val="28"/>
          <w:szCs w:val="28"/>
        </w:rPr>
        <w:t xml:space="preserve"> </w:t>
      </w:r>
      <w:r w:rsidRPr="00D301B0">
        <w:rPr>
          <w:bCs/>
          <w:color w:val="000000"/>
          <w:sz w:val="28"/>
          <w:szCs w:val="28"/>
        </w:rPr>
        <w:t>Омсукчан в сумме 3 555,8 тыс.</w:t>
      </w:r>
      <w:r>
        <w:rPr>
          <w:bCs/>
          <w:color w:val="000000"/>
          <w:sz w:val="28"/>
          <w:szCs w:val="28"/>
        </w:rPr>
        <w:t xml:space="preserve"> </w:t>
      </w:r>
      <w:r w:rsidRPr="00D301B0">
        <w:rPr>
          <w:bCs/>
          <w:color w:val="000000"/>
          <w:sz w:val="28"/>
          <w:szCs w:val="28"/>
        </w:rPr>
        <w:t>рублей;</w:t>
      </w:r>
    </w:p>
    <w:p w:rsidR="004C7795" w:rsidRPr="00D301B0" w:rsidRDefault="004C7795" w:rsidP="004C7795">
      <w:pPr>
        <w:autoSpaceDE w:val="0"/>
        <w:autoSpaceDN w:val="0"/>
        <w:adjustRightInd w:val="0"/>
        <w:ind w:firstLine="709"/>
        <w:jc w:val="both"/>
        <w:rPr>
          <w:bCs/>
          <w:color w:val="000000"/>
          <w:sz w:val="28"/>
          <w:szCs w:val="28"/>
        </w:rPr>
      </w:pPr>
      <w:r w:rsidRPr="00D301B0">
        <w:rPr>
          <w:bCs/>
          <w:color w:val="000000"/>
          <w:sz w:val="28"/>
          <w:szCs w:val="28"/>
        </w:rPr>
        <w:t>- завершение строительства центральной котельной в пос. Омсукчан в сумме 10 000,0 тыс.</w:t>
      </w:r>
      <w:r>
        <w:rPr>
          <w:bCs/>
          <w:color w:val="000000"/>
          <w:sz w:val="28"/>
          <w:szCs w:val="28"/>
        </w:rPr>
        <w:t xml:space="preserve"> </w:t>
      </w:r>
      <w:r w:rsidRPr="00D301B0">
        <w:rPr>
          <w:bCs/>
          <w:color w:val="000000"/>
          <w:sz w:val="28"/>
          <w:szCs w:val="28"/>
        </w:rPr>
        <w:t>рублей;</w:t>
      </w:r>
    </w:p>
    <w:p w:rsidR="004C7795" w:rsidRPr="00D301B0" w:rsidRDefault="004C7795" w:rsidP="004C7795">
      <w:pPr>
        <w:autoSpaceDE w:val="0"/>
        <w:autoSpaceDN w:val="0"/>
        <w:adjustRightInd w:val="0"/>
        <w:ind w:firstLine="709"/>
        <w:jc w:val="both"/>
        <w:rPr>
          <w:bCs/>
          <w:color w:val="000000"/>
          <w:sz w:val="28"/>
          <w:szCs w:val="28"/>
        </w:rPr>
      </w:pPr>
      <w:r w:rsidRPr="00D301B0">
        <w:rPr>
          <w:bCs/>
          <w:color w:val="000000"/>
          <w:sz w:val="28"/>
          <w:szCs w:val="28"/>
        </w:rPr>
        <w:t xml:space="preserve">- строительство объекта </w:t>
      </w:r>
      <w:r>
        <w:rPr>
          <w:bCs/>
          <w:color w:val="000000"/>
          <w:sz w:val="28"/>
          <w:szCs w:val="28"/>
        </w:rPr>
        <w:t>«</w:t>
      </w:r>
      <w:r w:rsidRPr="00D301B0">
        <w:rPr>
          <w:bCs/>
          <w:color w:val="000000"/>
          <w:sz w:val="28"/>
          <w:szCs w:val="28"/>
        </w:rPr>
        <w:t>Реконструкция котельной в пос. Дукат</w:t>
      </w:r>
      <w:r>
        <w:rPr>
          <w:bCs/>
          <w:color w:val="000000"/>
          <w:sz w:val="28"/>
          <w:szCs w:val="28"/>
        </w:rPr>
        <w:t>»</w:t>
      </w:r>
      <w:r w:rsidRPr="00D301B0">
        <w:rPr>
          <w:bCs/>
          <w:color w:val="000000"/>
          <w:sz w:val="28"/>
          <w:szCs w:val="28"/>
        </w:rPr>
        <w:t xml:space="preserve"> в сумме 12 000,0 тыс.</w:t>
      </w:r>
      <w:r>
        <w:rPr>
          <w:bCs/>
          <w:color w:val="000000"/>
          <w:sz w:val="28"/>
          <w:szCs w:val="28"/>
        </w:rPr>
        <w:t xml:space="preserve"> </w:t>
      </w:r>
      <w:r w:rsidRPr="00D301B0">
        <w:rPr>
          <w:bCs/>
          <w:color w:val="000000"/>
          <w:sz w:val="28"/>
          <w:szCs w:val="28"/>
        </w:rPr>
        <w:t>рублей;</w:t>
      </w:r>
    </w:p>
    <w:p w:rsidR="004C7795" w:rsidRPr="00D301B0" w:rsidRDefault="004C7795" w:rsidP="004C7795">
      <w:pPr>
        <w:autoSpaceDE w:val="0"/>
        <w:autoSpaceDN w:val="0"/>
        <w:adjustRightInd w:val="0"/>
        <w:ind w:firstLine="709"/>
        <w:jc w:val="both"/>
        <w:rPr>
          <w:bCs/>
          <w:color w:val="000000"/>
          <w:sz w:val="28"/>
          <w:szCs w:val="28"/>
        </w:rPr>
      </w:pPr>
      <w:r w:rsidRPr="00D301B0">
        <w:rPr>
          <w:bCs/>
          <w:color w:val="000000"/>
          <w:sz w:val="28"/>
          <w:szCs w:val="28"/>
        </w:rPr>
        <w:t>- модернизация парка специализированной техники в муниципальных образованиях Магаданской области в сумме 23 368,1 тыс.</w:t>
      </w:r>
      <w:r>
        <w:rPr>
          <w:bCs/>
          <w:color w:val="000000"/>
          <w:sz w:val="28"/>
          <w:szCs w:val="28"/>
        </w:rPr>
        <w:t xml:space="preserve"> </w:t>
      </w:r>
      <w:r w:rsidRPr="00D301B0">
        <w:rPr>
          <w:bCs/>
          <w:color w:val="000000"/>
          <w:sz w:val="28"/>
          <w:szCs w:val="28"/>
        </w:rPr>
        <w:t>рублей;</w:t>
      </w:r>
    </w:p>
    <w:p w:rsidR="004C7795" w:rsidRPr="00D301B0" w:rsidRDefault="004C7795" w:rsidP="004C7795">
      <w:pPr>
        <w:autoSpaceDE w:val="0"/>
        <w:autoSpaceDN w:val="0"/>
        <w:adjustRightInd w:val="0"/>
        <w:ind w:firstLine="709"/>
        <w:jc w:val="both"/>
        <w:rPr>
          <w:bCs/>
          <w:color w:val="000000"/>
          <w:sz w:val="28"/>
          <w:szCs w:val="28"/>
        </w:rPr>
      </w:pPr>
      <w:r w:rsidRPr="00D301B0">
        <w:rPr>
          <w:bCs/>
          <w:color w:val="000000"/>
          <w:sz w:val="28"/>
          <w:szCs w:val="28"/>
        </w:rPr>
        <w:t xml:space="preserve">- строительство внеплощадочных сетей холодного водоснабжения и водоотведения универсального спортивно-оздоровительного комплекса </w:t>
      </w:r>
      <w:r>
        <w:rPr>
          <w:bCs/>
          <w:color w:val="000000"/>
          <w:sz w:val="28"/>
          <w:szCs w:val="28"/>
        </w:rPr>
        <w:t>«</w:t>
      </w:r>
      <w:r w:rsidRPr="00D301B0">
        <w:rPr>
          <w:bCs/>
          <w:color w:val="000000"/>
          <w:sz w:val="28"/>
          <w:szCs w:val="28"/>
        </w:rPr>
        <w:t>Президентский</w:t>
      </w:r>
      <w:r>
        <w:rPr>
          <w:bCs/>
          <w:color w:val="000000"/>
          <w:sz w:val="28"/>
          <w:szCs w:val="28"/>
        </w:rPr>
        <w:t>»</w:t>
      </w:r>
      <w:r w:rsidRPr="00D301B0">
        <w:rPr>
          <w:bCs/>
          <w:color w:val="000000"/>
          <w:sz w:val="28"/>
          <w:szCs w:val="28"/>
        </w:rPr>
        <w:t xml:space="preserve"> в сумме 5 771,0 тыс.</w:t>
      </w:r>
      <w:r>
        <w:rPr>
          <w:bCs/>
          <w:color w:val="000000"/>
          <w:sz w:val="28"/>
          <w:szCs w:val="28"/>
        </w:rPr>
        <w:t xml:space="preserve"> </w:t>
      </w:r>
      <w:r w:rsidRPr="00D301B0">
        <w:rPr>
          <w:bCs/>
          <w:color w:val="000000"/>
          <w:sz w:val="28"/>
          <w:szCs w:val="28"/>
        </w:rPr>
        <w:t>рублей;</w:t>
      </w:r>
    </w:p>
    <w:p w:rsidR="004C7795" w:rsidRPr="00D301B0" w:rsidRDefault="004C7795" w:rsidP="004C7795">
      <w:pPr>
        <w:autoSpaceDE w:val="0"/>
        <w:autoSpaceDN w:val="0"/>
        <w:adjustRightInd w:val="0"/>
        <w:ind w:firstLine="709"/>
        <w:jc w:val="both"/>
        <w:rPr>
          <w:bCs/>
          <w:color w:val="000000"/>
          <w:sz w:val="28"/>
          <w:szCs w:val="28"/>
        </w:rPr>
      </w:pPr>
      <w:r w:rsidRPr="00D301B0">
        <w:rPr>
          <w:bCs/>
          <w:color w:val="000000"/>
          <w:sz w:val="28"/>
          <w:szCs w:val="28"/>
        </w:rPr>
        <w:t xml:space="preserve">- строительство внеплощадочных сетей холодного водоснабжения для объекта </w:t>
      </w:r>
      <w:r>
        <w:rPr>
          <w:bCs/>
          <w:color w:val="000000"/>
          <w:sz w:val="28"/>
          <w:szCs w:val="28"/>
        </w:rPr>
        <w:t>«</w:t>
      </w:r>
      <w:r w:rsidRPr="00D301B0">
        <w:rPr>
          <w:bCs/>
          <w:color w:val="000000"/>
          <w:sz w:val="28"/>
          <w:szCs w:val="28"/>
        </w:rPr>
        <w:t>Физкультурно-оздоровительный комплекс с плавательным бассейном с ванной 28*8,5 м (Магаданская область, г.</w:t>
      </w:r>
      <w:r>
        <w:rPr>
          <w:bCs/>
          <w:color w:val="000000"/>
          <w:sz w:val="28"/>
          <w:szCs w:val="28"/>
        </w:rPr>
        <w:t xml:space="preserve"> </w:t>
      </w:r>
      <w:r w:rsidRPr="00D301B0">
        <w:rPr>
          <w:bCs/>
          <w:color w:val="000000"/>
          <w:sz w:val="28"/>
          <w:szCs w:val="28"/>
        </w:rPr>
        <w:t>Магадан, ул.</w:t>
      </w:r>
      <w:r>
        <w:rPr>
          <w:bCs/>
          <w:color w:val="000000"/>
          <w:sz w:val="28"/>
          <w:szCs w:val="28"/>
        </w:rPr>
        <w:t xml:space="preserve"> </w:t>
      </w:r>
      <w:r w:rsidRPr="00D301B0">
        <w:rPr>
          <w:bCs/>
          <w:color w:val="000000"/>
          <w:sz w:val="28"/>
          <w:szCs w:val="28"/>
        </w:rPr>
        <w:t>Октябрьская)</w:t>
      </w:r>
      <w:r>
        <w:rPr>
          <w:bCs/>
          <w:color w:val="000000"/>
          <w:sz w:val="28"/>
          <w:szCs w:val="28"/>
        </w:rPr>
        <w:t>»</w:t>
      </w:r>
      <w:r w:rsidRPr="00D301B0">
        <w:rPr>
          <w:bCs/>
          <w:color w:val="000000"/>
          <w:sz w:val="28"/>
          <w:szCs w:val="28"/>
        </w:rPr>
        <w:t xml:space="preserve"> и объекта </w:t>
      </w:r>
      <w:r>
        <w:rPr>
          <w:bCs/>
          <w:color w:val="000000"/>
          <w:sz w:val="28"/>
          <w:szCs w:val="28"/>
        </w:rPr>
        <w:t>«</w:t>
      </w:r>
      <w:r w:rsidRPr="00D301B0">
        <w:rPr>
          <w:bCs/>
          <w:color w:val="000000"/>
          <w:sz w:val="28"/>
          <w:szCs w:val="28"/>
        </w:rPr>
        <w:t>Областной родильный дом в городе Магадане на 80 коек с женской консультацией на 100 посещений в смену с дневным стационаром на 10 мест</w:t>
      </w:r>
      <w:r>
        <w:rPr>
          <w:bCs/>
          <w:color w:val="000000"/>
          <w:sz w:val="28"/>
          <w:szCs w:val="28"/>
        </w:rPr>
        <w:t>»</w:t>
      </w:r>
      <w:r w:rsidRPr="00D301B0">
        <w:rPr>
          <w:bCs/>
          <w:color w:val="000000"/>
          <w:sz w:val="28"/>
          <w:szCs w:val="28"/>
        </w:rPr>
        <w:t xml:space="preserve"> в сумме 4 987,1 тыс.</w:t>
      </w:r>
      <w:r>
        <w:rPr>
          <w:bCs/>
          <w:color w:val="000000"/>
          <w:sz w:val="28"/>
          <w:szCs w:val="28"/>
        </w:rPr>
        <w:t xml:space="preserve"> </w:t>
      </w:r>
      <w:r w:rsidRPr="00D301B0">
        <w:rPr>
          <w:bCs/>
          <w:color w:val="000000"/>
          <w:sz w:val="28"/>
          <w:szCs w:val="28"/>
        </w:rPr>
        <w:t>рублей.</w:t>
      </w:r>
    </w:p>
    <w:p w:rsidR="004C7795" w:rsidRPr="0070427C" w:rsidRDefault="004C7795" w:rsidP="004C7795">
      <w:pPr>
        <w:ind w:firstLine="539"/>
        <w:jc w:val="both"/>
        <w:rPr>
          <w:b/>
          <w:color w:val="000000"/>
          <w:sz w:val="28"/>
          <w:szCs w:val="28"/>
        </w:rPr>
      </w:pPr>
      <w:r w:rsidRPr="00D301B0">
        <w:rPr>
          <w:color w:val="000000"/>
          <w:sz w:val="28"/>
          <w:szCs w:val="28"/>
        </w:rPr>
        <w:t xml:space="preserve">Общий объем расходов по данной государственной программе Магаданской области </w:t>
      </w:r>
      <w:r w:rsidRPr="0070427C">
        <w:rPr>
          <w:b/>
          <w:color w:val="000000"/>
          <w:sz w:val="28"/>
          <w:szCs w:val="28"/>
        </w:rPr>
        <w:t>составит 59 682,0 тыс. рублей.</w:t>
      </w:r>
    </w:p>
    <w:p w:rsidR="004C7795" w:rsidRPr="0070427C" w:rsidRDefault="004C7795" w:rsidP="004C7795">
      <w:pPr>
        <w:ind w:firstLine="539"/>
        <w:jc w:val="both"/>
        <w:rPr>
          <w:b/>
          <w:color w:val="000000"/>
          <w:sz w:val="28"/>
          <w:szCs w:val="28"/>
        </w:rPr>
      </w:pPr>
    </w:p>
    <w:p w:rsidR="004C7795" w:rsidRPr="00D301B0" w:rsidRDefault="004C7795" w:rsidP="004C7795">
      <w:pPr>
        <w:ind w:firstLine="720"/>
        <w:jc w:val="center"/>
        <w:rPr>
          <w:b/>
          <w:bCs/>
          <w:color w:val="000000"/>
          <w:sz w:val="28"/>
          <w:szCs w:val="28"/>
        </w:rPr>
      </w:pPr>
      <w:r w:rsidRPr="00D301B0">
        <w:rPr>
          <w:b/>
          <w:bCs/>
          <w:color w:val="000000"/>
          <w:sz w:val="28"/>
          <w:szCs w:val="28"/>
        </w:rPr>
        <w:t>12.</w:t>
      </w:r>
      <w:r w:rsidRPr="00D301B0">
        <w:t xml:space="preserve"> </w:t>
      </w:r>
      <w:r w:rsidRPr="00D301B0">
        <w:rPr>
          <w:b/>
          <w:bCs/>
          <w:color w:val="000000"/>
          <w:sz w:val="28"/>
          <w:szCs w:val="28"/>
        </w:rPr>
        <w:t xml:space="preserve">Государственная программа Магаданской </w:t>
      </w:r>
      <w:proofErr w:type="gramStart"/>
      <w:r w:rsidRPr="00D301B0">
        <w:rPr>
          <w:b/>
          <w:bCs/>
          <w:color w:val="000000"/>
          <w:sz w:val="28"/>
          <w:szCs w:val="28"/>
        </w:rPr>
        <w:t>области</w:t>
      </w:r>
      <w:r>
        <w:rPr>
          <w:b/>
          <w:bCs/>
          <w:color w:val="000000"/>
          <w:sz w:val="28"/>
          <w:szCs w:val="28"/>
        </w:rPr>
        <w:t xml:space="preserve"> </w:t>
      </w:r>
      <w:r w:rsidRPr="00D301B0">
        <w:rPr>
          <w:b/>
          <w:bCs/>
          <w:color w:val="000000"/>
          <w:sz w:val="28"/>
          <w:szCs w:val="28"/>
        </w:rPr>
        <w:t xml:space="preserve"> </w:t>
      </w:r>
      <w:r>
        <w:rPr>
          <w:b/>
          <w:bCs/>
          <w:color w:val="000000"/>
          <w:sz w:val="28"/>
          <w:szCs w:val="28"/>
        </w:rPr>
        <w:t>«</w:t>
      </w:r>
      <w:proofErr w:type="gramEnd"/>
      <w:r w:rsidRPr="00D301B0">
        <w:rPr>
          <w:b/>
          <w:bCs/>
          <w:color w:val="000000"/>
          <w:sz w:val="28"/>
          <w:szCs w:val="28"/>
        </w:rPr>
        <w:t>Социально-экономическое и культурное развитие коренных малочисленных народов Севера, проживающих на территории Магаданской области</w:t>
      </w:r>
      <w:r>
        <w:rPr>
          <w:b/>
          <w:bCs/>
          <w:color w:val="000000"/>
          <w:sz w:val="28"/>
          <w:szCs w:val="28"/>
        </w:rPr>
        <w:t>»</w:t>
      </w:r>
      <w:r w:rsidRPr="00D301B0">
        <w:rPr>
          <w:b/>
          <w:bCs/>
          <w:color w:val="000000"/>
          <w:sz w:val="28"/>
          <w:szCs w:val="28"/>
        </w:rPr>
        <w:t xml:space="preserve"> на 2014-2021 годы</w:t>
      </w:r>
      <w:r>
        <w:rPr>
          <w:b/>
          <w:bCs/>
          <w:color w:val="000000"/>
          <w:sz w:val="28"/>
          <w:szCs w:val="28"/>
        </w:rPr>
        <w:t>»</w:t>
      </w:r>
    </w:p>
    <w:p w:rsidR="004C7795" w:rsidRPr="00D301B0" w:rsidRDefault="004C7795" w:rsidP="004C7795">
      <w:pPr>
        <w:ind w:firstLine="720"/>
        <w:jc w:val="both"/>
        <w:rPr>
          <w:bCs/>
          <w:sz w:val="28"/>
          <w:szCs w:val="28"/>
        </w:rPr>
      </w:pPr>
    </w:p>
    <w:p w:rsidR="004C7795" w:rsidRPr="004C7795" w:rsidRDefault="004C7795" w:rsidP="004C7795">
      <w:pPr>
        <w:autoSpaceDE w:val="0"/>
        <w:autoSpaceDN w:val="0"/>
        <w:adjustRightInd w:val="0"/>
        <w:ind w:firstLine="709"/>
        <w:jc w:val="both"/>
        <w:rPr>
          <w:b/>
          <w:bCs/>
          <w:color w:val="000000"/>
          <w:sz w:val="28"/>
          <w:szCs w:val="28"/>
        </w:rPr>
      </w:pPr>
      <w:r w:rsidRPr="00D301B0">
        <w:rPr>
          <w:bCs/>
          <w:sz w:val="28"/>
          <w:szCs w:val="28"/>
        </w:rPr>
        <w:t xml:space="preserve">В целом по государственной программе Магаданской области </w:t>
      </w:r>
      <w:r>
        <w:rPr>
          <w:bCs/>
          <w:color w:val="000000"/>
          <w:sz w:val="28"/>
          <w:szCs w:val="28"/>
        </w:rPr>
        <w:t>«</w:t>
      </w:r>
      <w:r w:rsidRPr="00D301B0">
        <w:rPr>
          <w:bCs/>
          <w:color w:val="000000"/>
          <w:sz w:val="28"/>
          <w:szCs w:val="28"/>
        </w:rPr>
        <w:t>Социально-экономическое и культурное развитие коренных малочисленных народов Севера, проживающих на территории Магаданской области</w:t>
      </w:r>
      <w:r>
        <w:rPr>
          <w:bCs/>
          <w:color w:val="000000"/>
          <w:sz w:val="28"/>
          <w:szCs w:val="28"/>
        </w:rPr>
        <w:t>»</w:t>
      </w:r>
      <w:r w:rsidRPr="00D301B0">
        <w:rPr>
          <w:bCs/>
          <w:color w:val="000000"/>
          <w:sz w:val="28"/>
          <w:szCs w:val="28"/>
        </w:rPr>
        <w:t xml:space="preserve"> на 2014-2021 годы</w:t>
      </w:r>
      <w:r>
        <w:rPr>
          <w:bCs/>
          <w:color w:val="000000"/>
          <w:sz w:val="28"/>
          <w:szCs w:val="28"/>
        </w:rPr>
        <w:t>»</w:t>
      </w:r>
      <w:r w:rsidRPr="00D301B0">
        <w:rPr>
          <w:bCs/>
          <w:color w:val="000000"/>
          <w:sz w:val="28"/>
          <w:szCs w:val="28"/>
        </w:rPr>
        <w:t xml:space="preserve"> </w:t>
      </w:r>
      <w:r w:rsidRPr="004C7795">
        <w:rPr>
          <w:b/>
          <w:bCs/>
          <w:color w:val="000000"/>
          <w:sz w:val="28"/>
          <w:szCs w:val="28"/>
        </w:rPr>
        <w:t xml:space="preserve">бюджетные назначения увеличены на 25 319,5 тыс. рублей. </w:t>
      </w:r>
    </w:p>
    <w:p w:rsidR="004C7795" w:rsidRPr="00D301B0" w:rsidRDefault="004C7795" w:rsidP="004C7795">
      <w:pPr>
        <w:autoSpaceDE w:val="0"/>
        <w:autoSpaceDN w:val="0"/>
        <w:adjustRightInd w:val="0"/>
        <w:ind w:firstLine="709"/>
        <w:jc w:val="both"/>
        <w:rPr>
          <w:bCs/>
          <w:sz w:val="28"/>
          <w:szCs w:val="28"/>
          <w:lang w:eastAsia="x-none"/>
        </w:rPr>
      </w:pPr>
      <w:r>
        <w:rPr>
          <w:bCs/>
          <w:sz w:val="28"/>
          <w:szCs w:val="28"/>
        </w:rPr>
        <w:t>У</w:t>
      </w:r>
      <w:r w:rsidRPr="00D301B0">
        <w:rPr>
          <w:bCs/>
          <w:sz w:val="28"/>
          <w:szCs w:val="28"/>
        </w:rPr>
        <w:t xml:space="preserve">величены расходы на 5 400,0 тыс. рублей, </w:t>
      </w:r>
      <w:r>
        <w:rPr>
          <w:bCs/>
          <w:sz w:val="28"/>
          <w:szCs w:val="28"/>
        </w:rPr>
        <w:t>по следующим направлениям</w:t>
      </w:r>
      <w:r w:rsidRPr="00D301B0">
        <w:rPr>
          <w:bCs/>
          <w:sz w:val="28"/>
          <w:szCs w:val="28"/>
          <w:lang w:eastAsia="x-none"/>
        </w:rPr>
        <w:t>:</w:t>
      </w:r>
    </w:p>
    <w:p w:rsidR="004C7795" w:rsidRPr="00D301B0" w:rsidRDefault="004C7795" w:rsidP="004C7795">
      <w:pPr>
        <w:ind w:firstLine="708"/>
        <w:contextualSpacing/>
        <w:jc w:val="both"/>
        <w:rPr>
          <w:bCs/>
          <w:sz w:val="28"/>
          <w:szCs w:val="28"/>
          <w:lang w:eastAsia="x-none"/>
        </w:rPr>
      </w:pPr>
      <w:r w:rsidRPr="00D301B0">
        <w:rPr>
          <w:bCs/>
          <w:sz w:val="28"/>
          <w:szCs w:val="28"/>
          <w:lang w:eastAsia="x-none"/>
        </w:rPr>
        <w:t>- на предоставление социальных выплат оленеводам, работающим в оленеводческих хозяйствах в сумме 3 122,6 тыс. рублей;</w:t>
      </w:r>
    </w:p>
    <w:p w:rsidR="004C7795" w:rsidRPr="00D301B0" w:rsidRDefault="004C7795" w:rsidP="004C7795">
      <w:pPr>
        <w:ind w:firstLine="708"/>
        <w:contextualSpacing/>
        <w:jc w:val="both"/>
        <w:rPr>
          <w:bCs/>
          <w:sz w:val="28"/>
          <w:szCs w:val="28"/>
          <w:lang w:eastAsia="x-none"/>
        </w:rPr>
      </w:pPr>
      <w:r w:rsidRPr="00D301B0">
        <w:rPr>
          <w:bCs/>
          <w:sz w:val="28"/>
          <w:szCs w:val="28"/>
          <w:lang w:eastAsia="x-none"/>
        </w:rPr>
        <w:t>- на участие представителей коренных малочисленных народов Севера в региональных, российских и международных мероприятиях, посвященных проблемам коренных народов в сумме 139,1 тыс. рублей;</w:t>
      </w:r>
    </w:p>
    <w:p w:rsidR="004C7795" w:rsidRPr="00D301B0" w:rsidRDefault="004C7795" w:rsidP="004C7795">
      <w:pPr>
        <w:ind w:firstLine="708"/>
        <w:contextualSpacing/>
        <w:jc w:val="both"/>
        <w:rPr>
          <w:bCs/>
          <w:sz w:val="28"/>
          <w:szCs w:val="28"/>
          <w:lang w:eastAsia="x-none"/>
        </w:rPr>
      </w:pPr>
      <w:r w:rsidRPr="00D301B0">
        <w:rPr>
          <w:bCs/>
          <w:sz w:val="28"/>
          <w:szCs w:val="28"/>
          <w:lang w:eastAsia="x-none"/>
        </w:rPr>
        <w:t>- на частичное возмещение расходов по присмотру и уходу за детьми, обучающимися в образовательных организациях, реализующих образовательные программы дошкольного образования, родители которых относятся к коренным малочисленным народам Севера в сумме 1 249,8 тыс. рублей;</w:t>
      </w:r>
    </w:p>
    <w:p w:rsidR="004C7795" w:rsidRPr="00D301B0" w:rsidRDefault="004C7795" w:rsidP="004C7795">
      <w:pPr>
        <w:ind w:firstLine="708"/>
        <w:contextualSpacing/>
        <w:jc w:val="both"/>
        <w:rPr>
          <w:bCs/>
          <w:sz w:val="28"/>
          <w:szCs w:val="28"/>
          <w:lang w:eastAsia="x-none"/>
        </w:rPr>
      </w:pPr>
      <w:r w:rsidRPr="00D301B0">
        <w:rPr>
          <w:bCs/>
          <w:sz w:val="28"/>
          <w:szCs w:val="28"/>
          <w:lang w:eastAsia="x-none"/>
        </w:rPr>
        <w:lastRenderedPageBreak/>
        <w:t>- на укрепление межнационального и межконфессионального согласия в сумме 888,5 тыс. рублей.</w:t>
      </w:r>
    </w:p>
    <w:p w:rsidR="004C7795" w:rsidRDefault="004C7795" w:rsidP="004C7795">
      <w:pPr>
        <w:ind w:firstLine="708"/>
        <w:contextualSpacing/>
        <w:jc w:val="both"/>
        <w:rPr>
          <w:bCs/>
          <w:sz w:val="28"/>
          <w:szCs w:val="28"/>
        </w:rPr>
      </w:pPr>
      <w:r>
        <w:rPr>
          <w:bCs/>
          <w:sz w:val="28"/>
          <w:szCs w:val="28"/>
        </w:rPr>
        <w:t>З</w:t>
      </w:r>
      <w:r w:rsidRPr="00D301B0">
        <w:rPr>
          <w:bCs/>
          <w:sz w:val="28"/>
          <w:szCs w:val="28"/>
        </w:rPr>
        <w:t xml:space="preserve">а счет средств внебюджетного фонда социально-экономического развития Магаданской области в условиях деятельности Особой экономической зоны (ОЭЗ) увеличены бюджетные ассигнования в сумме </w:t>
      </w:r>
      <w:r>
        <w:rPr>
          <w:bCs/>
          <w:sz w:val="28"/>
          <w:szCs w:val="28"/>
        </w:rPr>
        <w:t>19 993,3</w:t>
      </w:r>
      <w:r w:rsidRPr="00D301B0">
        <w:rPr>
          <w:bCs/>
          <w:sz w:val="28"/>
          <w:szCs w:val="28"/>
        </w:rPr>
        <w:t xml:space="preserve"> тыс. рублей на реконструкцию школы в с.</w:t>
      </w:r>
      <w:r>
        <w:rPr>
          <w:bCs/>
          <w:sz w:val="28"/>
          <w:szCs w:val="28"/>
        </w:rPr>
        <w:t xml:space="preserve"> </w:t>
      </w:r>
      <w:proofErr w:type="spellStart"/>
      <w:r w:rsidRPr="00D301B0">
        <w:rPr>
          <w:bCs/>
          <w:sz w:val="28"/>
          <w:szCs w:val="28"/>
        </w:rPr>
        <w:t>Гижига</w:t>
      </w:r>
      <w:proofErr w:type="spellEnd"/>
      <w:r w:rsidRPr="00D301B0">
        <w:rPr>
          <w:bCs/>
          <w:sz w:val="28"/>
          <w:szCs w:val="28"/>
        </w:rPr>
        <w:t xml:space="preserve"> Северо-Эвенского городского округа.</w:t>
      </w:r>
    </w:p>
    <w:p w:rsidR="004C7795" w:rsidRPr="00D301B0" w:rsidRDefault="004C7795" w:rsidP="004C7795">
      <w:pPr>
        <w:ind w:firstLine="708"/>
        <w:contextualSpacing/>
        <w:jc w:val="both"/>
        <w:rPr>
          <w:bCs/>
          <w:sz w:val="28"/>
          <w:szCs w:val="28"/>
          <w:lang w:eastAsia="x-none"/>
        </w:rPr>
      </w:pPr>
      <w:r>
        <w:rPr>
          <w:bCs/>
          <w:sz w:val="28"/>
          <w:szCs w:val="28"/>
        </w:rPr>
        <w:t>Кроме того, перераспределены бюджетные ассигнования</w:t>
      </w:r>
      <w:r w:rsidR="00A373DB">
        <w:rPr>
          <w:bCs/>
          <w:sz w:val="28"/>
          <w:szCs w:val="28"/>
        </w:rPr>
        <w:t>,</w:t>
      </w:r>
      <w:r>
        <w:rPr>
          <w:bCs/>
          <w:sz w:val="28"/>
          <w:szCs w:val="28"/>
        </w:rPr>
        <w:t xml:space="preserve"> предусмотренные на п</w:t>
      </w:r>
      <w:r w:rsidRPr="00C16ABF">
        <w:rPr>
          <w:bCs/>
          <w:sz w:val="28"/>
          <w:szCs w:val="28"/>
        </w:rPr>
        <w:t>оддержк</w:t>
      </w:r>
      <w:r>
        <w:rPr>
          <w:bCs/>
          <w:sz w:val="28"/>
          <w:szCs w:val="28"/>
        </w:rPr>
        <w:t>у</w:t>
      </w:r>
      <w:r w:rsidRPr="00C16ABF">
        <w:rPr>
          <w:bCs/>
          <w:sz w:val="28"/>
          <w:szCs w:val="28"/>
        </w:rPr>
        <w:t xml:space="preserve"> преподавания этнических языков (корякский, эвенский, юкагирский и якутский)</w:t>
      </w:r>
      <w:r>
        <w:rPr>
          <w:bCs/>
          <w:sz w:val="28"/>
          <w:szCs w:val="28"/>
        </w:rPr>
        <w:t xml:space="preserve"> в сумме 73,8 тыс. рублей на реализацию мероприятий государственной Магаданской области «Развитие образования Магаданской области».</w:t>
      </w:r>
    </w:p>
    <w:p w:rsidR="004C7795" w:rsidRPr="00D301B0" w:rsidRDefault="004C7795" w:rsidP="004C7795">
      <w:pPr>
        <w:ind w:firstLine="709"/>
        <w:jc w:val="both"/>
        <w:rPr>
          <w:color w:val="000000"/>
          <w:sz w:val="28"/>
          <w:szCs w:val="28"/>
        </w:rPr>
      </w:pPr>
      <w:r w:rsidRPr="00D301B0">
        <w:rPr>
          <w:color w:val="000000"/>
          <w:sz w:val="28"/>
          <w:szCs w:val="28"/>
        </w:rPr>
        <w:t xml:space="preserve">Общий объем расходов по данной государственной программе Магаданской области составит </w:t>
      </w:r>
      <w:r w:rsidRPr="004C7795">
        <w:rPr>
          <w:b/>
          <w:color w:val="000000"/>
          <w:sz w:val="28"/>
          <w:szCs w:val="28"/>
        </w:rPr>
        <w:t>34 846,9 тыс. рублей</w:t>
      </w:r>
      <w:r w:rsidRPr="00D301B0">
        <w:rPr>
          <w:color w:val="000000"/>
          <w:sz w:val="28"/>
          <w:szCs w:val="28"/>
        </w:rPr>
        <w:t>.</w:t>
      </w:r>
    </w:p>
    <w:p w:rsidR="004C7795" w:rsidRPr="00D301B0" w:rsidRDefault="004C7795" w:rsidP="004C7795">
      <w:pPr>
        <w:ind w:firstLine="539"/>
        <w:jc w:val="both"/>
        <w:rPr>
          <w:color w:val="000000"/>
          <w:sz w:val="28"/>
          <w:szCs w:val="28"/>
        </w:rPr>
      </w:pPr>
    </w:p>
    <w:p w:rsidR="004C7795" w:rsidRPr="00D301B0" w:rsidRDefault="004C7795" w:rsidP="004C7795">
      <w:pPr>
        <w:ind w:firstLine="720"/>
        <w:jc w:val="center"/>
        <w:rPr>
          <w:b/>
          <w:bCs/>
          <w:sz w:val="28"/>
          <w:szCs w:val="28"/>
        </w:rPr>
      </w:pPr>
      <w:r w:rsidRPr="00D301B0">
        <w:rPr>
          <w:b/>
          <w:bCs/>
          <w:sz w:val="28"/>
          <w:szCs w:val="28"/>
        </w:rPr>
        <w:t>13.</w:t>
      </w:r>
      <w:r w:rsidRPr="00D301B0">
        <w:rPr>
          <w:b/>
        </w:rPr>
        <w:t xml:space="preserve"> </w:t>
      </w:r>
      <w:r w:rsidRPr="00D301B0">
        <w:rPr>
          <w:b/>
          <w:bCs/>
          <w:sz w:val="28"/>
          <w:szCs w:val="28"/>
        </w:rPr>
        <w:t xml:space="preserve">Государственная программа Магаданской области </w:t>
      </w:r>
      <w:r>
        <w:rPr>
          <w:b/>
          <w:bCs/>
          <w:sz w:val="28"/>
          <w:szCs w:val="28"/>
        </w:rPr>
        <w:t>«</w:t>
      </w:r>
      <w:r w:rsidRPr="00D301B0">
        <w:rPr>
          <w:b/>
          <w:bCs/>
          <w:sz w:val="28"/>
          <w:szCs w:val="28"/>
        </w:rPr>
        <w:t>Обеспечение качественными жилищно-коммунальными услугами и комфортными условиями проживания населения Магаданской области на 2014-2021 годы</w:t>
      </w:r>
      <w:r>
        <w:rPr>
          <w:b/>
          <w:bCs/>
          <w:sz w:val="28"/>
          <w:szCs w:val="28"/>
        </w:rPr>
        <w:t>»</w:t>
      </w:r>
    </w:p>
    <w:p w:rsidR="004C7795" w:rsidRPr="00D301B0" w:rsidRDefault="004C7795" w:rsidP="004C7795">
      <w:pPr>
        <w:ind w:firstLine="720"/>
        <w:jc w:val="center"/>
        <w:rPr>
          <w:b/>
          <w:bCs/>
          <w:color w:val="000000"/>
          <w:sz w:val="28"/>
          <w:szCs w:val="28"/>
        </w:rPr>
      </w:pPr>
    </w:p>
    <w:p w:rsidR="004C7795" w:rsidRDefault="004C7795" w:rsidP="004C7795">
      <w:pPr>
        <w:ind w:firstLine="720"/>
        <w:jc w:val="both"/>
        <w:rPr>
          <w:bCs/>
          <w:color w:val="000000"/>
          <w:sz w:val="28"/>
          <w:szCs w:val="28"/>
        </w:rPr>
      </w:pPr>
      <w:r w:rsidRPr="00D301B0">
        <w:rPr>
          <w:bCs/>
          <w:sz w:val="28"/>
          <w:szCs w:val="28"/>
        </w:rPr>
        <w:t xml:space="preserve">Бюджетные назначения по государственной программе Магаданской области </w:t>
      </w:r>
      <w:r>
        <w:rPr>
          <w:bCs/>
          <w:color w:val="000000"/>
          <w:sz w:val="28"/>
          <w:szCs w:val="28"/>
        </w:rPr>
        <w:t>«</w:t>
      </w:r>
      <w:r w:rsidRPr="00D301B0">
        <w:rPr>
          <w:bCs/>
          <w:color w:val="000000"/>
          <w:sz w:val="28"/>
          <w:szCs w:val="28"/>
        </w:rPr>
        <w:t>Обеспечение качественными жилищно-коммунальными услугами и комфортными условиями проживания населения Магаданской области на 2014-2021 годы</w:t>
      </w:r>
      <w:r>
        <w:rPr>
          <w:bCs/>
          <w:color w:val="000000"/>
          <w:sz w:val="28"/>
          <w:szCs w:val="28"/>
        </w:rPr>
        <w:t>»</w:t>
      </w:r>
      <w:r w:rsidRPr="00D301B0">
        <w:rPr>
          <w:bCs/>
          <w:color w:val="000000"/>
          <w:sz w:val="28"/>
          <w:szCs w:val="28"/>
        </w:rPr>
        <w:t xml:space="preserve"> в целом </w:t>
      </w:r>
      <w:r w:rsidRPr="004C7795">
        <w:rPr>
          <w:b/>
          <w:bCs/>
          <w:color w:val="000000"/>
          <w:sz w:val="28"/>
          <w:szCs w:val="28"/>
        </w:rPr>
        <w:t>увеличены на 120 499,5 тыс. рублей</w:t>
      </w:r>
      <w:r w:rsidRPr="00D301B0">
        <w:rPr>
          <w:bCs/>
          <w:color w:val="000000"/>
          <w:sz w:val="28"/>
          <w:szCs w:val="28"/>
        </w:rPr>
        <w:t xml:space="preserve">. </w:t>
      </w:r>
    </w:p>
    <w:p w:rsidR="004C7795" w:rsidRDefault="004C7795" w:rsidP="004C7795">
      <w:pPr>
        <w:ind w:firstLine="720"/>
        <w:jc w:val="both"/>
        <w:rPr>
          <w:bCs/>
          <w:color w:val="000000"/>
          <w:sz w:val="28"/>
          <w:szCs w:val="28"/>
        </w:rPr>
      </w:pPr>
      <w:r>
        <w:rPr>
          <w:bCs/>
          <w:color w:val="000000"/>
          <w:sz w:val="28"/>
          <w:szCs w:val="28"/>
        </w:rPr>
        <w:t>В связи с необходимостью в</w:t>
      </w:r>
      <w:r w:rsidRPr="0012558E">
        <w:rPr>
          <w:bCs/>
          <w:color w:val="000000"/>
          <w:sz w:val="28"/>
          <w:szCs w:val="28"/>
        </w:rPr>
        <w:t>осстановление и модернизация муниципального имущества в городских округах Магаданской области</w:t>
      </w:r>
      <w:r>
        <w:rPr>
          <w:bCs/>
          <w:color w:val="000000"/>
          <w:sz w:val="28"/>
          <w:szCs w:val="28"/>
        </w:rPr>
        <w:t xml:space="preserve"> по данной подпрограмме увеличены расходы на 100 000,0 тыс. рублей. Кроме того, увеличены расходы по мероприятию </w:t>
      </w:r>
      <w:r w:rsidR="00A373DB">
        <w:rPr>
          <w:bCs/>
          <w:color w:val="000000"/>
          <w:sz w:val="28"/>
          <w:szCs w:val="28"/>
        </w:rPr>
        <w:t>«О</w:t>
      </w:r>
      <w:r w:rsidRPr="0012558E">
        <w:rPr>
          <w:bCs/>
          <w:color w:val="000000"/>
          <w:sz w:val="28"/>
          <w:szCs w:val="28"/>
        </w:rPr>
        <w:t>казание содействия в проведении капитального ремонта многоквартирных домов</w:t>
      </w:r>
      <w:r w:rsidR="00A373DB">
        <w:rPr>
          <w:bCs/>
          <w:color w:val="000000"/>
          <w:sz w:val="28"/>
          <w:szCs w:val="28"/>
        </w:rPr>
        <w:t>»</w:t>
      </w:r>
      <w:r>
        <w:rPr>
          <w:bCs/>
          <w:color w:val="000000"/>
          <w:sz w:val="28"/>
          <w:szCs w:val="28"/>
        </w:rPr>
        <w:t xml:space="preserve"> </w:t>
      </w:r>
      <w:proofErr w:type="gramStart"/>
      <w:r w:rsidR="00A373DB">
        <w:rPr>
          <w:bCs/>
          <w:color w:val="000000"/>
          <w:sz w:val="28"/>
          <w:szCs w:val="28"/>
        </w:rPr>
        <w:t xml:space="preserve">на </w:t>
      </w:r>
      <w:r>
        <w:rPr>
          <w:bCs/>
          <w:color w:val="000000"/>
          <w:sz w:val="28"/>
          <w:szCs w:val="28"/>
        </w:rPr>
        <w:t xml:space="preserve"> 42</w:t>
      </w:r>
      <w:proofErr w:type="gramEnd"/>
      <w:r>
        <w:rPr>
          <w:bCs/>
          <w:color w:val="000000"/>
          <w:sz w:val="28"/>
          <w:szCs w:val="28"/>
        </w:rPr>
        <w:t> 700,0 тыс. рублей.</w:t>
      </w:r>
    </w:p>
    <w:p w:rsidR="004C7795" w:rsidRPr="00D301B0" w:rsidRDefault="004C7795" w:rsidP="004C7795">
      <w:pPr>
        <w:ind w:firstLine="720"/>
        <w:jc w:val="both"/>
        <w:rPr>
          <w:bCs/>
          <w:color w:val="000000"/>
          <w:sz w:val="28"/>
          <w:szCs w:val="28"/>
        </w:rPr>
      </w:pPr>
      <w:r>
        <w:rPr>
          <w:bCs/>
          <w:color w:val="000000"/>
          <w:sz w:val="28"/>
          <w:szCs w:val="28"/>
        </w:rPr>
        <w:t>Бюджетные ассигнования в сумме 10 127,1 тыс. рублей предусмотренные для с</w:t>
      </w:r>
      <w:r w:rsidRPr="0012558E">
        <w:rPr>
          <w:bCs/>
          <w:color w:val="000000"/>
          <w:sz w:val="28"/>
          <w:szCs w:val="28"/>
        </w:rPr>
        <w:t>троительств</w:t>
      </w:r>
      <w:r>
        <w:rPr>
          <w:bCs/>
          <w:color w:val="000000"/>
          <w:sz w:val="28"/>
          <w:szCs w:val="28"/>
        </w:rPr>
        <w:t>а</w:t>
      </w:r>
      <w:r w:rsidRPr="0012558E">
        <w:rPr>
          <w:bCs/>
          <w:color w:val="000000"/>
          <w:sz w:val="28"/>
          <w:szCs w:val="28"/>
        </w:rPr>
        <w:t xml:space="preserve"> и реконструкция (модернизация) объектов питьевого водоснабжения</w:t>
      </w:r>
      <w:r>
        <w:rPr>
          <w:bCs/>
          <w:color w:val="000000"/>
          <w:sz w:val="28"/>
          <w:szCs w:val="28"/>
        </w:rPr>
        <w:t xml:space="preserve"> в рамках реализации национального проекта «Экология» перераспределены в новую г</w:t>
      </w:r>
      <w:r w:rsidRPr="0012558E">
        <w:rPr>
          <w:bCs/>
          <w:color w:val="000000"/>
          <w:sz w:val="28"/>
          <w:szCs w:val="28"/>
        </w:rPr>
        <w:t>осударственн</w:t>
      </w:r>
      <w:r>
        <w:rPr>
          <w:bCs/>
          <w:color w:val="000000"/>
          <w:sz w:val="28"/>
          <w:szCs w:val="28"/>
        </w:rPr>
        <w:t>ую</w:t>
      </w:r>
      <w:r w:rsidRPr="0012558E">
        <w:rPr>
          <w:bCs/>
          <w:color w:val="000000"/>
          <w:sz w:val="28"/>
          <w:szCs w:val="28"/>
        </w:rPr>
        <w:t xml:space="preserve"> программ</w:t>
      </w:r>
      <w:r>
        <w:rPr>
          <w:bCs/>
          <w:color w:val="000000"/>
          <w:sz w:val="28"/>
          <w:szCs w:val="28"/>
        </w:rPr>
        <w:t>у</w:t>
      </w:r>
      <w:r w:rsidRPr="0012558E">
        <w:rPr>
          <w:bCs/>
          <w:color w:val="000000"/>
          <w:sz w:val="28"/>
          <w:szCs w:val="28"/>
        </w:rPr>
        <w:t xml:space="preserve"> Магаданской области </w:t>
      </w:r>
      <w:r>
        <w:rPr>
          <w:bCs/>
          <w:color w:val="000000"/>
          <w:sz w:val="28"/>
          <w:szCs w:val="28"/>
        </w:rPr>
        <w:t>«</w:t>
      </w:r>
      <w:r w:rsidRPr="0012558E">
        <w:rPr>
          <w:bCs/>
          <w:color w:val="000000"/>
          <w:sz w:val="28"/>
          <w:szCs w:val="28"/>
        </w:rPr>
        <w:t>Повышение качества водоснабжения на территории Магаданской области</w:t>
      </w:r>
      <w:r>
        <w:rPr>
          <w:bCs/>
          <w:color w:val="000000"/>
          <w:sz w:val="28"/>
          <w:szCs w:val="28"/>
        </w:rPr>
        <w:t xml:space="preserve">» бюджетные ассигнования в сумме </w:t>
      </w:r>
    </w:p>
    <w:p w:rsidR="004C7795" w:rsidRPr="00D301B0" w:rsidRDefault="004C7795" w:rsidP="004C7795">
      <w:pPr>
        <w:ind w:firstLine="720"/>
        <w:jc w:val="both"/>
        <w:rPr>
          <w:color w:val="000000"/>
          <w:sz w:val="28"/>
          <w:szCs w:val="28"/>
        </w:rPr>
      </w:pPr>
      <w:r w:rsidRPr="00D301B0">
        <w:rPr>
          <w:color w:val="000000"/>
          <w:sz w:val="28"/>
          <w:szCs w:val="28"/>
        </w:rPr>
        <w:t xml:space="preserve">Общий объем расходов по данной государственной программе Магаданской области </w:t>
      </w:r>
      <w:r w:rsidRPr="004C7795">
        <w:rPr>
          <w:b/>
          <w:color w:val="000000"/>
          <w:sz w:val="28"/>
          <w:szCs w:val="28"/>
        </w:rPr>
        <w:t>составит 274 977,1 тыс. рублей</w:t>
      </w:r>
      <w:r w:rsidRPr="00D301B0">
        <w:rPr>
          <w:color w:val="000000"/>
          <w:sz w:val="28"/>
          <w:szCs w:val="28"/>
        </w:rPr>
        <w:t>.</w:t>
      </w:r>
    </w:p>
    <w:p w:rsidR="00A91B81" w:rsidRDefault="00A91B81" w:rsidP="00F8707D">
      <w:pPr>
        <w:ind w:firstLine="539"/>
        <w:jc w:val="both"/>
        <w:rPr>
          <w:color w:val="000000"/>
          <w:sz w:val="28"/>
          <w:szCs w:val="28"/>
        </w:rPr>
      </w:pPr>
    </w:p>
    <w:p w:rsidR="00A91B81" w:rsidRDefault="00A91B81" w:rsidP="00A91B81">
      <w:pPr>
        <w:ind w:firstLine="539"/>
        <w:jc w:val="center"/>
        <w:rPr>
          <w:b/>
          <w:color w:val="000000"/>
          <w:sz w:val="28"/>
          <w:szCs w:val="28"/>
        </w:rPr>
      </w:pPr>
      <w:r w:rsidRPr="00A91B81">
        <w:rPr>
          <w:b/>
          <w:color w:val="000000"/>
          <w:sz w:val="28"/>
          <w:szCs w:val="28"/>
        </w:rPr>
        <w:t xml:space="preserve">16. Государственная программа </w:t>
      </w:r>
      <w:r w:rsidR="004C7795">
        <w:rPr>
          <w:b/>
          <w:color w:val="000000"/>
          <w:sz w:val="28"/>
          <w:szCs w:val="28"/>
        </w:rPr>
        <w:t>М</w:t>
      </w:r>
      <w:r w:rsidRPr="00A91B81">
        <w:rPr>
          <w:b/>
          <w:color w:val="000000"/>
          <w:sz w:val="28"/>
          <w:szCs w:val="28"/>
        </w:rPr>
        <w:t xml:space="preserve">агаданской области </w:t>
      </w:r>
      <w:r w:rsidR="005569C9">
        <w:rPr>
          <w:b/>
          <w:color w:val="000000"/>
          <w:sz w:val="28"/>
          <w:szCs w:val="28"/>
        </w:rPr>
        <w:t xml:space="preserve">         </w:t>
      </w:r>
      <w:proofErr w:type="gramStart"/>
      <w:r w:rsidR="005569C9">
        <w:rPr>
          <w:b/>
          <w:color w:val="000000"/>
          <w:sz w:val="28"/>
          <w:szCs w:val="28"/>
        </w:rPr>
        <w:t xml:space="preserve">   </w:t>
      </w:r>
      <w:r w:rsidR="00762DB3">
        <w:rPr>
          <w:b/>
          <w:color w:val="000000"/>
          <w:sz w:val="28"/>
          <w:szCs w:val="28"/>
        </w:rPr>
        <w:t>«</w:t>
      </w:r>
      <w:proofErr w:type="gramEnd"/>
      <w:r w:rsidRPr="00A91B81">
        <w:rPr>
          <w:b/>
          <w:color w:val="000000"/>
          <w:sz w:val="28"/>
          <w:szCs w:val="28"/>
        </w:rPr>
        <w:t>Управление государственными финансами Магаданской области»</w:t>
      </w:r>
    </w:p>
    <w:p w:rsidR="00E3631B" w:rsidRDefault="00E3631B" w:rsidP="00E3631B">
      <w:pPr>
        <w:ind w:firstLine="708"/>
        <w:jc w:val="both"/>
        <w:rPr>
          <w:bCs/>
          <w:color w:val="000000"/>
          <w:sz w:val="28"/>
          <w:szCs w:val="28"/>
        </w:rPr>
      </w:pPr>
    </w:p>
    <w:p w:rsidR="00E3631B" w:rsidRPr="004C7795" w:rsidRDefault="00E3631B" w:rsidP="00E3631B">
      <w:pPr>
        <w:ind w:firstLine="708"/>
        <w:jc w:val="both"/>
        <w:rPr>
          <w:b/>
          <w:bCs/>
          <w:color w:val="000000"/>
          <w:sz w:val="28"/>
          <w:szCs w:val="28"/>
        </w:rPr>
      </w:pPr>
      <w:r w:rsidRPr="00F8707D">
        <w:rPr>
          <w:bCs/>
          <w:color w:val="000000"/>
          <w:sz w:val="28"/>
          <w:szCs w:val="28"/>
        </w:rPr>
        <w:t xml:space="preserve">В целом данная государственная программа </w:t>
      </w:r>
      <w:r w:rsidRPr="004C7795">
        <w:rPr>
          <w:b/>
          <w:bCs/>
          <w:color w:val="000000"/>
          <w:sz w:val="28"/>
          <w:szCs w:val="28"/>
        </w:rPr>
        <w:t xml:space="preserve">уменьшена на </w:t>
      </w:r>
      <w:r w:rsidR="00762DB3">
        <w:rPr>
          <w:b/>
          <w:bCs/>
          <w:color w:val="000000"/>
          <w:sz w:val="28"/>
          <w:szCs w:val="28"/>
        </w:rPr>
        <w:t>228 986,2</w:t>
      </w:r>
      <w:r w:rsidRPr="004C7795">
        <w:rPr>
          <w:b/>
          <w:bCs/>
          <w:color w:val="000000"/>
          <w:sz w:val="28"/>
          <w:szCs w:val="28"/>
        </w:rPr>
        <w:t xml:space="preserve"> тыс. рублей:</w:t>
      </w:r>
    </w:p>
    <w:p w:rsidR="00E3631B" w:rsidRDefault="00E3631B" w:rsidP="00E3631B">
      <w:pPr>
        <w:ind w:firstLine="708"/>
        <w:jc w:val="both"/>
        <w:rPr>
          <w:bCs/>
          <w:color w:val="000000"/>
          <w:sz w:val="28"/>
          <w:szCs w:val="28"/>
        </w:rPr>
      </w:pPr>
      <w:r>
        <w:rPr>
          <w:b/>
          <w:bCs/>
          <w:color w:val="000000"/>
          <w:sz w:val="28"/>
          <w:szCs w:val="28"/>
        </w:rPr>
        <w:lastRenderedPageBreak/>
        <w:t xml:space="preserve">- </w:t>
      </w:r>
      <w:r w:rsidRPr="00E3631B">
        <w:rPr>
          <w:bCs/>
          <w:color w:val="000000"/>
          <w:sz w:val="28"/>
          <w:szCs w:val="28"/>
        </w:rPr>
        <w:t>откорректированы</w:t>
      </w:r>
      <w:r>
        <w:rPr>
          <w:bCs/>
          <w:color w:val="000000"/>
          <w:sz w:val="28"/>
          <w:szCs w:val="28"/>
        </w:rPr>
        <w:t xml:space="preserve"> в соответствии с потребностью </w:t>
      </w:r>
      <w:r w:rsidRPr="00E3631B">
        <w:rPr>
          <w:bCs/>
          <w:color w:val="000000"/>
          <w:sz w:val="28"/>
          <w:szCs w:val="28"/>
        </w:rPr>
        <w:t xml:space="preserve">объемы резервных фондов, так </w:t>
      </w:r>
      <w:r>
        <w:rPr>
          <w:bCs/>
          <w:color w:val="000000"/>
          <w:sz w:val="28"/>
          <w:szCs w:val="28"/>
        </w:rPr>
        <w:t>о</w:t>
      </w:r>
      <w:r w:rsidRPr="00E3631B">
        <w:rPr>
          <w:bCs/>
          <w:color w:val="000000"/>
          <w:sz w:val="28"/>
          <w:szCs w:val="28"/>
        </w:rPr>
        <w:t xml:space="preserve">бъем Резервного фонда Правительства Магаданской области увеличен на 10 000,0 тыс. рублей и составит 50 000,0 тыс. рублей, </w:t>
      </w:r>
      <w:r>
        <w:rPr>
          <w:bCs/>
          <w:color w:val="000000"/>
          <w:sz w:val="28"/>
          <w:szCs w:val="28"/>
        </w:rPr>
        <w:t>о</w:t>
      </w:r>
      <w:r w:rsidRPr="00E3631B">
        <w:rPr>
          <w:bCs/>
          <w:color w:val="000000"/>
          <w:sz w:val="28"/>
          <w:szCs w:val="28"/>
        </w:rPr>
        <w:t xml:space="preserve">бъем Резервного фонда Магаданской области уменьшен на 40 000,0 тыс. рублей и составит 10 000,0 тыс. </w:t>
      </w:r>
      <w:r>
        <w:rPr>
          <w:bCs/>
          <w:color w:val="000000"/>
          <w:sz w:val="28"/>
          <w:szCs w:val="28"/>
        </w:rPr>
        <w:t>рублей;</w:t>
      </w:r>
    </w:p>
    <w:p w:rsidR="00E3631B" w:rsidRPr="00E3631B" w:rsidRDefault="00E3631B" w:rsidP="00E3631B">
      <w:pPr>
        <w:overflowPunct w:val="0"/>
        <w:autoSpaceDE w:val="0"/>
        <w:autoSpaceDN w:val="0"/>
        <w:adjustRightInd w:val="0"/>
        <w:ind w:firstLine="709"/>
        <w:jc w:val="both"/>
        <w:rPr>
          <w:sz w:val="28"/>
          <w:szCs w:val="28"/>
        </w:rPr>
      </w:pPr>
      <w:r w:rsidRPr="00E3631B">
        <w:rPr>
          <w:bCs/>
          <w:color w:val="000000"/>
          <w:sz w:val="28"/>
          <w:szCs w:val="28"/>
        </w:rPr>
        <w:t xml:space="preserve">- </w:t>
      </w:r>
      <w:r w:rsidRPr="00E3631B">
        <w:rPr>
          <w:sz w:val="28"/>
          <w:szCs w:val="28"/>
        </w:rPr>
        <w:t>уменьш</w:t>
      </w:r>
      <w:r>
        <w:rPr>
          <w:sz w:val="28"/>
          <w:szCs w:val="28"/>
        </w:rPr>
        <w:t>ены</w:t>
      </w:r>
      <w:r w:rsidRPr="00E3631B">
        <w:rPr>
          <w:sz w:val="28"/>
          <w:szCs w:val="28"/>
        </w:rPr>
        <w:t xml:space="preserve"> расходы по подпрограмме</w:t>
      </w:r>
      <w:r>
        <w:rPr>
          <w:sz w:val="28"/>
          <w:szCs w:val="28"/>
        </w:rPr>
        <w:t xml:space="preserve"> «</w:t>
      </w:r>
      <w:r w:rsidRPr="00E3631B">
        <w:rPr>
          <w:sz w:val="28"/>
          <w:szCs w:val="28"/>
        </w:rPr>
        <w:t>Управление государственным долгом Магаданской области</w:t>
      </w:r>
      <w:r>
        <w:rPr>
          <w:sz w:val="28"/>
          <w:szCs w:val="28"/>
        </w:rPr>
        <w:t>»</w:t>
      </w:r>
      <w:r w:rsidRPr="00E3631B">
        <w:rPr>
          <w:sz w:val="28"/>
          <w:szCs w:val="28"/>
        </w:rPr>
        <w:t xml:space="preserve"> на </w:t>
      </w:r>
      <w:r w:rsidR="00762DB3">
        <w:rPr>
          <w:sz w:val="28"/>
          <w:szCs w:val="28"/>
        </w:rPr>
        <w:t>202 035,7</w:t>
      </w:r>
      <w:r w:rsidRPr="00E3631B">
        <w:rPr>
          <w:sz w:val="28"/>
          <w:szCs w:val="28"/>
        </w:rPr>
        <w:t xml:space="preserve"> тыс. рублей, а именно </w:t>
      </w:r>
      <w:r w:rsidRPr="00E3631B">
        <w:rPr>
          <w:rFonts w:eastAsia="Calibri"/>
          <w:sz w:val="28"/>
          <w:szCs w:val="28"/>
          <w:lang w:eastAsia="en-US"/>
        </w:rPr>
        <w:t xml:space="preserve">расходы на обслуживание государственного долга. </w:t>
      </w:r>
      <w:r w:rsidRPr="00E3631B">
        <w:rPr>
          <w:sz w:val="28"/>
          <w:szCs w:val="28"/>
        </w:rPr>
        <w:t xml:space="preserve">Таким образом сумма расходов по подпрограмме составит </w:t>
      </w:r>
      <w:r w:rsidR="00762DB3">
        <w:rPr>
          <w:sz w:val="28"/>
          <w:szCs w:val="28"/>
        </w:rPr>
        <w:t>724 618,8</w:t>
      </w:r>
      <w:r>
        <w:rPr>
          <w:sz w:val="28"/>
          <w:szCs w:val="28"/>
        </w:rPr>
        <w:t xml:space="preserve"> тыс</w:t>
      </w:r>
      <w:r w:rsidRPr="00E3631B">
        <w:rPr>
          <w:sz w:val="28"/>
          <w:szCs w:val="28"/>
        </w:rPr>
        <w:t>. рублей, в том числе:</w:t>
      </w:r>
    </w:p>
    <w:p w:rsidR="00E3631B" w:rsidRPr="00E3631B" w:rsidRDefault="00E3631B" w:rsidP="00E3631B">
      <w:pPr>
        <w:overflowPunct w:val="0"/>
        <w:autoSpaceDE w:val="0"/>
        <w:autoSpaceDN w:val="0"/>
        <w:adjustRightInd w:val="0"/>
        <w:ind w:firstLine="709"/>
        <w:jc w:val="both"/>
        <w:rPr>
          <w:sz w:val="28"/>
          <w:szCs w:val="28"/>
        </w:rPr>
      </w:pPr>
      <w:r w:rsidRPr="00E3631B">
        <w:rPr>
          <w:sz w:val="28"/>
          <w:szCs w:val="28"/>
        </w:rPr>
        <w:t xml:space="preserve"> на обслуживание государственного долга </w:t>
      </w:r>
      <w:r>
        <w:rPr>
          <w:sz w:val="28"/>
          <w:szCs w:val="28"/>
        </w:rPr>
        <w:t>7</w:t>
      </w:r>
      <w:r w:rsidR="00762DB3">
        <w:rPr>
          <w:sz w:val="28"/>
          <w:szCs w:val="28"/>
        </w:rPr>
        <w:t>23 589,8</w:t>
      </w:r>
      <w:r w:rsidRPr="00E3631B">
        <w:rPr>
          <w:sz w:val="28"/>
          <w:szCs w:val="28"/>
        </w:rPr>
        <w:t xml:space="preserve"> тыс. рублей;</w:t>
      </w:r>
    </w:p>
    <w:p w:rsidR="00E3631B" w:rsidRPr="00E3631B" w:rsidRDefault="00E3631B" w:rsidP="00E3631B">
      <w:pPr>
        <w:overflowPunct w:val="0"/>
        <w:autoSpaceDE w:val="0"/>
        <w:autoSpaceDN w:val="0"/>
        <w:adjustRightInd w:val="0"/>
        <w:ind w:firstLine="709"/>
        <w:jc w:val="both"/>
        <w:rPr>
          <w:sz w:val="28"/>
          <w:szCs w:val="28"/>
        </w:rPr>
      </w:pPr>
      <w:r w:rsidRPr="00E3631B">
        <w:rPr>
          <w:sz w:val="28"/>
          <w:szCs w:val="28"/>
        </w:rPr>
        <w:t xml:space="preserve"> на приобретение услуг рейтинговых агентств, выполнение обязательств по выплате агентских комиссий и вознаграждений по выпуску ценных бумаг Магаданской области – 1 029,0 тыс. рублей</w:t>
      </w:r>
      <w:r w:rsidR="006705A5">
        <w:rPr>
          <w:sz w:val="28"/>
          <w:szCs w:val="28"/>
        </w:rPr>
        <w:t>.</w:t>
      </w:r>
    </w:p>
    <w:p w:rsidR="00D15936" w:rsidRDefault="00D15936" w:rsidP="00E3631B">
      <w:pPr>
        <w:overflowPunct w:val="0"/>
        <w:autoSpaceDE w:val="0"/>
        <w:autoSpaceDN w:val="0"/>
        <w:adjustRightInd w:val="0"/>
        <w:ind w:firstLine="709"/>
        <w:jc w:val="both"/>
        <w:rPr>
          <w:b/>
          <w:sz w:val="28"/>
          <w:szCs w:val="28"/>
        </w:rPr>
      </w:pPr>
      <w:r>
        <w:rPr>
          <w:sz w:val="28"/>
          <w:szCs w:val="28"/>
        </w:rPr>
        <w:t xml:space="preserve">Объем бюджетных ассигнований по данной государственной программе </w:t>
      </w:r>
      <w:r w:rsidRPr="004C7795">
        <w:rPr>
          <w:b/>
          <w:sz w:val="28"/>
          <w:szCs w:val="28"/>
        </w:rPr>
        <w:t xml:space="preserve">составит </w:t>
      </w:r>
      <w:r w:rsidR="004C7795" w:rsidRPr="004C7795">
        <w:rPr>
          <w:b/>
          <w:sz w:val="28"/>
          <w:szCs w:val="28"/>
        </w:rPr>
        <w:t>3 9</w:t>
      </w:r>
      <w:r w:rsidR="0083259F">
        <w:rPr>
          <w:b/>
          <w:sz w:val="28"/>
          <w:szCs w:val="28"/>
        </w:rPr>
        <w:t>56 565,8</w:t>
      </w:r>
      <w:r w:rsidR="004C7795" w:rsidRPr="004C7795">
        <w:rPr>
          <w:b/>
          <w:sz w:val="28"/>
          <w:szCs w:val="28"/>
        </w:rPr>
        <w:t xml:space="preserve"> тыс. рублей.</w:t>
      </w:r>
    </w:p>
    <w:p w:rsidR="00762DB3" w:rsidRDefault="00762DB3" w:rsidP="00E3631B">
      <w:pPr>
        <w:overflowPunct w:val="0"/>
        <w:autoSpaceDE w:val="0"/>
        <w:autoSpaceDN w:val="0"/>
        <w:adjustRightInd w:val="0"/>
        <w:ind w:firstLine="709"/>
        <w:jc w:val="both"/>
        <w:rPr>
          <w:b/>
          <w:sz w:val="28"/>
          <w:szCs w:val="28"/>
        </w:rPr>
      </w:pPr>
    </w:p>
    <w:p w:rsidR="0063781C" w:rsidRPr="00D301B0" w:rsidRDefault="00A373DB" w:rsidP="0063781C">
      <w:pPr>
        <w:ind w:firstLine="720"/>
        <w:jc w:val="center"/>
        <w:rPr>
          <w:b/>
          <w:bCs/>
          <w:color w:val="000000"/>
          <w:sz w:val="28"/>
          <w:szCs w:val="28"/>
        </w:rPr>
      </w:pPr>
      <w:r>
        <w:rPr>
          <w:b/>
          <w:bCs/>
          <w:color w:val="000000"/>
          <w:sz w:val="28"/>
          <w:szCs w:val="28"/>
        </w:rPr>
        <w:t>1</w:t>
      </w:r>
      <w:r w:rsidR="0063781C" w:rsidRPr="00D301B0">
        <w:rPr>
          <w:b/>
          <w:bCs/>
          <w:color w:val="000000"/>
          <w:sz w:val="28"/>
          <w:szCs w:val="28"/>
        </w:rPr>
        <w:t>7.</w:t>
      </w:r>
      <w:r w:rsidR="0063781C" w:rsidRPr="00D301B0">
        <w:t xml:space="preserve"> </w:t>
      </w:r>
      <w:r w:rsidR="0063781C" w:rsidRPr="00D301B0">
        <w:rPr>
          <w:b/>
          <w:bCs/>
          <w:color w:val="000000"/>
          <w:sz w:val="28"/>
          <w:szCs w:val="28"/>
        </w:rPr>
        <w:t xml:space="preserve">Государственная программа Магаданской области </w:t>
      </w:r>
    </w:p>
    <w:p w:rsidR="0063781C" w:rsidRPr="00D301B0" w:rsidRDefault="0063781C" w:rsidP="0063781C">
      <w:pPr>
        <w:ind w:firstLine="720"/>
        <w:jc w:val="center"/>
        <w:rPr>
          <w:b/>
          <w:bCs/>
          <w:color w:val="000000"/>
          <w:sz w:val="28"/>
          <w:szCs w:val="28"/>
        </w:rPr>
      </w:pPr>
      <w:r>
        <w:rPr>
          <w:b/>
          <w:bCs/>
          <w:color w:val="000000"/>
          <w:sz w:val="28"/>
          <w:szCs w:val="28"/>
        </w:rPr>
        <w:t>«</w:t>
      </w:r>
      <w:r w:rsidRPr="00D301B0">
        <w:rPr>
          <w:b/>
          <w:bCs/>
          <w:color w:val="000000"/>
          <w:sz w:val="28"/>
          <w:szCs w:val="28"/>
        </w:rPr>
        <w:t>Природные ресурсы и экология Магаданской области</w:t>
      </w:r>
      <w:r>
        <w:rPr>
          <w:b/>
          <w:bCs/>
          <w:color w:val="000000"/>
          <w:sz w:val="28"/>
          <w:szCs w:val="28"/>
        </w:rPr>
        <w:t>»</w:t>
      </w:r>
      <w:r w:rsidRPr="00D301B0">
        <w:rPr>
          <w:b/>
          <w:bCs/>
          <w:color w:val="000000"/>
          <w:sz w:val="28"/>
          <w:szCs w:val="28"/>
        </w:rPr>
        <w:t xml:space="preserve"> </w:t>
      </w:r>
    </w:p>
    <w:p w:rsidR="0063781C" w:rsidRPr="00D301B0" w:rsidRDefault="0063781C" w:rsidP="0063781C">
      <w:pPr>
        <w:ind w:firstLine="720"/>
        <w:jc w:val="center"/>
        <w:rPr>
          <w:b/>
          <w:bCs/>
          <w:color w:val="000000"/>
          <w:sz w:val="28"/>
          <w:szCs w:val="28"/>
        </w:rPr>
      </w:pPr>
      <w:r w:rsidRPr="00D301B0">
        <w:rPr>
          <w:b/>
          <w:bCs/>
          <w:color w:val="000000"/>
          <w:sz w:val="28"/>
          <w:szCs w:val="28"/>
        </w:rPr>
        <w:t>на 2014-2021 годы</w:t>
      </w:r>
      <w:r>
        <w:rPr>
          <w:b/>
          <w:bCs/>
          <w:color w:val="000000"/>
          <w:sz w:val="28"/>
          <w:szCs w:val="28"/>
        </w:rPr>
        <w:t>»</w:t>
      </w:r>
    </w:p>
    <w:p w:rsidR="006705A5" w:rsidRPr="00D301B0" w:rsidRDefault="006705A5" w:rsidP="0063781C">
      <w:pPr>
        <w:ind w:firstLine="720"/>
        <w:jc w:val="center"/>
        <w:rPr>
          <w:b/>
          <w:bCs/>
          <w:color w:val="000000"/>
          <w:sz w:val="28"/>
          <w:szCs w:val="28"/>
        </w:rPr>
      </w:pPr>
    </w:p>
    <w:p w:rsidR="0063781C" w:rsidRDefault="0063781C" w:rsidP="0063781C">
      <w:pPr>
        <w:ind w:firstLine="709"/>
        <w:jc w:val="both"/>
        <w:rPr>
          <w:sz w:val="28"/>
          <w:szCs w:val="28"/>
        </w:rPr>
      </w:pPr>
      <w:r w:rsidRPr="00D301B0">
        <w:rPr>
          <w:sz w:val="28"/>
          <w:szCs w:val="28"/>
        </w:rPr>
        <w:t>В целом по государственной программе</w:t>
      </w:r>
      <w:r w:rsidRPr="00D301B0">
        <w:t xml:space="preserve"> </w:t>
      </w:r>
      <w:r w:rsidRPr="00D301B0">
        <w:rPr>
          <w:sz w:val="28"/>
          <w:szCs w:val="28"/>
        </w:rPr>
        <w:t xml:space="preserve">Магаданской области </w:t>
      </w:r>
      <w:r>
        <w:rPr>
          <w:sz w:val="28"/>
          <w:szCs w:val="28"/>
        </w:rPr>
        <w:t>«</w:t>
      </w:r>
      <w:r w:rsidRPr="00D301B0">
        <w:rPr>
          <w:sz w:val="28"/>
          <w:szCs w:val="28"/>
        </w:rPr>
        <w:t>Природные ресурсы и экология Магаданской области</w:t>
      </w:r>
      <w:r>
        <w:rPr>
          <w:sz w:val="28"/>
          <w:szCs w:val="28"/>
        </w:rPr>
        <w:t>»</w:t>
      </w:r>
      <w:r w:rsidRPr="00D301B0">
        <w:rPr>
          <w:sz w:val="28"/>
          <w:szCs w:val="28"/>
        </w:rPr>
        <w:t xml:space="preserve"> на 2014-2021 годы</w:t>
      </w:r>
      <w:r>
        <w:rPr>
          <w:sz w:val="28"/>
          <w:szCs w:val="28"/>
        </w:rPr>
        <w:t>»</w:t>
      </w:r>
      <w:r w:rsidRPr="00D301B0">
        <w:rPr>
          <w:sz w:val="28"/>
          <w:szCs w:val="28"/>
        </w:rPr>
        <w:t xml:space="preserve"> </w:t>
      </w:r>
      <w:r>
        <w:rPr>
          <w:sz w:val="28"/>
          <w:szCs w:val="28"/>
        </w:rPr>
        <w:t xml:space="preserve">бюджетные </w:t>
      </w:r>
      <w:r w:rsidRPr="0063781C">
        <w:rPr>
          <w:b/>
          <w:sz w:val="28"/>
          <w:szCs w:val="28"/>
        </w:rPr>
        <w:t>ассигнования увеличены на 14 808,1 тыс. рублей</w:t>
      </w:r>
      <w:r>
        <w:rPr>
          <w:b/>
          <w:sz w:val="28"/>
          <w:szCs w:val="28"/>
        </w:rPr>
        <w:t xml:space="preserve"> и составят 185 618,8 тыс. рублей</w:t>
      </w:r>
      <w:r w:rsidRPr="0063781C">
        <w:rPr>
          <w:b/>
          <w:sz w:val="28"/>
          <w:szCs w:val="28"/>
        </w:rPr>
        <w:t>.</w:t>
      </w:r>
    </w:p>
    <w:p w:rsidR="0063781C" w:rsidRDefault="0063781C" w:rsidP="0063781C">
      <w:pPr>
        <w:ind w:firstLine="709"/>
        <w:jc w:val="both"/>
        <w:rPr>
          <w:sz w:val="28"/>
          <w:szCs w:val="28"/>
        </w:rPr>
      </w:pPr>
      <w:r>
        <w:rPr>
          <w:sz w:val="28"/>
          <w:szCs w:val="28"/>
        </w:rPr>
        <w:t>За счет возврата средств федерального бюджета не использованных 2018 году увеличены бюджетные ассигнования в сумме 18 507,7 тыс. рублей, данные средства направлены на с</w:t>
      </w:r>
      <w:r w:rsidRPr="00003475">
        <w:rPr>
          <w:sz w:val="28"/>
          <w:szCs w:val="28"/>
        </w:rPr>
        <w:t xml:space="preserve">троительство объекта </w:t>
      </w:r>
      <w:r>
        <w:rPr>
          <w:sz w:val="28"/>
          <w:szCs w:val="28"/>
        </w:rPr>
        <w:t>«</w:t>
      </w:r>
      <w:proofErr w:type="spellStart"/>
      <w:r w:rsidRPr="00003475">
        <w:rPr>
          <w:sz w:val="28"/>
          <w:szCs w:val="28"/>
        </w:rPr>
        <w:t>Водоограждающая</w:t>
      </w:r>
      <w:proofErr w:type="spellEnd"/>
      <w:r w:rsidRPr="00003475">
        <w:rPr>
          <w:sz w:val="28"/>
          <w:szCs w:val="28"/>
        </w:rPr>
        <w:t xml:space="preserve"> дамба на р. Сеймчан в районе пос. Сеймчан</w:t>
      </w:r>
      <w:r w:rsidR="00A373DB">
        <w:rPr>
          <w:sz w:val="28"/>
          <w:szCs w:val="28"/>
        </w:rPr>
        <w:t>»</w:t>
      </w:r>
      <w:r>
        <w:rPr>
          <w:sz w:val="28"/>
          <w:szCs w:val="28"/>
        </w:rPr>
        <w:t>.</w:t>
      </w:r>
    </w:p>
    <w:p w:rsidR="0063781C" w:rsidRDefault="0063781C" w:rsidP="0063781C">
      <w:pPr>
        <w:ind w:firstLine="709"/>
        <w:jc w:val="both"/>
        <w:rPr>
          <w:sz w:val="28"/>
          <w:szCs w:val="28"/>
        </w:rPr>
      </w:pPr>
      <w:r>
        <w:rPr>
          <w:sz w:val="28"/>
          <w:szCs w:val="28"/>
        </w:rPr>
        <w:t>У</w:t>
      </w:r>
      <w:r w:rsidRPr="00D301B0">
        <w:rPr>
          <w:sz w:val="28"/>
          <w:szCs w:val="28"/>
        </w:rPr>
        <w:t xml:space="preserve">меньшены бюджетные ассигнования </w:t>
      </w:r>
      <w:r>
        <w:rPr>
          <w:sz w:val="28"/>
          <w:szCs w:val="28"/>
        </w:rPr>
        <w:t>«</w:t>
      </w:r>
      <w:r w:rsidRPr="00EC4DB1">
        <w:rPr>
          <w:sz w:val="28"/>
          <w:szCs w:val="28"/>
        </w:rPr>
        <w:t xml:space="preserve">Разработка технической документации </w:t>
      </w:r>
      <w:proofErr w:type="spellStart"/>
      <w:r w:rsidRPr="00EC4DB1">
        <w:rPr>
          <w:sz w:val="28"/>
          <w:szCs w:val="28"/>
        </w:rPr>
        <w:t>берегоукрепления</w:t>
      </w:r>
      <w:proofErr w:type="spellEnd"/>
      <w:r w:rsidRPr="00EC4DB1">
        <w:rPr>
          <w:sz w:val="28"/>
          <w:szCs w:val="28"/>
        </w:rPr>
        <w:t xml:space="preserve"> Охотского моря в г.</w:t>
      </w:r>
      <w:r>
        <w:rPr>
          <w:sz w:val="28"/>
          <w:szCs w:val="28"/>
        </w:rPr>
        <w:t xml:space="preserve"> </w:t>
      </w:r>
      <w:r w:rsidRPr="00EC4DB1">
        <w:rPr>
          <w:sz w:val="28"/>
          <w:szCs w:val="28"/>
        </w:rPr>
        <w:t>Магадане</w:t>
      </w:r>
      <w:r>
        <w:rPr>
          <w:sz w:val="28"/>
          <w:szCs w:val="28"/>
        </w:rPr>
        <w:t xml:space="preserve">», и </w:t>
      </w:r>
      <w:r w:rsidR="00A373DB">
        <w:rPr>
          <w:sz w:val="28"/>
          <w:szCs w:val="28"/>
        </w:rPr>
        <w:t>«Р</w:t>
      </w:r>
      <w:r w:rsidRPr="00EC4DB1">
        <w:rPr>
          <w:sz w:val="28"/>
          <w:szCs w:val="28"/>
        </w:rPr>
        <w:t xml:space="preserve">азработка проектной документации </w:t>
      </w:r>
      <w:r>
        <w:rPr>
          <w:sz w:val="28"/>
          <w:szCs w:val="28"/>
        </w:rPr>
        <w:t>«</w:t>
      </w:r>
      <w:proofErr w:type="spellStart"/>
      <w:r w:rsidRPr="00EC4DB1">
        <w:rPr>
          <w:sz w:val="28"/>
          <w:szCs w:val="28"/>
        </w:rPr>
        <w:t>Водоограждающая</w:t>
      </w:r>
      <w:proofErr w:type="spellEnd"/>
      <w:r w:rsidRPr="00EC4DB1">
        <w:rPr>
          <w:sz w:val="28"/>
          <w:szCs w:val="28"/>
        </w:rPr>
        <w:t xml:space="preserve"> дамба на р.</w:t>
      </w:r>
      <w:r>
        <w:rPr>
          <w:sz w:val="28"/>
          <w:szCs w:val="28"/>
        </w:rPr>
        <w:t xml:space="preserve"> </w:t>
      </w:r>
      <w:proofErr w:type="spellStart"/>
      <w:r w:rsidRPr="00EC4DB1">
        <w:rPr>
          <w:sz w:val="28"/>
          <w:szCs w:val="28"/>
        </w:rPr>
        <w:t>Берелех</w:t>
      </w:r>
      <w:proofErr w:type="spellEnd"/>
      <w:r w:rsidRPr="00EC4DB1">
        <w:rPr>
          <w:sz w:val="28"/>
          <w:szCs w:val="28"/>
        </w:rPr>
        <w:t xml:space="preserve"> в г.</w:t>
      </w:r>
      <w:r>
        <w:rPr>
          <w:sz w:val="28"/>
          <w:szCs w:val="28"/>
        </w:rPr>
        <w:t xml:space="preserve"> </w:t>
      </w:r>
      <w:proofErr w:type="spellStart"/>
      <w:r w:rsidRPr="00EC4DB1">
        <w:rPr>
          <w:sz w:val="28"/>
          <w:szCs w:val="28"/>
        </w:rPr>
        <w:t>Сусумане</w:t>
      </w:r>
      <w:proofErr w:type="spellEnd"/>
      <w:r w:rsidRPr="00EC4DB1">
        <w:rPr>
          <w:sz w:val="28"/>
          <w:szCs w:val="28"/>
        </w:rPr>
        <w:t xml:space="preserve"> в районе центральной котельной</w:t>
      </w:r>
      <w:r>
        <w:rPr>
          <w:sz w:val="28"/>
          <w:szCs w:val="28"/>
        </w:rPr>
        <w:t>», к</w:t>
      </w:r>
      <w:r w:rsidRPr="00D301B0">
        <w:rPr>
          <w:sz w:val="28"/>
          <w:szCs w:val="28"/>
        </w:rPr>
        <w:t xml:space="preserve">оторые перераспределены на увеличение расходов по государственной программе Магаданской области </w:t>
      </w:r>
      <w:r>
        <w:rPr>
          <w:sz w:val="28"/>
          <w:szCs w:val="28"/>
        </w:rPr>
        <w:t>«</w:t>
      </w:r>
      <w:r w:rsidRPr="00D301B0">
        <w:rPr>
          <w:sz w:val="28"/>
          <w:szCs w:val="28"/>
        </w:rPr>
        <w:t>Развитие системы обращения с отходами производства и потребления на территории Магаданской области</w:t>
      </w:r>
      <w:r>
        <w:rPr>
          <w:sz w:val="28"/>
          <w:szCs w:val="28"/>
        </w:rPr>
        <w:t>»</w:t>
      </w:r>
      <w:r w:rsidRPr="00D301B0">
        <w:rPr>
          <w:sz w:val="28"/>
          <w:szCs w:val="28"/>
        </w:rPr>
        <w:t xml:space="preserve">. </w:t>
      </w:r>
    </w:p>
    <w:p w:rsidR="0063781C" w:rsidRPr="00D301B0" w:rsidRDefault="0063781C" w:rsidP="0063781C">
      <w:pPr>
        <w:ind w:firstLine="709"/>
        <w:jc w:val="both"/>
        <w:rPr>
          <w:sz w:val="28"/>
          <w:szCs w:val="28"/>
        </w:rPr>
      </w:pPr>
      <w:r>
        <w:rPr>
          <w:sz w:val="28"/>
          <w:szCs w:val="28"/>
        </w:rPr>
        <w:t>Также уменьшены бюджетные ассигнования на 848,4 тыс. рублей, поступающие из федерального бюджета в рамках единой субвенции бюджетам субъектов Российской Федерации. Данные средства перераспределены на департамент административных органов Магаданской области.</w:t>
      </w:r>
    </w:p>
    <w:p w:rsidR="0063781C" w:rsidRDefault="0063781C" w:rsidP="0063781C">
      <w:pPr>
        <w:ind w:firstLine="709"/>
        <w:jc w:val="both"/>
        <w:rPr>
          <w:sz w:val="28"/>
          <w:szCs w:val="28"/>
        </w:rPr>
      </w:pPr>
      <w:r>
        <w:rPr>
          <w:sz w:val="28"/>
          <w:szCs w:val="28"/>
        </w:rPr>
        <w:t>У</w:t>
      </w:r>
      <w:r w:rsidRPr="00D301B0">
        <w:rPr>
          <w:sz w:val="28"/>
          <w:szCs w:val="28"/>
        </w:rPr>
        <w:t xml:space="preserve">точнен главный распорядитель средств по основному мероприятию </w:t>
      </w:r>
      <w:r>
        <w:rPr>
          <w:sz w:val="28"/>
          <w:szCs w:val="28"/>
        </w:rPr>
        <w:t>«</w:t>
      </w:r>
      <w:proofErr w:type="spellStart"/>
      <w:r w:rsidRPr="00D301B0">
        <w:rPr>
          <w:sz w:val="28"/>
          <w:szCs w:val="28"/>
        </w:rPr>
        <w:t>Водоограждающая</w:t>
      </w:r>
      <w:proofErr w:type="spellEnd"/>
      <w:r w:rsidRPr="00D301B0">
        <w:rPr>
          <w:sz w:val="28"/>
          <w:szCs w:val="28"/>
        </w:rPr>
        <w:t xml:space="preserve"> дамба на р. Ола в районе пос. Гадля-Заречный-Ола. Участок №4: реконструкция </w:t>
      </w:r>
      <w:proofErr w:type="spellStart"/>
      <w:r w:rsidRPr="00D301B0">
        <w:rPr>
          <w:sz w:val="28"/>
          <w:szCs w:val="28"/>
        </w:rPr>
        <w:t>водоограждающей</w:t>
      </w:r>
      <w:proofErr w:type="spellEnd"/>
      <w:r w:rsidRPr="00D301B0">
        <w:rPr>
          <w:sz w:val="28"/>
          <w:szCs w:val="28"/>
        </w:rPr>
        <w:t xml:space="preserve"> дамбы №3 на р.</w:t>
      </w:r>
      <w:r w:rsidR="009F40EA">
        <w:rPr>
          <w:sz w:val="28"/>
          <w:szCs w:val="28"/>
        </w:rPr>
        <w:t xml:space="preserve"> </w:t>
      </w:r>
      <w:r w:rsidRPr="00D301B0">
        <w:rPr>
          <w:sz w:val="28"/>
          <w:szCs w:val="28"/>
        </w:rPr>
        <w:t>Ола в пос. Заречный</w:t>
      </w:r>
      <w:r>
        <w:rPr>
          <w:sz w:val="28"/>
          <w:szCs w:val="28"/>
        </w:rPr>
        <w:t>»</w:t>
      </w:r>
      <w:r w:rsidRPr="00D301B0">
        <w:rPr>
          <w:sz w:val="28"/>
          <w:szCs w:val="28"/>
        </w:rPr>
        <w:t xml:space="preserve"> и по разработке проектной документации </w:t>
      </w:r>
      <w:r>
        <w:rPr>
          <w:sz w:val="28"/>
          <w:szCs w:val="28"/>
        </w:rPr>
        <w:t>«</w:t>
      </w:r>
      <w:proofErr w:type="spellStart"/>
      <w:r w:rsidRPr="00D301B0">
        <w:rPr>
          <w:sz w:val="28"/>
          <w:szCs w:val="28"/>
        </w:rPr>
        <w:t>Водоограждающая</w:t>
      </w:r>
      <w:proofErr w:type="spellEnd"/>
      <w:r w:rsidRPr="00D301B0">
        <w:rPr>
          <w:sz w:val="28"/>
          <w:szCs w:val="28"/>
        </w:rPr>
        <w:t xml:space="preserve"> </w:t>
      </w:r>
      <w:r w:rsidRPr="00D301B0">
        <w:rPr>
          <w:sz w:val="28"/>
          <w:szCs w:val="28"/>
        </w:rPr>
        <w:lastRenderedPageBreak/>
        <w:t>дамба на р.</w:t>
      </w:r>
      <w:r>
        <w:rPr>
          <w:sz w:val="28"/>
          <w:szCs w:val="28"/>
        </w:rPr>
        <w:t xml:space="preserve"> </w:t>
      </w:r>
      <w:proofErr w:type="spellStart"/>
      <w:r w:rsidRPr="00D301B0">
        <w:rPr>
          <w:sz w:val="28"/>
          <w:szCs w:val="28"/>
        </w:rPr>
        <w:t>Берелех</w:t>
      </w:r>
      <w:proofErr w:type="spellEnd"/>
      <w:r w:rsidRPr="00D301B0">
        <w:rPr>
          <w:sz w:val="28"/>
          <w:szCs w:val="28"/>
        </w:rPr>
        <w:t xml:space="preserve"> в </w:t>
      </w:r>
      <w:proofErr w:type="spellStart"/>
      <w:r w:rsidRPr="00D301B0">
        <w:rPr>
          <w:sz w:val="28"/>
          <w:szCs w:val="28"/>
        </w:rPr>
        <w:t>г.Сусумане</w:t>
      </w:r>
      <w:proofErr w:type="spellEnd"/>
      <w:r w:rsidRPr="00D301B0">
        <w:rPr>
          <w:sz w:val="28"/>
          <w:szCs w:val="28"/>
        </w:rPr>
        <w:t xml:space="preserve"> в районе центральной котельной</w:t>
      </w:r>
      <w:r>
        <w:rPr>
          <w:sz w:val="28"/>
          <w:szCs w:val="28"/>
        </w:rPr>
        <w:t>»</w:t>
      </w:r>
      <w:r w:rsidRPr="00D301B0">
        <w:rPr>
          <w:sz w:val="28"/>
          <w:szCs w:val="28"/>
        </w:rPr>
        <w:t>, а именно министерство дорожного хозяйства и транспорта Магаданской области.</w:t>
      </w:r>
    </w:p>
    <w:p w:rsidR="0063781C" w:rsidRPr="00D301B0" w:rsidRDefault="0063781C" w:rsidP="0063781C">
      <w:pPr>
        <w:ind w:firstLine="708"/>
        <w:contextualSpacing/>
        <w:jc w:val="both"/>
        <w:rPr>
          <w:bCs/>
          <w:sz w:val="28"/>
          <w:szCs w:val="28"/>
          <w:lang w:eastAsia="x-none"/>
        </w:rPr>
      </w:pPr>
      <w:r>
        <w:rPr>
          <w:bCs/>
          <w:sz w:val="28"/>
          <w:szCs w:val="28"/>
          <w:lang w:eastAsia="x-none"/>
        </w:rPr>
        <w:t>Кроме того, с целью эффективного освоения средств уточнены бюджетные назначению по мероприятиям данной государственной программы.</w:t>
      </w:r>
    </w:p>
    <w:p w:rsidR="00F8707D" w:rsidRPr="00F8707D" w:rsidRDefault="00F8707D" w:rsidP="00F8707D">
      <w:pPr>
        <w:ind w:firstLine="539"/>
        <w:contextualSpacing/>
        <w:jc w:val="both"/>
        <w:rPr>
          <w:color w:val="000000"/>
        </w:rPr>
      </w:pPr>
    </w:p>
    <w:p w:rsidR="00F8707D" w:rsidRPr="00F8707D" w:rsidRDefault="00F8707D" w:rsidP="00F8707D">
      <w:pPr>
        <w:ind w:firstLine="539"/>
        <w:jc w:val="center"/>
        <w:rPr>
          <w:b/>
          <w:bCs/>
          <w:sz w:val="28"/>
          <w:szCs w:val="28"/>
        </w:rPr>
      </w:pPr>
      <w:r w:rsidRPr="00F8707D">
        <w:rPr>
          <w:b/>
          <w:bCs/>
          <w:sz w:val="28"/>
          <w:szCs w:val="28"/>
        </w:rPr>
        <w:t xml:space="preserve">18. Государственная программа Магаданской области «Формирование доступной среды в Магаданской области» </w:t>
      </w:r>
    </w:p>
    <w:p w:rsidR="00F8707D" w:rsidRPr="00F8707D" w:rsidRDefault="00F8707D" w:rsidP="00F8707D">
      <w:pPr>
        <w:ind w:firstLine="539"/>
        <w:jc w:val="both"/>
        <w:rPr>
          <w:sz w:val="28"/>
          <w:szCs w:val="28"/>
        </w:rPr>
      </w:pPr>
    </w:p>
    <w:p w:rsidR="00F8707D" w:rsidRPr="00F8707D" w:rsidRDefault="00F8707D" w:rsidP="00F8707D">
      <w:pPr>
        <w:ind w:firstLine="709"/>
        <w:jc w:val="both"/>
        <w:rPr>
          <w:bCs/>
          <w:color w:val="000000"/>
          <w:sz w:val="28"/>
          <w:szCs w:val="28"/>
        </w:rPr>
      </w:pPr>
      <w:r w:rsidRPr="00F8707D">
        <w:rPr>
          <w:bCs/>
          <w:color w:val="000000"/>
          <w:sz w:val="28"/>
          <w:szCs w:val="28"/>
        </w:rPr>
        <w:t>В целом общий объем бюджетных средств по данной программе не изменен, произведено перераспределение расходов между отдельными мероприятиями программы.</w:t>
      </w:r>
    </w:p>
    <w:p w:rsidR="00F8707D" w:rsidRDefault="00F8707D" w:rsidP="00F8707D">
      <w:pPr>
        <w:ind w:firstLine="539"/>
        <w:jc w:val="both"/>
        <w:rPr>
          <w:sz w:val="28"/>
          <w:szCs w:val="28"/>
        </w:rPr>
      </w:pPr>
    </w:p>
    <w:p w:rsidR="0063781C" w:rsidRDefault="00F8707D" w:rsidP="00F8707D">
      <w:pPr>
        <w:jc w:val="center"/>
        <w:rPr>
          <w:b/>
          <w:bCs/>
          <w:color w:val="000000"/>
          <w:sz w:val="28"/>
          <w:szCs w:val="28"/>
        </w:rPr>
      </w:pPr>
      <w:r w:rsidRPr="00F8707D">
        <w:rPr>
          <w:b/>
          <w:bCs/>
          <w:color w:val="000000"/>
          <w:sz w:val="28"/>
          <w:szCs w:val="28"/>
        </w:rPr>
        <w:t xml:space="preserve">19. Государственная программа Магаданской области </w:t>
      </w:r>
    </w:p>
    <w:p w:rsidR="00F8707D" w:rsidRPr="00F8707D" w:rsidRDefault="00F8707D" w:rsidP="00F8707D">
      <w:pPr>
        <w:jc w:val="center"/>
        <w:rPr>
          <w:b/>
          <w:bCs/>
          <w:color w:val="000000"/>
          <w:sz w:val="28"/>
          <w:szCs w:val="28"/>
        </w:rPr>
      </w:pPr>
      <w:r w:rsidRPr="00F8707D">
        <w:rPr>
          <w:b/>
          <w:bCs/>
          <w:color w:val="000000"/>
          <w:sz w:val="28"/>
          <w:szCs w:val="28"/>
        </w:rPr>
        <w:t xml:space="preserve">«Трудовые ресурсы Магаданской области» </w:t>
      </w:r>
    </w:p>
    <w:p w:rsidR="00F8707D" w:rsidRPr="00F8707D" w:rsidRDefault="00F8707D" w:rsidP="00F8707D">
      <w:pPr>
        <w:jc w:val="center"/>
        <w:rPr>
          <w:b/>
          <w:bCs/>
          <w:color w:val="000000"/>
          <w:sz w:val="28"/>
          <w:szCs w:val="28"/>
        </w:rPr>
      </w:pPr>
    </w:p>
    <w:p w:rsidR="00F8707D" w:rsidRPr="0070427C" w:rsidRDefault="00F8707D" w:rsidP="00F8707D">
      <w:pPr>
        <w:ind w:firstLine="851"/>
        <w:jc w:val="both"/>
        <w:rPr>
          <w:rFonts w:eastAsiaTheme="minorHAnsi"/>
          <w:b/>
          <w:sz w:val="28"/>
          <w:szCs w:val="28"/>
          <w:lang w:eastAsia="en-US"/>
        </w:rPr>
      </w:pPr>
      <w:r w:rsidRPr="00F8707D">
        <w:rPr>
          <w:rFonts w:eastAsiaTheme="minorHAnsi"/>
          <w:sz w:val="28"/>
          <w:szCs w:val="28"/>
          <w:lang w:eastAsia="en-US"/>
        </w:rPr>
        <w:t xml:space="preserve">В целом бюджетные назначения на реализацию данной государственной программы </w:t>
      </w:r>
      <w:r w:rsidRPr="0063781C">
        <w:rPr>
          <w:rFonts w:eastAsiaTheme="minorHAnsi"/>
          <w:b/>
          <w:sz w:val="28"/>
          <w:szCs w:val="28"/>
          <w:lang w:eastAsia="en-US"/>
        </w:rPr>
        <w:t>увеличены на 568,1 тыс. рублей</w:t>
      </w:r>
      <w:r w:rsidR="0063781C">
        <w:rPr>
          <w:rFonts w:eastAsiaTheme="minorHAnsi"/>
          <w:sz w:val="28"/>
          <w:szCs w:val="28"/>
          <w:lang w:eastAsia="en-US"/>
        </w:rPr>
        <w:t xml:space="preserve"> и </w:t>
      </w:r>
      <w:r w:rsidR="0063781C" w:rsidRPr="0070427C">
        <w:rPr>
          <w:rFonts w:eastAsiaTheme="minorHAnsi"/>
          <w:b/>
          <w:sz w:val="28"/>
          <w:szCs w:val="28"/>
          <w:lang w:eastAsia="en-US"/>
        </w:rPr>
        <w:t>состав</w:t>
      </w:r>
      <w:r w:rsidR="009F40EA" w:rsidRPr="0070427C">
        <w:rPr>
          <w:rFonts w:eastAsiaTheme="minorHAnsi"/>
          <w:b/>
          <w:sz w:val="28"/>
          <w:szCs w:val="28"/>
          <w:lang w:eastAsia="en-US"/>
        </w:rPr>
        <w:t>я</w:t>
      </w:r>
      <w:r w:rsidR="0063781C" w:rsidRPr="0070427C">
        <w:rPr>
          <w:rFonts w:eastAsiaTheme="minorHAnsi"/>
          <w:b/>
          <w:sz w:val="28"/>
          <w:szCs w:val="28"/>
          <w:lang w:eastAsia="en-US"/>
        </w:rPr>
        <w:t>т 273 805,9 тыс. рублей</w:t>
      </w:r>
      <w:r w:rsidRPr="0070427C">
        <w:rPr>
          <w:rFonts w:eastAsiaTheme="minorHAnsi"/>
          <w:b/>
          <w:sz w:val="28"/>
          <w:szCs w:val="28"/>
          <w:lang w:eastAsia="en-US"/>
        </w:rPr>
        <w:t>.</w:t>
      </w:r>
    </w:p>
    <w:p w:rsidR="00F8707D" w:rsidRPr="00F8707D" w:rsidRDefault="00F8707D" w:rsidP="00F8707D">
      <w:pPr>
        <w:ind w:firstLine="851"/>
        <w:jc w:val="both"/>
        <w:rPr>
          <w:rFonts w:eastAsiaTheme="minorHAnsi"/>
          <w:sz w:val="28"/>
          <w:szCs w:val="28"/>
          <w:lang w:eastAsia="en-US"/>
        </w:rPr>
      </w:pPr>
      <w:r w:rsidRPr="00F8707D">
        <w:rPr>
          <w:rFonts w:eastAsiaTheme="minorHAnsi"/>
          <w:sz w:val="28"/>
          <w:szCs w:val="28"/>
          <w:lang w:eastAsia="en-US"/>
        </w:rPr>
        <w:t>Изменение расходов по государственной программе включает:</w:t>
      </w:r>
    </w:p>
    <w:p w:rsidR="00F8707D" w:rsidRPr="0063781C" w:rsidRDefault="00F8707D" w:rsidP="00F8707D">
      <w:pPr>
        <w:ind w:firstLine="851"/>
        <w:jc w:val="both"/>
        <w:rPr>
          <w:rFonts w:eastAsiaTheme="minorHAnsi"/>
          <w:i/>
          <w:sz w:val="28"/>
          <w:szCs w:val="28"/>
          <w:lang w:eastAsia="en-US"/>
        </w:rPr>
      </w:pPr>
      <w:r w:rsidRPr="0063781C">
        <w:rPr>
          <w:rFonts w:eastAsiaTheme="minorHAnsi"/>
          <w:i/>
          <w:sz w:val="28"/>
          <w:szCs w:val="28"/>
          <w:lang w:eastAsia="en-US"/>
        </w:rPr>
        <w:t>увеличение бюджетных ассигнований, предусмотренных на:</w:t>
      </w:r>
    </w:p>
    <w:p w:rsidR="00F8707D" w:rsidRPr="00F8707D" w:rsidRDefault="00F8707D" w:rsidP="00F8707D">
      <w:pPr>
        <w:ind w:firstLine="851"/>
        <w:jc w:val="both"/>
        <w:rPr>
          <w:rFonts w:eastAsiaTheme="minorHAnsi"/>
          <w:sz w:val="28"/>
          <w:szCs w:val="28"/>
          <w:lang w:eastAsia="en-US"/>
        </w:rPr>
      </w:pPr>
      <w:r w:rsidRPr="00F8707D">
        <w:rPr>
          <w:rFonts w:eastAsiaTheme="minorHAnsi"/>
          <w:sz w:val="28"/>
          <w:szCs w:val="28"/>
          <w:lang w:eastAsia="en-US"/>
        </w:rPr>
        <w:t>- услуги проведенных работ по ремонту фасада здания МОГКУ «Центр занятости населения города Магадана» во исполнения распоряжения губернатора Магаданской области от 18.03.2019 №</w:t>
      </w:r>
      <w:r w:rsidR="00B06F74">
        <w:rPr>
          <w:rFonts w:eastAsiaTheme="minorHAnsi"/>
          <w:sz w:val="28"/>
          <w:szCs w:val="28"/>
          <w:lang w:eastAsia="en-US"/>
        </w:rPr>
        <w:t xml:space="preserve"> </w:t>
      </w:r>
      <w:r w:rsidRPr="00F8707D">
        <w:rPr>
          <w:rFonts w:eastAsiaTheme="minorHAnsi"/>
          <w:sz w:val="28"/>
          <w:szCs w:val="28"/>
          <w:lang w:eastAsia="en-US"/>
        </w:rPr>
        <w:t xml:space="preserve">58-р «О подготовке к проведению праздничных мероприятий, посвященных 80-летию </w:t>
      </w:r>
      <w:r w:rsidR="009F40EA">
        <w:rPr>
          <w:rFonts w:eastAsiaTheme="minorHAnsi"/>
          <w:sz w:val="28"/>
          <w:szCs w:val="28"/>
          <w:lang w:eastAsia="en-US"/>
        </w:rPr>
        <w:t>г.</w:t>
      </w:r>
      <w:r w:rsidR="00B06F74">
        <w:rPr>
          <w:rFonts w:eastAsiaTheme="minorHAnsi"/>
          <w:sz w:val="28"/>
          <w:szCs w:val="28"/>
          <w:lang w:eastAsia="en-US"/>
        </w:rPr>
        <w:t xml:space="preserve"> </w:t>
      </w:r>
      <w:r w:rsidR="009F40EA">
        <w:rPr>
          <w:rFonts w:eastAsiaTheme="minorHAnsi"/>
          <w:sz w:val="28"/>
          <w:szCs w:val="28"/>
          <w:lang w:eastAsia="en-US"/>
        </w:rPr>
        <w:t>Магадана</w:t>
      </w:r>
      <w:r w:rsidRPr="00F8707D">
        <w:rPr>
          <w:rFonts w:eastAsiaTheme="minorHAnsi"/>
          <w:sz w:val="28"/>
          <w:szCs w:val="28"/>
          <w:lang w:eastAsia="en-US"/>
        </w:rPr>
        <w:t>» 300,8 тыс. рублей;</w:t>
      </w:r>
    </w:p>
    <w:p w:rsidR="00F8707D" w:rsidRPr="00F8707D" w:rsidRDefault="00F8707D" w:rsidP="00F8707D">
      <w:pPr>
        <w:ind w:firstLine="851"/>
        <w:jc w:val="both"/>
        <w:rPr>
          <w:rFonts w:eastAsiaTheme="minorHAnsi"/>
          <w:sz w:val="28"/>
          <w:szCs w:val="28"/>
          <w:lang w:eastAsia="en-US"/>
        </w:rPr>
      </w:pPr>
      <w:r w:rsidRPr="00F8707D">
        <w:rPr>
          <w:rFonts w:eastAsiaTheme="minorHAnsi"/>
          <w:sz w:val="28"/>
          <w:szCs w:val="28"/>
          <w:lang w:eastAsia="en-US"/>
        </w:rPr>
        <w:t>- оплату штрафов за нарушение законодательства о закупках и нарушений условий контрактов и оплаты услуг по сопровождению и обновлению программных продуктов 219,3 тыс. рублей;</w:t>
      </w:r>
    </w:p>
    <w:p w:rsidR="00F8707D" w:rsidRPr="00F8707D" w:rsidRDefault="00F8707D" w:rsidP="00F8707D">
      <w:pPr>
        <w:ind w:firstLine="851"/>
        <w:jc w:val="both"/>
        <w:rPr>
          <w:rFonts w:eastAsiaTheme="minorHAnsi"/>
          <w:sz w:val="28"/>
          <w:szCs w:val="28"/>
          <w:lang w:eastAsia="en-US"/>
        </w:rPr>
      </w:pPr>
      <w:r w:rsidRPr="00F8707D">
        <w:rPr>
          <w:rFonts w:eastAsiaTheme="minorHAnsi"/>
          <w:sz w:val="28"/>
          <w:szCs w:val="28"/>
          <w:lang w:eastAsia="en-US"/>
        </w:rPr>
        <w:t>- покрытие разницы расходов услуг кредитных организаций и почтовой связи по осуществлению социальных выплат гражданам, признанным безработными, в сумме 389,9 тыс. рублей.</w:t>
      </w:r>
    </w:p>
    <w:p w:rsidR="00F8707D" w:rsidRPr="0063781C" w:rsidRDefault="00F8707D" w:rsidP="00F8707D">
      <w:pPr>
        <w:ind w:firstLine="851"/>
        <w:jc w:val="both"/>
        <w:rPr>
          <w:rFonts w:eastAsiaTheme="minorHAnsi"/>
          <w:i/>
          <w:sz w:val="28"/>
          <w:szCs w:val="28"/>
          <w:lang w:eastAsia="en-US"/>
        </w:rPr>
      </w:pPr>
      <w:r w:rsidRPr="0063781C">
        <w:rPr>
          <w:rFonts w:eastAsiaTheme="minorHAnsi"/>
          <w:i/>
          <w:sz w:val="28"/>
          <w:szCs w:val="28"/>
          <w:lang w:eastAsia="en-US"/>
        </w:rPr>
        <w:t>уменьшение бюджетных ассигнований, предусмотренных на:</w:t>
      </w:r>
    </w:p>
    <w:p w:rsidR="00F8707D" w:rsidRPr="00F8707D" w:rsidRDefault="00F8707D" w:rsidP="00F8707D">
      <w:pPr>
        <w:ind w:firstLine="851"/>
        <w:jc w:val="both"/>
        <w:rPr>
          <w:rFonts w:eastAsiaTheme="minorHAnsi"/>
          <w:sz w:val="28"/>
          <w:szCs w:val="28"/>
          <w:lang w:eastAsia="en-US"/>
        </w:rPr>
      </w:pPr>
      <w:r w:rsidRPr="00F8707D">
        <w:rPr>
          <w:rFonts w:eastAsiaTheme="minorHAnsi"/>
          <w:sz w:val="28"/>
          <w:szCs w:val="28"/>
          <w:lang w:eastAsia="en-US"/>
        </w:rPr>
        <w:t xml:space="preserve">- обеспечения </w:t>
      </w:r>
      <w:proofErr w:type="spellStart"/>
      <w:r w:rsidRPr="00F8707D">
        <w:rPr>
          <w:rFonts w:eastAsiaTheme="minorHAnsi"/>
          <w:sz w:val="28"/>
          <w:szCs w:val="28"/>
          <w:lang w:eastAsia="en-US"/>
        </w:rPr>
        <w:t>софинансирования</w:t>
      </w:r>
      <w:proofErr w:type="spellEnd"/>
      <w:r w:rsidRPr="00F8707D">
        <w:rPr>
          <w:rFonts w:eastAsiaTheme="minorHAnsi"/>
          <w:sz w:val="28"/>
          <w:szCs w:val="28"/>
          <w:lang w:eastAsia="en-US"/>
        </w:rPr>
        <w:t xml:space="preserve"> иного бюджетного трансферта на организацию профессионального обучения и дополнительного профессионального образования лиц </w:t>
      </w:r>
      <w:proofErr w:type="spellStart"/>
      <w:r w:rsidRPr="00F8707D">
        <w:rPr>
          <w:rFonts w:eastAsiaTheme="minorHAnsi"/>
          <w:sz w:val="28"/>
          <w:szCs w:val="28"/>
          <w:lang w:eastAsia="en-US"/>
        </w:rPr>
        <w:t>предпенсионного</w:t>
      </w:r>
      <w:proofErr w:type="spellEnd"/>
      <w:r w:rsidRPr="00F8707D">
        <w:rPr>
          <w:rFonts w:eastAsiaTheme="minorHAnsi"/>
          <w:sz w:val="28"/>
          <w:szCs w:val="28"/>
          <w:lang w:eastAsia="en-US"/>
        </w:rPr>
        <w:t xml:space="preserve"> возраста, реализуемого в рамках государственной программы Магаданской области «Развитие социальной защиты населения Магаданской области». в размере 341,9 тыс. рублей. </w:t>
      </w:r>
    </w:p>
    <w:p w:rsidR="00F8707D" w:rsidRPr="00F8707D" w:rsidRDefault="00F8707D" w:rsidP="00F8707D">
      <w:pPr>
        <w:ind w:firstLine="851"/>
        <w:jc w:val="both"/>
        <w:rPr>
          <w:rFonts w:eastAsiaTheme="minorHAnsi"/>
          <w:sz w:val="28"/>
          <w:szCs w:val="28"/>
          <w:lang w:eastAsia="en-US"/>
        </w:rPr>
      </w:pPr>
      <w:r w:rsidRPr="00F8707D">
        <w:rPr>
          <w:rFonts w:eastAsiaTheme="minorHAnsi"/>
          <w:sz w:val="28"/>
          <w:szCs w:val="28"/>
          <w:lang w:eastAsia="en-US"/>
        </w:rPr>
        <w:t xml:space="preserve">Кроме того, в рамках реализации данной государственной программы </w:t>
      </w:r>
      <w:r w:rsidRPr="00F8707D">
        <w:rPr>
          <w:color w:val="000000"/>
          <w:sz w:val="28"/>
          <w:szCs w:val="28"/>
        </w:rPr>
        <w:t xml:space="preserve">перераспределены </w:t>
      </w:r>
      <w:r w:rsidRPr="00F8707D">
        <w:rPr>
          <w:rFonts w:eastAsiaTheme="minorHAnsi"/>
          <w:sz w:val="28"/>
          <w:szCs w:val="28"/>
          <w:lang w:eastAsia="en-US"/>
        </w:rPr>
        <w:t xml:space="preserve">бюджетные ассигнования </w:t>
      </w:r>
      <w:r w:rsidRPr="00F8707D">
        <w:rPr>
          <w:color w:val="000000"/>
          <w:sz w:val="28"/>
          <w:szCs w:val="28"/>
        </w:rPr>
        <w:t xml:space="preserve">между мероприятиями программы </w:t>
      </w:r>
      <w:r w:rsidRPr="00F8707D">
        <w:rPr>
          <w:rFonts w:eastAsiaTheme="minorHAnsi"/>
          <w:sz w:val="28"/>
          <w:szCs w:val="28"/>
          <w:lang w:eastAsia="en-US"/>
        </w:rPr>
        <w:t xml:space="preserve">в связи с необходимостью выполнения контрольных показателей по профессиональному обучению безработных граждан и женщин в период отпуска по уходу за ребенком. </w:t>
      </w:r>
    </w:p>
    <w:p w:rsidR="00F8707D" w:rsidRPr="00F8707D" w:rsidRDefault="00F8707D" w:rsidP="00F8707D">
      <w:pPr>
        <w:ind w:firstLine="539"/>
        <w:jc w:val="both"/>
        <w:rPr>
          <w:color w:val="000000"/>
          <w:sz w:val="28"/>
          <w:szCs w:val="28"/>
        </w:rPr>
      </w:pPr>
    </w:p>
    <w:p w:rsidR="00F8707D" w:rsidRPr="00F8707D" w:rsidRDefault="00F8707D" w:rsidP="00F8707D">
      <w:pPr>
        <w:jc w:val="center"/>
        <w:rPr>
          <w:b/>
          <w:bCs/>
          <w:color w:val="000000"/>
          <w:sz w:val="28"/>
          <w:szCs w:val="28"/>
        </w:rPr>
      </w:pPr>
      <w:r w:rsidRPr="00F8707D">
        <w:rPr>
          <w:b/>
          <w:bCs/>
          <w:color w:val="000000"/>
          <w:sz w:val="28"/>
          <w:szCs w:val="28"/>
        </w:rPr>
        <w:lastRenderedPageBreak/>
        <w:t>20.</w:t>
      </w:r>
      <w:r w:rsidRPr="00F8707D">
        <w:t xml:space="preserve"> </w:t>
      </w:r>
      <w:r w:rsidRPr="00F8707D">
        <w:rPr>
          <w:b/>
          <w:bCs/>
          <w:color w:val="000000"/>
          <w:sz w:val="28"/>
          <w:szCs w:val="28"/>
        </w:rPr>
        <w:t>Государственная программа Магаданской области «Улучшение условий и охраны труда в Магаданской области»</w:t>
      </w:r>
    </w:p>
    <w:p w:rsidR="00F8707D" w:rsidRPr="00F8707D" w:rsidRDefault="00F8707D" w:rsidP="00F8707D">
      <w:pPr>
        <w:jc w:val="center"/>
        <w:rPr>
          <w:b/>
          <w:bCs/>
          <w:color w:val="000000"/>
          <w:sz w:val="28"/>
          <w:szCs w:val="28"/>
        </w:rPr>
      </w:pPr>
    </w:p>
    <w:p w:rsidR="00F8707D" w:rsidRPr="00F8707D" w:rsidRDefault="00F8707D" w:rsidP="00F8707D">
      <w:pPr>
        <w:ind w:firstLine="851"/>
        <w:jc w:val="both"/>
        <w:rPr>
          <w:bCs/>
          <w:color w:val="000000"/>
          <w:sz w:val="28"/>
          <w:szCs w:val="28"/>
        </w:rPr>
      </w:pPr>
      <w:r w:rsidRPr="00F8707D">
        <w:rPr>
          <w:bCs/>
          <w:color w:val="000000"/>
          <w:sz w:val="28"/>
          <w:szCs w:val="28"/>
        </w:rPr>
        <w:t>В целом по государственной программе Магаданской области «Улучшение условий и охраны труда в Магаданской области» бюджетные назначения увеличены на 199,7 тыс. рублей для МОГАПОУ «Магаданский промышленный техникум» на погашение кредиторской задолженности перед ООО «</w:t>
      </w:r>
      <w:proofErr w:type="spellStart"/>
      <w:r w:rsidRPr="00F8707D">
        <w:rPr>
          <w:bCs/>
          <w:color w:val="000000"/>
          <w:sz w:val="28"/>
          <w:szCs w:val="28"/>
        </w:rPr>
        <w:t>Медиус</w:t>
      </w:r>
      <w:proofErr w:type="spellEnd"/>
      <w:r w:rsidRPr="00F8707D">
        <w:rPr>
          <w:bCs/>
          <w:color w:val="000000"/>
          <w:sz w:val="28"/>
          <w:szCs w:val="28"/>
        </w:rPr>
        <w:t xml:space="preserve">» за поставку тренажера-манекена сердечно-легочной </w:t>
      </w:r>
      <w:r w:rsidRPr="00F8707D">
        <w:rPr>
          <w:bCs/>
          <w:color w:val="000000"/>
          <w:sz w:val="28"/>
          <w:szCs w:val="28"/>
        </w:rPr>
        <w:br/>
        <w:t>и мозговой реанимации «Максим».</w:t>
      </w:r>
    </w:p>
    <w:p w:rsidR="0063781C" w:rsidRDefault="00F8707D" w:rsidP="0063781C">
      <w:pPr>
        <w:overflowPunct w:val="0"/>
        <w:autoSpaceDE w:val="0"/>
        <w:autoSpaceDN w:val="0"/>
        <w:adjustRightInd w:val="0"/>
        <w:ind w:firstLine="709"/>
        <w:jc w:val="both"/>
        <w:rPr>
          <w:bCs/>
          <w:color w:val="000000"/>
          <w:sz w:val="28"/>
          <w:szCs w:val="28"/>
        </w:rPr>
      </w:pPr>
      <w:r w:rsidRPr="00F8707D">
        <w:rPr>
          <w:bCs/>
          <w:color w:val="000000"/>
          <w:sz w:val="28"/>
          <w:szCs w:val="28"/>
        </w:rPr>
        <w:t>Кроме того, произведено перераспределение средств между видами расходов, а также между мероприятиями государственной программы в связи с уточнением плана мероприятий государственной программы.</w:t>
      </w:r>
    </w:p>
    <w:p w:rsidR="0063781C" w:rsidRDefault="00F8707D" w:rsidP="0063781C">
      <w:pPr>
        <w:overflowPunct w:val="0"/>
        <w:autoSpaceDE w:val="0"/>
        <w:autoSpaceDN w:val="0"/>
        <w:adjustRightInd w:val="0"/>
        <w:ind w:firstLine="709"/>
        <w:jc w:val="both"/>
        <w:rPr>
          <w:b/>
          <w:sz w:val="28"/>
          <w:szCs w:val="28"/>
        </w:rPr>
      </w:pPr>
      <w:r w:rsidRPr="00F8707D">
        <w:rPr>
          <w:bCs/>
          <w:color w:val="000000"/>
          <w:sz w:val="28"/>
          <w:szCs w:val="28"/>
        </w:rPr>
        <w:t xml:space="preserve"> </w:t>
      </w:r>
      <w:r w:rsidR="0063781C">
        <w:rPr>
          <w:sz w:val="28"/>
          <w:szCs w:val="28"/>
        </w:rPr>
        <w:t xml:space="preserve">Объем бюджетных ассигнований по данной государственной программе </w:t>
      </w:r>
      <w:r w:rsidR="0063781C" w:rsidRPr="004C7795">
        <w:rPr>
          <w:b/>
          <w:sz w:val="28"/>
          <w:szCs w:val="28"/>
        </w:rPr>
        <w:t xml:space="preserve">составит </w:t>
      </w:r>
      <w:r w:rsidR="0063781C">
        <w:rPr>
          <w:b/>
          <w:sz w:val="28"/>
          <w:szCs w:val="28"/>
        </w:rPr>
        <w:t>501,8</w:t>
      </w:r>
      <w:r w:rsidR="0063781C" w:rsidRPr="004C7795">
        <w:rPr>
          <w:b/>
          <w:sz w:val="28"/>
          <w:szCs w:val="28"/>
        </w:rPr>
        <w:t xml:space="preserve"> тыс. рублей.</w:t>
      </w:r>
    </w:p>
    <w:p w:rsidR="00F8707D" w:rsidRPr="00F8707D" w:rsidRDefault="00F8707D" w:rsidP="00F8707D">
      <w:pPr>
        <w:ind w:firstLine="851"/>
        <w:jc w:val="both"/>
        <w:rPr>
          <w:bCs/>
          <w:color w:val="000000"/>
          <w:sz w:val="28"/>
          <w:szCs w:val="28"/>
        </w:rPr>
      </w:pPr>
    </w:p>
    <w:p w:rsidR="0063781C" w:rsidRDefault="0063781C" w:rsidP="0063781C">
      <w:pPr>
        <w:ind w:firstLine="851"/>
        <w:contextualSpacing/>
        <w:jc w:val="center"/>
        <w:rPr>
          <w:b/>
          <w:bCs/>
          <w:sz w:val="28"/>
          <w:szCs w:val="28"/>
        </w:rPr>
      </w:pPr>
      <w:r>
        <w:rPr>
          <w:b/>
          <w:bCs/>
          <w:sz w:val="28"/>
          <w:szCs w:val="28"/>
        </w:rPr>
        <w:t>2</w:t>
      </w:r>
      <w:r w:rsidR="00F8707D" w:rsidRPr="00F8707D">
        <w:rPr>
          <w:b/>
          <w:bCs/>
          <w:sz w:val="28"/>
          <w:szCs w:val="28"/>
        </w:rPr>
        <w:t>1. Государственная программа Магаданской области</w:t>
      </w:r>
    </w:p>
    <w:p w:rsidR="00F8707D" w:rsidRPr="00F8707D" w:rsidRDefault="00F8707D" w:rsidP="0063781C">
      <w:pPr>
        <w:ind w:firstLine="851"/>
        <w:contextualSpacing/>
        <w:jc w:val="center"/>
        <w:rPr>
          <w:b/>
          <w:bCs/>
          <w:sz w:val="28"/>
          <w:szCs w:val="28"/>
        </w:rPr>
      </w:pPr>
      <w:r w:rsidRPr="00F8707D">
        <w:rPr>
          <w:b/>
          <w:bCs/>
          <w:sz w:val="28"/>
          <w:szCs w:val="28"/>
        </w:rPr>
        <w:t>«Развитие социальной защиты населения Магаданской области»</w:t>
      </w:r>
    </w:p>
    <w:p w:rsidR="00F8707D" w:rsidRPr="00F8707D" w:rsidRDefault="00F8707D" w:rsidP="0063781C">
      <w:pPr>
        <w:ind w:firstLine="851"/>
        <w:contextualSpacing/>
        <w:jc w:val="center"/>
        <w:rPr>
          <w:sz w:val="28"/>
          <w:szCs w:val="28"/>
        </w:rPr>
      </w:pPr>
    </w:p>
    <w:p w:rsidR="00F8707D" w:rsidRPr="002027BA" w:rsidRDefault="00F8707D" w:rsidP="00F8707D">
      <w:pPr>
        <w:ind w:firstLine="851"/>
        <w:contextualSpacing/>
        <w:jc w:val="both"/>
        <w:rPr>
          <w:rFonts w:eastAsiaTheme="minorHAnsi"/>
          <w:b/>
          <w:sz w:val="28"/>
          <w:szCs w:val="28"/>
          <w:lang w:eastAsia="en-US"/>
        </w:rPr>
      </w:pPr>
      <w:r w:rsidRPr="00F8707D">
        <w:rPr>
          <w:rFonts w:eastAsiaTheme="minorHAnsi"/>
          <w:sz w:val="28"/>
          <w:szCs w:val="28"/>
          <w:lang w:eastAsia="en-US"/>
        </w:rPr>
        <w:t xml:space="preserve">В целом бюджетные назначения на реализацию государственной </w:t>
      </w:r>
      <w:r w:rsidRPr="002027BA">
        <w:rPr>
          <w:rFonts w:eastAsiaTheme="minorHAnsi"/>
          <w:sz w:val="28"/>
          <w:szCs w:val="28"/>
          <w:lang w:eastAsia="en-US"/>
        </w:rPr>
        <w:t xml:space="preserve">программы </w:t>
      </w:r>
      <w:r w:rsidRPr="002027BA">
        <w:rPr>
          <w:rFonts w:eastAsiaTheme="minorHAnsi"/>
          <w:b/>
          <w:sz w:val="28"/>
          <w:szCs w:val="28"/>
          <w:lang w:eastAsia="en-US"/>
        </w:rPr>
        <w:t>увеличены на 202 578,9 тыс. рублей</w:t>
      </w:r>
      <w:r w:rsidR="0063781C" w:rsidRPr="002027BA">
        <w:rPr>
          <w:rFonts w:eastAsiaTheme="minorHAnsi"/>
          <w:b/>
          <w:sz w:val="28"/>
          <w:szCs w:val="28"/>
          <w:lang w:eastAsia="en-US"/>
        </w:rPr>
        <w:t xml:space="preserve"> и составят 3 779 714,9 тыс. рублей</w:t>
      </w:r>
      <w:r w:rsidRPr="002027BA">
        <w:rPr>
          <w:rFonts w:eastAsiaTheme="minorHAnsi"/>
          <w:b/>
          <w:sz w:val="28"/>
          <w:szCs w:val="28"/>
          <w:lang w:eastAsia="en-US"/>
        </w:rPr>
        <w:t xml:space="preserve">. </w:t>
      </w:r>
    </w:p>
    <w:p w:rsidR="00F8707D" w:rsidRPr="002027BA" w:rsidRDefault="00F8707D" w:rsidP="00F8707D">
      <w:pPr>
        <w:ind w:firstLine="851"/>
        <w:contextualSpacing/>
        <w:jc w:val="both"/>
        <w:rPr>
          <w:rFonts w:eastAsiaTheme="minorHAnsi"/>
          <w:sz w:val="28"/>
          <w:szCs w:val="28"/>
          <w:lang w:eastAsia="en-US"/>
        </w:rPr>
      </w:pPr>
      <w:r w:rsidRPr="002027BA">
        <w:rPr>
          <w:rFonts w:eastAsiaTheme="minorHAnsi"/>
          <w:sz w:val="28"/>
          <w:szCs w:val="28"/>
          <w:lang w:eastAsia="en-US"/>
        </w:rPr>
        <w:t>Увеличен</w:t>
      </w:r>
      <w:r w:rsidR="00717A84">
        <w:rPr>
          <w:rFonts w:eastAsiaTheme="minorHAnsi"/>
          <w:sz w:val="28"/>
          <w:szCs w:val="28"/>
          <w:lang w:eastAsia="en-US"/>
        </w:rPr>
        <w:t>ы</w:t>
      </w:r>
      <w:r w:rsidRPr="002027BA">
        <w:rPr>
          <w:rFonts w:eastAsiaTheme="minorHAnsi"/>
          <w:sz w:val="28"/>
          <w:szCs w:val="28"/>
          <w:lang w:eastAsia="en-US"/>
        </w:rPr>
        <w:t xml:space="preserve"> расход</w:t>
      </w:r>
      <w:r w:rsidR="00717A84">
        <w:rPr>
          <w:rFonts w:eastAsiaTheme="minorHAnsi"/>
          <w:sz w:val="28"/>
          <w:szCs w:val="28"/>
          <w:lang w:eastAsia="en-US"/>
        </w:rPr>
        <w:t>ы</w:t>
      </w:r>
      <w:r w:rsidRPr="002027BA">
        <w:rPr>
          <w:rFonts w:eastAsiaTheme="minorHAnsi"/>
          <w:sz w:val="28"/>
          <w:szCs w:val="28"/>
          <w:lang w:eastAsia="en-US"/>
        </w:rPr>
        <w:t xml:space="preserve"> за счет федеральных средств в объеме 266 808,5 тыс. рублей, предусмотренных на:</w:t>
      </w:r>
    </w:p>
    <w:p w:rsidR="00F8707D" w:rsidRPr="002027BA" w:rsidRDefault="00F8707D" w:rsidP="00F8707D">
      <w:pPr>
        <w:autoSpaceDE w:val="0"/>
        <w:autoSpaceDN w:val="0"/>
        <w:adjustRightInd w:val="0"/>
        <w:ind w:firstLine="851"/>
        <w:jc w:val="both"/>
        <w:rPr>
          <w:rFonts w:eastAsiaTheme="minorHAnsi"/>
          <w:sz w:val="28"/>
          <w:szCs w:val="28"/>
          <w:lang w:eastAsia="en-US"/>
        </w:rPr>
      </w:pPr>
      <w:r w:rsidRPr="002027BA">
        <w:rPr>
          <w:rFonts w:eastAsiaTheme="minorHAnsi"/>
          <w:sz w:val="28"/>
          <w:szCs w:val="28"/>
          <w:lang w:eastAsia="en-US"/>
        </w:rPr>
        <w:t xml:space="preserve">- выплату региональной доплаты к пенсии в соответствие </w:t>
      </w:r>
      <w:r w:rsidRPr="002027BA">
        <w:rPr>
          <w:rFonts w:eastAsiaTheme="minorHAnsi"/>
          <w:sz w:val="28"/>
          <w:szCs w:val="28"/>
          <w:lang w:eastAsia="en-US"/>
        </w:rPr>
        <w:br/>
        <w:t>с Федеральным законом от 29.11.2018 № 459-ФЗ «О федеральном бюджете на 2019 год и на плановый период 2020 и 2021 годов» в объеме 162 419,2 тыс. рублей;</w:t>
      </w:r>
    </w:p>
    <w:p w:rsidR="00F8707D" w:rsidRPr="002027BA" w:rsidRDefault="00F8707D" w:rsidP="00F8707D">
      <w:pPr>
        <w:autoSpaceDE w:val="0"/>
        <w:autoSpaceDN w:val="0"/>
        <w:adjustRightInd w:val="0"/>
        <w:ind w:firstLine="851"/>
        <w:jc w:val="both"/>
        <w:rPr>
          <w:rFonts w:eastAsiaTheme="minorHAnsi"/>
          <w:sz w:val="28"/>
          <w:szCs w:val="28"/>
          <w:lang w:eastAsia="en-US"/>
        </w:rPr>
      </w:pPr>
      <w:r w:rsidRPr="002027BA">
        <w:rPr>
          <w:rFonts w:eastAsiaTheme="minorHAnsi"/>
          <w:sz w:val="28"/>
          <w:szCs w:val="28"/>
          <w:lang w:eastAsia="en-US"/>
        </w:rPr>
        <w:t>-</w:t>
      </w:r>
      <w:r w:rsidRPr="002027BA">
        <w:t xml:space="preserve"> </w:t>
      </w:r>
      <w:r w:rsidRPr="002027BA">
        <w:rPr>
          <w:rFonts w:eastAsiaTheme="minorHAnsi"/>
          <w:sz w:val="28"/>
          <w:szCs w:val="28"/>
          <w:lang w:eastAsia="en-US"/>
        </w:rPr>
        <w:t xml:space="preserve">осуществления единовременной выплаты при рождении первого ребенка, а также предоставления регионального материнского (семейного) капитала при рождении второго ребенка в соответствие с распоряжением Правительства Российской Федерации от 13.04.2019 № 743-р </w:t>
      </w:r>
      <w:r w:rsidRPr="002027BA">
        <w:rPr>
          <w:rFonts w:eastAsiaTheme="minorHAnsi"/>
          <w:sz w:val="28"/>
          <w:szCs w:val="28"/>
          <w:lang w:eastAsia="en-US"/>
        </w:rPr>
        <w:br/>
        <w:t xml:space="preserve">«О распределении бюджетных ассигнований на предоставление в 2019 году субсидий бюджетам субъектов Российской Федерации, входящих в состав Дальневосточного федерального округа, в целях </w:t>
      </w:r>
      <w:proofErr w:type="spellStart"/>
      <w:r w:rsidRPr="002027BA">
        <w:rPr>
          <w:rFonts w:eastAsiaTheme="minorHAnsi"/>
          <w:sz w:val="28"/>
          <w:szCs w:val="28"/>
          <w:lang w:eastAsia="en-US"/>
        </w:rPr>
        <w:t>софинансирования</w:t>
      </w:r>
      <w:proofErr w:type="spellEnd"/>
      <w:r w:rsidRPr="002027BA">
        <w:rPr>
          <w:rFonts w:eastAsiaTheme="minorHAnsi"/>
          <w:sz w:val="28"/>
          <w:szCs w:val="28"/>
          <w:lang w:eastAsia="en-US"/>
        </w:rPr>
        <w:t xml:space="preserve"> расходных обязательств субъектов Российской Федерации, связанных с достижением результатов федерального проекта «Финансовая поддержка семей при рождении детей», входящего в состав национального проекта «Демография», посредством осуществления единовременной выплаты при рождении первого ребенка, а также предоставления регионального материнского (семейного) капитала при рождении второго ребенка» в размере 31 525,7 тыс. рублей ;</w:t>
      </w:r>
    </w:p>
    <w:p w:rsidR="00F8707D" w:rsidRPr="002027BA" w:rsidRDefault="00F8707D" w:rsidP="00F8707D">
      <w:pPr>
        <w:autoSpaceDE w:val="0"/>
        <w:autoSpaceDN w:val="0"/>
        <w:adjustRightInd w:val="0"/>
        <w:ind w:firstLine="851"/>
        <w:jc w:val="both"/>
        <w:rPr>
          <w:rFonts w:eastAsiaTheme="minorHAnsi"/>
          <w:sz w:val="28"/>
          <w:szCs w:val="28"/>
          <w:lang w:eastAsia="en-US"/>
        </w:rPr>
      </w:pPr>
      <w:r w:rsidRPr="002027BA">
        <w:rPr>
          <w:rFonts w:eastAsiaTheme="minorHAnsi"/>
          <w:sz w:val="28"/>
          <w:szCs w:val="28"/>
          <w:lang w:eastAsia="en-US"/>
        </w:rPr>
        <w:t xml:space="preserve">- на выплату региональных социальных доплат к пенсии, </w:t>
      </w:r>
      <w:r w:rsidRPr="002027BA">
        <w:rPr>
          <w:rFonts w:eastAsiaTheme="minorHAnsi"/>
          <w:sz w:val="28"/>
          <w:szCs w:val="28"/>
          <w:lang w:eastAsia="en-US"/>
        </w:rPr>
        <w:br/>
        <w:t xml:space="preserve">в соответствие с распоряжением Правительства Российской Федерации от </w:t>
      </w:r>
      <w:r w:rsidRPr="002027BA">
        <w:rPr>
          <w:rFonts w:eastAsiaTheme="minorHAnsi"/>
          <w:sz w:val="28"/>
          <w:szCs w:val="28"/>
          <w:lang w:eastAsia="en-US"/>
        </w:rPr>
        <w:lastRenderedPageBreak/>
        <w:t>27.07.2019 №1675-р</w:t>
      </w:r>
      <w:r w:rsidRPr="002027BA">
        <w:rPr>
          <w:rFonts w:eastAsiaTheme="minorHAnsi"/>
          <w:lang w:eastAsia="en-US"/>
        </w:rPr>
        <w:t xml:space="preserve"> </w:t>
      </w:r>
      <w:r w:rsidRPr="002027BA">
        <w:rPr>
          <w:rFonts w:eastAsiaTheme="minorHAnsi"/>
          <w:sz w:val="28"/>
          <w:szCs w:val="28"/>
          <w:lang w:eastAsia="en-US"/>
        </w:rPr>
        <w:t>«О внесении изменений в распоряжение Правительства РФ от 14.12.2018 № 2776-р» в сумме 57 367,7 тыс. рублей;</w:t>
      </w:r>
    </w:p>
    <w:p w:rsidR="00F8707D" w:rsidRPr="002027BA" w:rsidRDefault="00F8707D" w:rsidP="00F8707D">
      <w:pPr>
        <w:autoSpaceDE w:val="0"/>
        <w:autoSpaceDN w:val="0"/>
        <w:adjustRightInd w:val="0"/>
        <w:ind w:firstLine="851"/>
        <w:jc w:val="both"/>
        <w:rPr>
          <w:rFonts w:eastAsiaTheme="minorHAnsi"/>
          <w:sz w:val="28"/>
          <w:szCs w:val="28"/>
          <w:lang w:eastAsia="en-US"/>
        </w:rPr>
      </w:pPr>
      <w:r w:rsidRPr="002027BA">
        <w:rPr>
          <w:rFonts w:eastAsiaTheme="minorHAnsi"/>
          <w:sz w:val="28"/>
          <w:szCs w:val="28"/>
          <w:lang w:eastAsia="en-US"/>
        </w:rPr>
        <w:t xml:space="preserve">-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в соответствие </w:t>
      </w:r>
      <w:r w:rsidRPr="002027BA">
        <w:rPr>
          <w:rFonts w:eastAsiaTheme="minorHAnsi"/>
          <w:sz w:val="28"/>
          <w:szCs w:val="28"/>
          <w:lang w:eastAsia="en-US"/>
        </w:rPr>
        <w:br/>
        <w:t xml:space="preserve">с Федеральным законом от 18.07.2019 </w:t>
      </w:r>
      <w:r w:rsidR="00392001" w:rsidRPr="002027BA">
        <w:rPr>
          <w:rFonts w:eastAsiaTheme="minorHAnsi"/>
          <w:sz w:val="28"/>
          <w:szCs w:val="28"/>
          <w:lang w:eastAsia="en-US"/>
        </w:rPr>
        <w:t>№</w:t>
      </w:r>
      <w:r w:rsidRPr="002027BA">
        <w:rPr>
          <w:rFonts w:eastAsiaTheme="minorHAnsi"/>
          <w:sz w:val="28"/>
          <w:szCs w:val="28"/>
          <w:lang w:eastAsia="en-US"/>
        </w:rPr>
        <w:t xml:space="preserve"> 175-ФЗ «О внесении изменений </w:t>
      </w:r>
      <w:r w:rsidRPr="002027BA">
        <w:rPr>
          <w:rFonts w:eastAsiaTheme="minorHAnsi"/>
          <w:sz w:val="28"/>
          <w:szCs w:val="28"/>
          <w:lang w:eastAsia="en-US"/>
        </w:rPr>
        <w:br/>
        <w:t>в Федеральный закон «О федеральном бюджете на 2019 год и на плановый период 2020 и 2021 годов» в объеме 1 986,8 тыс. рублей;</w:t>
      </w:r>
    </w:p>
    <w:p w:rsidR="00F8707D" w:rsidRPr="002027BA" w:rsidRDefault="00F8707D" w:rsidP="00F8707D">
      <w:pPr>
        <w:autoSpaceDE w:val="0"/>
        <w:autoSpaceDN w:val="0"/>
        <w:adjustRightInd w:val="0"/>
        <w:ind w:firstLine="851"/>
        <w:jc w:val="both"/>
        <w:rPr>
          <w:rFonts w:eastAsiaTheme="minorHAnsi"/>
          <w:sz w:val="28"/>
          <w:szCs w:val="28"/>
          <w:lang w:eastAsia="en-US"/>
        </w:rPr>
      </w:pPr>
      <w:r w:rsidRPr="002027BA">
        <w:rPr>
          <w:rFonts w:eastAsiaTheme="minorHAnsi"/>
          <w:sz w:val="28"/>
          <w:szCs w:val="28"/>
          <w:lang w:eastAsia="en-US"/>
        </w:rPr>
        <w:t xml:space="preserve">- на оплату жилищно-коммунальных услуг отдельным категориям граждан в соответствие с Федеральным законом от 18.07.2019 № 175-ФЗ </w:t>
      </w:r>
      <w:r w:rsidRPr="002027BA">
        <w:rPr>
          <w:rFonts w:eastAsiaTheme="minorHAnsi"/>
          <w:sz w:val="28"/>
          <w:szCs w:val="28"/>
          <w:lang w:eastAsia="en-US"/>
        </w:rPr>
        <w:br/>
        <w:t>«О внесении изменений в Федеральный закон «О федеральном бюджете на 2019 год и на плановый период 2020 и 2021 годов» в сумме 7 953,0 тыс. рублей;</w:t>
      </w:r>
    </w:p>
    <w:p w:rsidR="00F8707D" w:rsidRPr="00F8707D" w:rsidRDefault="00F8707D" w:rsidP="00F8707D">
      <w:pPr>
        <w:autoSpaceDE w:val="0"/>
        <w:autoSpaceDN w:val="0"/>
        <w:adjustRightInd w:val="0"/>
        <w:ind w:firstLine="851"/>
        <w:jc w:val="both"/>
        <w:rPr>
          <w:rFonts w:eastAsiaTheme="minorHAnsi"/>
          <w:sz w:val="28"/>
          <w:szCs w:val="28"/>
          <w:lang w:eastAsia="en-US"/>
        </w:rPr>
      </w:pPr>
      <w:r w:rsidRPr="002027BA">
        <w:rPr>
          <w:rFonts w:eastAsiaTheme="minorHAnsi"/>
          <w:sz w:val="28"/>
          <w:szCs w:val="28"/>
          <w:lang w:eastAsia="en-US"/>
        </w:rPr>
        <w:t xml:space="preserve">- на осуществление ежемесячной денежной выплаты, назначаемой </w:t>
      </w:r>
      <w:r w:rsidRPr="002027BA">
        <w:rPr>
          <w:rFonts w:eastAsiaTheme="minorHAnsi"/>
          <w:sz w:val="28"/>
          <w:szCs w:val="28"/>
          <w:lang w:eastAsia="en-US"/>
        </w:rPr>
        <w:br/>
        <w:t xml:space="preserve">в случае рождения третьего ребенка или последующих детей до достижения ребенком возраста трех лет, в соответствие с Федеральным законом </w:t>
      </w:r>
      <w:r w:rsidRPr="002027BA">
        <w:rPr>
          <w:rFonts w:eastAsiaTheme="minorHAnsi"/>
          <w:sz w:val="28"/>
          <w:szCs w:val="28"/>
          <w:lang w:eastAsia="en-US"/>
        </w:rPr>
        <w:br/>
        <w:t xml:space="preserve">от 18.07.2019 № 175-ФЗ «О внесении изменений в Федеральный закон </w:t>
      </w:r>
      <w:r w:rsidRPr="002027BA">
        <w:rPr>
          <w:rFonts w:eastAsiaTheme="minorHAnsi"/>
          <w:sz w:val="28"/>
          <w:szCs w:val="28"/>
          <w:lang w:eastAsia="en-US"/>
        </w:rPr>
        <w:br/>
        <w:t>«О федеральном бюджете на 2019 год и на плановый период 2020 и 2021 годов» в сумме 5 556,1 тыс. рублей;</w:t>
      </w:r>
    </w:p>
    <w:p w:rsidR="00F8707D" w:rsidRPr="00F8707D" w:rsidRDefault="00F8707D" w:rsidP="00F8707D">
      <w:pPr>
        <w:autoSpaceDE w:val="0"/>
        <w:autoSpaceDN w:val="0"/>
        <w:adjustRightInd w:val="0"/>
        <w:ind w:firstLine="851"/>
        <w:jc w:val="both"/>
        <w:rPr>
          <w:rFonts w:eastAsiaTheme="minorHAnsi"/>
          <w:sz w:val="28"/>
          <w:szCs w:val="28"/>
          <w:lang w:eastAsia="en-US"/>
        </w:rPr>
      </w:pPr>
      <w:r w:rsidRPr="00F8707D">
        <w:rPr>
          <w:rFonts w:eastAsiaTheme="minorHAnsi"/>
          <w:sz w:val="28"/>
          <w:szCs w:val="28"/>
          <w:lang w:eastAsia="en-US"/>
        </w:rPr>
        <w:t>Увеличен</w:t>
      </w:r>
      <w:r w:rsidR="00717A84">
        <w:rPr>
          <w:rFonts w:eastAsiaTheme="minorHAnsi"/>
          <w:sz w:val="28"/>
          <w:szCs w:val="28"/>
          <w:lang w:eastAsia="en-US"/>
        </w:rPr>
        <w:t>ы</w:t>
      </w:r>
      <w:r w:rsidRPr="00F8707D">
        <w:rPr>
          <w:rFonts w:eastAsiaTheme="minorHAnsi"/>
          <w:sz w:val="28"/>
          <w:szCs w:val="28"/>
          <w:lang w:eastAsia="en-US"/>
        </w:rPr>
        <w:t xml:space="preserve"> средств</w:t>
      </w:r>
      <w:r w:rsidR="00717A84">
        <w:rPr>
          <w:rFonts w:eastAsiaTheme="minorHAnsi"/>
          <w:sz w:val="28"/>
          <w:szCs w:val="28"/>
          <w:lang w:eastAsia="en-US"/>
        </w:rPr>
        <w:t>а</w:t>
      </w:r>
      <w:r w:rsidRPr="00F8707D">
        <w:rPr>
          <w:rFonts w:eastAsiaTheme="minorHAnsi"/>
          <w:sz w:val="28"/>
          <w:szCs w:val="28"/>
          <w:lang w:eastAsia="en-US"/>
        </w:rPr>
        <w:t xml:space="preserve"> </w:t>
      </w:r>
      <w:r w:rsidR="00717A84">
        <w:rPr>
          <w:rFonts w:eastAsiaTheme="minorHAnsi"/>
          <w:sz w:val="28"/>
          <w:szCs w:val="28"/>
          <w:lang w:eastAsia="en-US"/>
        </w:rPr>
        <w:t>О</w:t>
      </w:r>
      <w:r w:rsidRPr="00F8707D">
        <w:rPr>
          <w:rFonts w:eastAsiaTheme="minorHAnsi"/>
          <w:sz w:val="28"/>
          <w:szCs w:val="28"/>
          <w:lang w:eastAsia="en-US"/>
        </w:rPr>
        <w:t>собой экономической зоны в размере 26 700,0 тыс. рублей, предусмотренных на:</w:t>
      </w:r>
    </w:p>
    <w:p w:rsidR="00F8707D" w:rsidRPr="00F8707D" w:rsidRDefault="00F8707D" w:rsidP="00F8707D">
      <w:pPr>
        <w:autoSpaceDE w:val="0"/>
        <w:autoSpaceDN w:val="0"/>
        <w:adjustRightInd w:val="0"/>
        <w:ind w:firstLine="851"/>
        <w:jc w:val="both"/>
        <w:rPr>
          <w:rFonts w:eastAsiaTheme="minorHAnsi"/>
          <w:sz w:val="28"/>
          <w:szCs w:val="28"/>
          <w:lang w:eastAsia="en-US"/>
        </w:rPr>
      </w:pPr>
      <w:r w:rsidRPr="00F8707D">
        <w:rPr>
          <w:rFonts w:eastAsiaTheme="minorHAnsi"/>
          <w:sz w:val="28"/>
          <w:szCs w:val="28"/>
          <w:lang w:eastAsia="en-US"/>
        </w:rPr>
        <w:t>- на строительство дома-интерната для граждан пожилого возраста и инвалидов на 200 мест (разработка проектно-сметной документации, прохождение государственной экспертизы на строительство) в г. Магадане (министерство строительства, жилищно-коммунального хозяйства и энергетики Магаданской области) в сумме 18 700,0 тыс. руб.;</w:t>
      </w:r>
    </w:p>
    <w:p w:rsidR="00F8707D" w:rsidRPr="00F8707D" w:rsidRDefault="00F8707D" w:rsidP="00F8707D">
      <w:pPr>
        <w:autoSpaceDE w:val="0"/>
        <w:autoSpaceDN w:val="0"/>
        <w:adjustRightInd w:val="0"/>
        <w:ind w:firstLine="851"/>
        <w:jc w:val="both"/>
        <w:rPr>
          <w:rFonts w:eastAsiaTheme="minorHAnsi"/>
          <w:sz w:val="28"/>
          <w:szCs w:val="28"/>
          <w:lang w:eastAsia="en-US"/>
        </w:rPr>
      </w:pPr>
      <w:r w:rsidRPr="00F8707D">
        <w:rPr>
          <w:rFonts w:eastAsiaTheme="minorHAnsi"/>
          <w:sz w:val="28"/>
          <w:szCs w:val="28"/>
          <w:lang w:eastAsia="en-US"/>
        </w:rPr>
        <w:t xml:space="preserve">- на строительство многопрофильного центра реабилитации на 50 мест в г. Магадане (разработка проектно-сметной документации, прохождение государственной экспертизы на строительство) (министерство строительства, жилищно-коммунального хозяйства и энергетики Магаданской области) </w:t>
      </w:r>
      <w:r w:rsidRPr="00F8707D">
        <w:rPr>
          <w:rFonts w:eastAsiaTheme="minorHAnsi"/>
          <w:sz w:val="28"/>
          <w:szCs w:val="28"/>
          <w:lang w:eastAsia="en-US"/>
        </w:rPr>
        <w:br/>
        <w:t>в сумме 8 000,0 тыс. руб.</w:t>
      </w:r>
    </w:p>
    <w:p w:rsidR="00F8707D" w:rsidRPr="00F8707D" w:rsidRDefault="00F8707D" w:rsidP="00F8707D">
      <w:pPr>
        <w:autoSpaceDE w:val="0"/>
        <w:autoSpaceDN w:val="0"/>
        <w:adjustRightInd w:val="0"/>
        <w:ind w:firstLine="851"/>
        <w:jc w:val="both"/>
        <w:rPr>
          <w:rFonts w:eastAsiaTheme="minorHAnsi"/>
          <w:sz w:val="28"/>
          <w:szCs w:val="28"/>
          <w:lang w:eastAsia="en-US"/>
        </w:rPr>
      </w:pPr>
      <w:r w:rsidRPr="00F8707D">
        <w:rPr>
          <w:rFonts w:eastAsiaTheme="minorHAnsi"/>
          <w:sz w:val="28"/>
          <w:szCs w:val="28"/>
          <w:lang w:eastAsia="en-US"/>
        </w:rPr>
        <w:t xml:space="preserve">Кроме того, увеличены бюджетные назначения в сумме 341,9 тыс. рублей на организацию профессионального обучения и дополнительного профессионального образования лиц </w:t>
      </w:r>
      <w:proofErr w:type="spellStart"/>
      <w:r w:rsidRPr="00F8707D">
        <w:rPr>
          <w:rFonts w:eastAsiaTheme="minorHAnsi"/>
          <w:sz w:val="28"/>
          <w:szCs w:val="28"/>
          <w:lang w:eastAsia="en-US"/>
        </w:rPr>
        <w:t>предпенсионного</w:t>
      </w:r>
      <w:proofErr w:type="spellEnd"/>
      <w:r w:rsidRPr="00F8707D">
        <w:rPr>
          <w:rFonts w:eastAsiaTheme="minorHAnsi"/>
          <w:sz w:val="28"/>
          <w:szCs w:val="28"/>
          <w:lang w:eastAsia="en-US"/>
        </w:rPr>
        <w:t xml:space="preserve"> возраста в рамках национального проекта «Демография».</w:t>
      </w:r>
    </w:p>
    <w:p w:rsidR="00F8707D" w:rsidRPr="00F8707D" w:rsidRDefault="00F8707D" w:rsidP="00F8707D">
      <w:pPr>
        <w:autoSpaceDE w:val="0"/>
        <w:autoSpaceDN w:val="0"/>
        <w:adjustRightInd w:val="0"/>
        <w:ind w:firstLine="851"/>
        <w:jc w:val="both"/>
        <w:rPr>
          <w:rFonts w:eastAsiaTheme="minorHAnsi"/>
          <w:bCs/>
          <w:sz w:val="28"/>
          <w:szCs w:val="28"/>
          <w:lang w:eastAsia="en-US"/>
        </w:rPr>
      </w:pPr>
      <w:r w:rsidRPr="00F8707D">
        <w:rPr>
          <w:rFonts w:eastAsiaTheme="minorHAnsi"/>
          <w:sz w:val="28"/>
          <w:szCs w:val="28"/>
          <w:lang w:eastAsia="en-US"/>
        </w:rPr>
        <w:t>Перераспределены на г</w:t>
      </w:r>
      <w:r w:rsidRPr="00F8707D">
        <w:rPr>
          <w:bCs/>
          <w:color w:val="000000"/>
          <w:sz w:val="28"/>
          <w:szCs w:val="28"/>
        </w:rPr>
        <w:t xml:space="preserve">осударственную программу Магаданской области «Экономическое развитие и инновационная экономика Магаданской области» </w:t>
      </w:r>
      <w:r w:rsidRPr="00F8707D">
        <w:rPr>
          <w:rFonts w:eastAsiaTheme="minorHAnsi"/>
          <w:sz w:val="28"/>
          <w:szCs w:val="28"/>
          <w:lang w:eastAsia="en-US"/>
        </w:rPr>
        <w:t xml:space="preserve">на проведение Восточного экономического форума </w:t>
      </w:r>
      <w:r w:rsidRPr="00F8707D">
        <w:rPr>
          <w:rFonts w:eastAsiaTheme="minorHAnsi"/>
          <w:sz w:val="28"/>
          <w:szCs w:val="28"/>
          <w:lang w:eastAsia="en-US"/>
        </w:rPr>
        <w:br/>
        <w:t xml:space="preserve">в размере 49 818,6 тыс. рублей, на государственную программу Магаданской области «Развитие здравоохранения Магаданской области» </w:t>
      </w:r>
      <w:r w:rsidRPr="00F8707D">
        <w:rPr>
          <w:rFonts w:eastAsiaTheme="minorHAnsi"/>
          <w:sz w:val="28"/>
          <w:szCs w:val="28"/>
          <w:lang w:eastAsia="en-US"/>
        </w:rPr>
        <w:br/>
        <w:t xml:space="preserve">в размере 10 000,0 тыс. рублей, на государственную программу Магаданской области «Развитие образования в Магаданской области» в сумме 13 706,5 тыс. </w:t>
      </w:r>
      <w:r w:rsidRPr="00F8707D">
        <w:rPr>
          <w:rFonts w:eastAsiaTheme="minorHAnsi"/>
          <w:sz w:val="28"/>
          <w:szCs w:val="28"/>
          <w:lang w:eastAsia="en-US"/>
        </w:rPr>
        <w:lastRenderedPageBreak/>
        <w:t xml:space="preserve">рублей, на государственную программу </w:t>
      </w:r>
      <w:r w:rsidRPr="00F8707D">
        <w:rPr>
          <w:rFonts w:eastAsiaTheme="minorHAnsi"/>
          <w:bCs/>
          <w:sz w:val="28"/>
          <w:szCs w:val="28"/>
          <w:lang w:eastAsia="en-US"/>
        </w:rPr>
        <w:t>Магаданской области «Трудовые ресурсы Магаданской области» в размере 910,0 тыс. рублей.</w:t>
      </w:r>
    </w:p>
    <w:p w:rsidR="00F8707D" w:rsidRPr="00F8707D" w:rsidRDefault="00F8707D" w:rsidP="00F8707D">
      <w:pPr>
        <w:autoSpaceDE w:val="0"/>
        <w:autoSpaceDN w:val="0"/>
        <w:adjustRightInd w:val="0"/>
        <w:ind w:firstLine="851"/>
        <w:jc w:val="both"/>
        <w:rPr>
          <w:rFonts w:eastAsiaTheme="minorHAnsi"/>
          <w:sz w:val="28"/>
          <w:szCs w:val="28"/>
          <w:lang w:eastAsia="en-US"/>
        </w:rPr>
      </w:pPr>
      <w:r w:rsidRPr="00F8707D">
        <w:rPr>
          <w:rFonts w:eastAsiaTheme="minorHAnsi"/>
          <w:sz w:val="28"/>
          <w:szCs w:val="28"/>
          <w:lang w:eastAsia="en-US"/>
        </w:rPr>
        <w:t xml:space="preserve">Уменьшение бюджетных ассигнований за счет федеральных средств, предусмотренных на осуществление ежемесячной выплаты в связи с рождением (усыновлением) первого ребенка в соответствие с Федеральным законом от 18.07.2019 № 175-ФЗ «О внесении изменений в Федеральный закон </w:t>
      </w:r>
      <w:r w:rsidRPr="00F8707D">
        <w:rPr>
          <w:rFonts w:eastAsiaTheme="minorHAnsi"/>
          <w:sz w:val="28"/>
          <w:szCs w:val="28"/>
          <w:lang w:eastAsia="en-US"/>
        </w:rPr>
        <w:br/>
        <w:t>«О федеральном бюджете на 2019 год и на плановый период 2020 и 2021 годов» в размере 16 836,4 тыс. рублей.</w:t>
      </w:r>
    </w:p>
    <w:p w:rsidR="00F8707D" w:rsidRDefault="00F8707D" w:rsidP="00F8707D">
      <w:pPr>
        <w:autoSpaceDE w:val="0"/>
        <w:autoSpaceDN w:val="0"/>
        <w:adjustRightInd w:val="0"/>
        <w:ind w:firstLine="851"/>
        <w:jc w:val="both"/>
        <w:rPr>
          <w:rFonts w:eastAsiaTheme="minorHAnsi"/>
          <w:sz w:val="28"/>
          <w:szCs w:val="28"/>
          <w:lang w:eastAsia="en-US"/>
        </w:rPr>
      </w:pPr>
      <w:r w:rsidRPr="00F8707D">
        <w:rPr>
          <w:rFonts w:eastAsiaTheme="minorHAnsi"/>
          <w:sz w:val="28"/>
          <w:szCs w:val="28"/>
          <w:lang w:eastAsia="en-US"/>
        </w:rPr>
        <w:t xml:space="preserve">Кроме того, произведено перераспределение средств между видами расходов, а также между мероприятиями государственной программы в связи с уточнением плана мероприятий государственной программы. </w:t>
      </w:r>
    </w:p>
    <w:p w:rsidR="002027BA" w:rsidRPr="00F8707D" w:rsidRDefault="002027BA" w:rsidP="00F8707D">
      <w:pPr>
        <w:autoSpaceDE w:val="0"/>
        <w:autoSpaceDN w:val="0"/>
        <w:adjustRightInd w:val="0"/>
        <w:ind w:firstLine="851"/>
        <w:jc w:val="both"/>
        <w:rPr>
          <w:rFonts w:eastAsiaTheme="minorHAnsi"/>
          <w:sz w:val="28"/>
          <w:szCs w:val="28"/>
          <w:lang w:eastAsia="en-US"/>
        </w:rPr>
      </w:pPr>
    </w:p>
    <w:p w:rsidR="002027BA" w:rsidRPr="002027BA" w:rsidRDefault="002027BA" w:rsidP="002027BA">
      <w:pPr>
        <w:ind w:firstLine="720"/>
        <w:jc w:val="center"/>
        <w:rPr>
          <w:b/>
          <w:bCs/>
          <w:color w:val="000000"/>
          <w:sz w:val="28"/>
          <w:szCs w:val="28"/>
        </w:rPr>
      </w:pPr>
      <w:r w:rsidRPr="002027BA">
        <w:rPr>
          <w:b/>
          <w:bCs/>
          <w:color w:val="000000"/>
          <w:sz w:val="28"/>
          <w:szCs w:val="28"/>
        </w:rPr>
        <w:t>22.</w:t>
      </w:r>
      <w:r w:rsidRPr="002027BA">
        <w:t xml:space="preserve"> </w:t>
      </w:r>
      <w:r w:rsidRPr="002027BA">
        <w:rPr>
          <w:b/>
          <w:bCs/>
          <w:color w:val="000000"/>
          <w:sz w:val="28"/>
          <w:szCs w:val="28"/>
        </w:rPr>
        <w:t>Государственная программа Магаданской области «Обеспечение доступным и комфортным жильем жителей Магаданской области» на 2014-2021 годы»</w:t>
      </w:r>
    </w:p>
    <w:p w:rsidR="002027BA" w:rsidRPr="002027BA" w:rsidRDefault="002027BA" w:rsidP="002027BA">
      <w:pPr>
        <w:ind w:firstLine="720"/>
        <w:jc w:val="center"/>
        <w:rPr>
          <w:b/>
          <w:bCs/>
          <w:color w:val="000000"/>
          <w:sz w:val="28"/>
          <w:szCs w:val="28"/>
        </w:rPr>
      </w:pPr>
    </w:p>
    <w:p w:rsidR="002027BA" w:rsidRPr="002027BA" w:rsidRDefault="002027BA" w:rsidP="002027BA">
      <w:pPr>
        <w:ind w:firstLine="720"/>
        <w:jc w:val="both"/>
        <w:rPr>
          <w:bCs/>
          <w:sz w:val="28"/>
          <w:szCs w:val="28"/>
        </w:rPr>
      </w:pPr>
      <w:r w:rsidRPr="002027BA">
        <w:rPr>
          <w:bCs/>
          <w:sz w:val="28"/>
          <w:szCs w:val="28"/>
        </w:rPr>
        <w:t xml:space="preserve">В целом по государственной программе бюджетные назначения </w:t>
      </w:r>
      <w:r w:rsidRPr="002027BA">
        <w:rPr>
          <w:b/>
          <w:bCs/>
          <w:sz w:val="28"/>
          <w:szCs w:val="28"/>
        </w:rPr>
        <w:t>увеличены на 476 289,2</w:t>
      </w:r>
      <w:r w:rsidRPr="002027BA">
        <w:rPr>
          <w:bCs/>
          <w:sz w:val="28"/>
          <w:szCs w:val="28"/>
        </w:rPr>
        <w:t xml:space="preserve"> тыс. рублей.</w:t>
      </w:r>
    </w:p>
    <w:p w:rsidR="002027BA" w:rsidRPr="002027BA" w:rsidRDefault="002027BA" w:rsidP="002027BA">
      <w:pPr>
        <w:ind w:firstLine="720"/>
        <w:jc w:val="both"/>
        <w:rPr>
          <w:bCs/>
          <w:sz w:val="28"/>
          <w:szCs w:val="28"/>
        </w:rPr>
      </w:pPr>
      <w:r w:rsidRPr="002027BA">
        <w:rPr>
          <w:bCs/>
          <w:sz w:val="28"/>
          <w:szCs w:val="28"/>
        </w:rPr>
        <w:t>За счет средств за счет средств внебюджетного фонда социально-экономического развития Магаданской области в условиях деятельности Особой экономической зоны (ОЭЗ) увеличены бюджетные ассигнования в сумме 370 000,0 тыс. рублей</w:t>
      </w:r>
      <w:r>
        <w:rPr>
          <w:bCs/>
          <w:sz w:val="28"/>
          <w:szCs w:val="28"/>
        </w:rPr>
        <w:t>.</w:t>
      </w:r>
      <w:r w:rsidRPr="002027BA">
        <w:rPr>
          <w:bCs/>
          <w:sz w:val="28"/>
          <w:szCs w:val="28"/>
        </w:rPr>
        <w:t xml:space="preserve"> </w:t>
      </w:r>
      <w:r>
        <w:rPr>
          <w:bCs/>
          <w:sz w:val="28"/>
          <w:szCs w:val="28"/>
        </w:rPr>
        <w:t>Д</w:t>
      </w:r>
      <w:r w:rsidRPr="002027BA">
        <w:rPr>
          <w:bCs/>
          <w:sz w:val="28"/>
          <w:szCs w:val="28"/>
        </w:rPr>
        <w:t>анные средства направлены на строительство многоквартирной жилой застройки в бухте Нагаева и выполнение работ (услуг) в целях увеличения объемов жилищного фонда, в том числе жилья экономического класса.</w:t>
      </w:r>
    </w:p>
    <w:p w:rsidR="002027BA" w:rsidRPr="002027BA" w:rsidRDefault="00717A84" w:rsidP="002027BA">
      <w:pPr>
        <w:ind w:firstLine="720"/>
        <w:jc w:val="both"/>
        <w:rPr>
          <w:bCs/>
          <w:sz w:val="28"/>
          <w:szCs w:val="28"/>
        </w:rPr>
      </w:pPr>
      <w:r>
        <w:rPr>
          <w:bCs/>
          <w:sz w:val="28"/>
          <w:szCs w:val="28"/>
        </w:rPr>
        <w:t>Предусмотрены</w:t>
      </w:r>
      <w:r w:rsidR="002027BA" w:rsidRPr="002027BA">
        <w:rPr>
          <w:bCs/>
          <w:sz w:val="28"/>
          <w:szCs w:val="28"/>
        </w:rPr>
        <w:t xml:space="preserve"> бюджетные ассигнования по направлению </w:t>
      </w:r>
      <w:r w:rsidR="002027BA">
        <w:rPr>
          <w:bCs/>
          <w:sz w:val="28"/>
          <w:szCs w:val="28"/>
        </w:rPr>
        <w:t>«П</w:t>
      </w:r>
      <w:r w:rsidR="002027BA" w:rsidRPr="002027BA">
        <w:rPr>
          <w:bCs/>
          <w:sz w:val="28"/>
          <w:szCs w:val="28"/>
        </w:rPr>
        <w:t>редоставление субсидий муниципальным образованиям на оказание содействия в обеспечении организации электро-, тепло- и водоснабжения населения, водоотведения, снабжения населения топливом, а также создание безопасных и благоприятных условий проживания граждан</w:t>
      </w:r>
      <w:r w:rsidR="002027BA">
        <w:rPr>
          <w:bCs/>
          <w:sz w:val="28"/>
          <w:szCs w:val="28"/>
        </w:rPr>
        <w:t>»</w:t>
      </w:r>
      <w:r w:rsidR="002027BA" w:rsidRPr="002027BA">
        <w:rPr>
          <w:bCs/>
          <w:sz w:val="28"/>
          <w:szCs w:val="28"/>
        </w:rPr>
        <w:t xml:space="preserve"> в сумме 107 201,0 тыс. рублей</w:t>
      </w:r>
      <w:r w:rsidR="002027BA">
        <w:rPr>
          <w:bCs/>
          <w:sz w:val="28"/>
          <w:szCs w:val="28"/>
        </w:rPr>
        <w:t>.</w:t>
      </w:r>
    </w:p>
    <w:p w:rsidR="002027BA" w:rsidRPr="002027BA" w:rsidRDefault="002027BA" w:rsidP="002027BA">
      <w:pPr>
        <w:ind w:firstLine="720"/>
        <w:jc w:val="both"/>
        <w:rPr>
          <w:bCs/>
          <w:color w:val="000000"/>
          <w:sz w:val="28"/>
          <w:szCs w:val="28"/>
        </w:rPr>
      </w:pPr>
      <w:r w:rsidRPr="002027BA">
        <w:rPr>
          <w:bCs/>
          <w:color w:val="000000"/>
          <w:sz w:val="28"/>
          <w:szCs w:val="28"/>
        </w:rPr>
        <w:t>Вместе с тем, для предоставления субсидий муниципальным образованиям на осуществление мероприятий по переселению граждан</w:t>
      </w:r>
      <w:r w:rsidRPr="002027BA">
        <w:rPr>
          <w:bCs/>
          <w:sz w:val="28"/>
          <w:szCs w:val="28"/>
        </w:rPr>
        <w:t xml:space="preserve"> внутри программы </w:t>
      </w:r>
      <w:r w:rsidRPr="002027BA">
        <w:rPr>
          <w:bCs/>
          <w:color w:val="000000"/>
          <w:sz w:val="28"/>
          <w:szCs w:val="28"/>
        </w:rPr>
        <w:t>произведено перераспределение бюджетных ассигнований в сумме 1 527,2 тыс. рублей.</w:t>
      </w:r>
    </w:p>
    <w:p w:rsidR="002027BA" w:rsidRPr="002027BA" w:rsidRDefault="002027BA" w:rsidP="002027BA">
      <w:pPr>
        <w:ind w:firstLine="539"/>
        <w:jc w:val="both"/>
        <w:rPr>
          <w:b/>
          <w:color w:val="000000"/>
          <w:sz w:val="28"/>
          <w:szCs w:val="28"/>
        </w:rPr>
      </w:pPr>
      <w:r w:rsidRPr="002027BA">
        <w:rPr>
          <w:color w:val="000000"/>
          <w:sz w:val="28"/>
          <w:szCs w:val="28"/>
        </w:rPr>
        <w:t xml:space="preserve">Общий объем расходов по данной государственной программе Магаданской области </w:t>
      </w:r>
      <w:r w:rsidRPr="002027BA">
        <w:rPr>
          <w:b/>
          <w:color w:val="000000"/>
          <w:sz w:val="28"/>
          <w:szCs w:val="28"/>
        </w:rPr>
        <w:t>составит 2 799 177,7 тыс. рублей.</w:t>
      </w:r>
    </w:p>
    <w:p w:rsidR="00F8707D" w:rsidRDefault="00F8707D" w:rsidP="00F8707D">
      <w:pPr>
        <w:ind w:firstLine="539"/>
        <w:jc w:val="both"/>
        <w:rPr>
          <w:b/>
          <w:bCs/>
          <w:sz w:val="28"/>
          <w:szCs w:val="28"/>
        </w:rPr>
      </w:pPr>
    </w:p>
    <w:p w:rsidR="008B4E19" w:rsidRPr="008B4E19" w:rsidRDefault="008B4E19" w:rsidP="008B4E19">
      <w:pPr>
        <w:jc w:val="center"/>
        <w:rPr>
          <w:b/>
          <w:bCs/>
          <w:color w:val="000000"/>
          <w:sz w:val="28"/>
          <w:szCs w:val="28"/>
        </w:rPr>
      </w:pPr>
      <w:r w:rsidRPr="008B4E19">
        <w:rPr>
          <w:b/>
          <w:bCs/>
          <w:color w:val="000000"/>
          <w:sz w:val="28"/>
          <w:szCs w:val="28"/>
        </w:rPr>
        <w:t xml:space="preserve">23. Государственная программа Магаданской области </w:t>
      </w:r>
      <w:r>
        <w:rPr>
          <w:b/>
          <w:bCs/>
          <w:color w:val="000000"/>
          <w:sz w:val="28"/>
          <w:szCs w:val="28"/>
        </w:rPr>
        <w:t xml:space="preserve">                       </w:t>
      </w:r>
      <w:proofErr w:type="gramStart"/>
      <w:r>
        <w:rPr>
          <w:b/>
          <w:bCs/>
          <w:color w:val="000000"/>
          <w:sz w:val="28"/>
          <w:szCs w:val="28"/>
        </w:rPr>
        <w:t xml:space="preserve">   </w:t>
      </w:r>
      <w:r w:rsidRPr="008B4E19">
        <w:rPr>
          <w:b/>
          <w:bCs/>
          <w:color w:val="000000"/>
          <w:sz w:val="28"/>
          <w:szCs w:val="28"/>
        </w:rPr>
        <w:t>«</w:t>
      </w:r>
      <w:proofErr w:type="gramEnd"/>
      <w:r w:rsidRPr="008B4E19">
        <w:rPr>
          <w:b/>
          <w:bCs/>
          <w:color w:val="000000"/>
          <w:sz w:val="28"/>
          <w:szCs w:val="28"/>
        </w:rPr>
        <w:t>Развитие системы государственного и муниципального управления и профилактика коррупции в Магаданской области» на 2017-2021 годы»</w:t>
      </w:r>
    </w:p>
    <w:p w:rsidR="008B4E19" w:rsidRPr="008B4E19" w:rsidRDefault="008B4E19" w:rsidP="008B4E19">
      <w:pPr>
        <w:jc w:val="center"/>
        <w:rPr>
          <w:b/>
          <w:bCs/>
          <w:color w:val="000000"/>
          <w:sz w:val="28"/>
          <w:szCs w:val="28"/>
        </w:rPr>
      </w:pPr>
    </w:p>
    <w:p w:rsidR="008B4E19" w:rsidRPr="008B4E19" w:rsidRDefault="00717A84" w:rsidP="008B4E19">
      <w:pPr>
        <w:ind w:firstLine="708"/>
        <w:contextualSpacing/>
        <w:jc w:val="both"/>
        <w:rPr>
          <w:sz w:val="28"/>
          <w:szCs w:val="28"/>
        </w:rPr>
      </w:pPr>
      <w:r>
        <w:rPr>
          <w:sz w:val="28"/>
          <w:szCs w:val="28"/>
        </w:rPr>
        <w:t>П</w:t>
      </w:r>
      <w:r w:rsidR="008B4E19" w:rsidRPr="008B4E19">
        <w:rPr>
          <w:sz w:val="28"/>
          <w:szCs w:val="28"/>
        </w:rPr>
        <w:t xml:space="preserve">о государственной программе Магаданской области </w:t>
      </w:r>
      <w:r w:rsidR="008B4E19" w:rsidRPr="008B4E19">
        <w:rPr>
          <w:bCs/>
          <w:color w:val="000000"/>
          <w:sz w:val="28"/>
          <w:szCs w:val="28"/>
        </w:rPr>
        <w:t xml:space="preserve">«Развитие системы </w:t>
      </w:r>
      <w:proofErr w:type="gramStart"/>
      <w:r w:rsidR="008B4E19" w:rsidRPr="008B4E19">
        <w:rPr>
          <w:bCs/>
          <w:color w:val="000000"/>
          <w:sz w:val="28"/>
          <w:szCs w:val="28"/>
        </w:rPr>
        <w:t>государственного</w:t>
      </w:r>
      <w:r w:rsidR="005569C9">
        <w:rPr>
          <w:bCs/>
          <w:color w:val="000000"/>
          <w:sz w:val="28"/>
          <w:szCs w:val="28"/>
        </w:rPr>
        <w:t xml:space="preserve"> </w:t>
      </w:r>
      <w:r w:rsidR="008B4E19" w:rsidRPr="008B4E19">
        <w:rPr>
          <w:bCs/>
          <w:color w:val="000000"/>
          <w:sz w:val="28"/>
          <w:szCs w:val="28"/>
        </w:rPr>
        <w:t>и муниципального управления</w:t>
      </w:r>
      <w:proofErr w:type="gramEnd"/>
      <w:r w:rsidR="008B4E19" w:rsidRPr="008B4E19">
        <w:rPr>
          <w:bCs/>
          <w:color w:val="000000"/>
          <w:sz w:val="28"/>
          <w:szCs w:val="28"/>
        </w:rPr>
        <w:t xml:space="preserve"> и профилактика </w:t>
      </w:r>
      <w:r w:rsidR="008B4E19" w:rsidRPr="008B4E19">
        <w:rPr>
          <w:bCs/>
          <w:color w:val="000000"/>
          <w:sz w:val="28"/>
          <w:szCs w:val="28"/>
        </w:rPr>
        <w:lastRenderedPageBreak/>
        <w:t>коррупции в Магаданской области» на 2017-2021 годы»</w:t>
      </w:r>
      <w:r w:rsidR="008B4E19" w:rsidRPr="008B4E19">
        <w:rPr>
          <w:sz w:val="28"/>
          <w:szCs w:val="28"/>
        </w:rPr>
        <w:t xml:space="preserve"> бюджетные назначения не изменены.</w:t>
      </w:r>
    </w:p>
    <w:p w:rsidR="008B4E19" w:rsidRPr="008B4E19" w:rsidRDefault="008B4E19" w:rsidP="008B4E19">
      <w:pPr>
        <w:ind w:firstLine="709"/>
        <w:jc w:val="both"/>
        <w:rPr>
          <w:bCs/>
          <w:color w:val="000000"/>
          <w:sz w:val="28"/>
          <w:szCs w:val="28"/>
        </w:rPr>
      </w:pPr>
      <w:r w:rsidRPr="008B4E19">
        <w:rPr>
          <w:bCs/>
          <w:color w:val="000000"/>
          <w:sz w:val="28"/>
          <w:szCs w:val="28"/>
        </w:rPr>
        <w:t>Произведено перераспределение лимитов бюджетных ассигнований между главными распорядителями средств областного бюджета в рамках отдельных мероприятий программы.</w:t>
      </w:r>
    </w:p>
    <w:p w:rsidR="008B4E19" w:rsidRPr="002027BA" w:rsidRDefault="008B4E19" w:rsidP="00F8707D">
      <w:pPr>
        <w:ind w:firstLine="539"/>
        <w:jc w:val="both"/>
        <w:rPr>
          <w:b/>
          <w:bCs/>
          <w:sz w:val="28"/>
          <w:szCs w:val="28"/>
        </w:rPr>
      </w:pPr>
    </w:p>
    <w:p w:rsidR="00F8707D" w:rsidRPr="00F8707D" w:rsidRDefault="00F8707D" w:rsidP="00F8707D">
      <w:pPr>
        <w:jc w:val="center"/>
        <w:rPr>
          <w:b/>
          <w:bCs/>
          <w:color w:val="000000"/>
          <w:sz w:val="28"/>
          <w:szCs w:val="28"/>
        </w:rPr>
      </w:pPr>
      <w:r w:rsidRPr="00F8707D">
        <w:rPr>
          <w:b/>
          <w:bCs/>
          <w:color w:val="000000"/>
          <w:sz w:val="28"/>
          <w:szCs w:val="28"/>
        </w:rPr>
        <w:t>24. Государственная программа Магаданской области</w:t>
      </w:r>
    </w:p>
    <w:p w:rsidR="00F8707D" w:rsidRPr="00F8707D" w:rsidRDefault="00F8707D" w:rsidP="00F8707D">
      <w:pPr>
        <w:jc w:val="center"/>
        <w:rPr>
          <w:b/>
          <w:bCs/>
          <w:color w:val="000000"/>
          <w:sz w:val="28"/>
          <w:szCs w:val="28"/>
        </w:rPr>
      </w:pPr>
      <w:r w:rsidRPr="00F8707D">
        <w:rPr>
          <w:b/>
          <w:bCs/>
          <w:color w:val="000000"/>
          <w:sz w:val="28"/>
          <w:szCs w:val="28"/>
        </w:rPr>
        <w:t>«Содействие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 на 2015-2021 годы»</w:t>
      </w:r>
    </w:p>
    <w:p w:rsidR="00F8707D" w:rsidRPr="00F8707D" w:rsidRDefault="00F8707D" w:rsidP="00F8707D">
      <w:pPr>
        <w:jc w:val="center"/>
        <w:rPr>
          <w:b/>
          <w:bCs/>
          <w:color w:val="000000"/>
          <w:sz w:val="28"/>
          <w:szCs w:val="28"/>
        </w:rPr>
      </w:pPr>
    </w:p>
    <w:p w:rsidR="00F8707D" w:rsidRDefault="00717A84" w:rsidP="00F8707D">
      <w:pPr>
        <w:ind w:firstLine="709"/>
        <w:jc w:val="both"/>
        <w:rPr>
          <w:bCs/>
          <w:color w:val="000000"/>
          <w:sz w:val="28"/>
          <w:szCs w:val="28"/>
        </w:rPr>
      </w:pPr>
      <w:r>
        <w:rPr>
          <w:rFonts w:eastAsiaTheme="minorHAnsi"/>
          <w:sz w:val="28"/>
          <w:szCs w:val="28"/>
          <w:lang w:eastAsia="en-US"/>
        </w:rPr>
        <w:t>По</w:t>
      </w:r>
      <w:r w:rsidR="00F8707D" w:rsidRPr="00F8707D">
        <w:rPr>
          <w:rFonts w:eastAsiaTheme="minorHAnsi"/>
          <w:sz w:val="28"/>
          <w:szCs w:val="28"/>
          <w:lang w:eastAsia="en-US"/>
        </w:rPr>
        <w:t xml:space="preserve"> государственн</w:t>
      </w:r>
      <w:r>
        <w:rPr>
          <w:rFonts w:eastAsiaTheme="minorHAnsi"/>
          <w:sz w:val="28"/>
          <w:szCs w:val="28"/>
          <w:lang w:eastAsia="en-US"/>
        </w:rPr>
        <w:t>ой</w:t>
      </w:r>
      <w:r w:rsidR="00F8707D" w:rsidRPr="00F8707D">
        <w:rPr>
          <w:rFonts w:eastAsiaTheme="minorHAnsi"/>
          <w:sz w:val="28"/>
          <w:szCs w:val="28"/>
          <w:lang w:eastAsia="en-US"/>
        </w:rPr>
        <w:t xml:space="preserve"> программ</w:t>
      </w:r>
      <w:r>
        <w:rPr>
          <w:rFonts w:eastAsiaTheme="minorHAnsi"/>
          <w:sz w:val="28"/>
          <w:szCs w:val="28"/>
          <w:lang w:eastAsia="en-US"/>
        </w:rPr>
        <w:t>е</w:t>
      </w:r>
      <w:r w:rsidR="00F8707D" w:rsidRPr="00F8707D">
        <w:rPr>
          <w:rFonts w:eastAsiaTheme="minorHAnsi"/>
          <w:sz w:val="28"/>
          <w:szCs w:val="28"/>
          <w:lang w:eastAsia="en-US"/>
        </w:rPr>
        <w:t xml:space="preserve"> </w:t>
      </w:r>
      <w:r w:rsidR="00F8707D" w:rsidRPr="00F8707D">
        <w:rPr>
          <w:bCs/>
          <w:color w:val="000000"/>
          <w:sz w:val="28"/>
          <w:szCs w:val="28"/>
        </w:rPr>
        <w:t>«Содействие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 на 2015-2021 годы»</w:t>
      </w:r>
      <w:r w:rsidR="00F8707D" w:rsidRPr="00F8707D">
        <w:rPr>
          <w:rFonts w:eastAsiaTheme="minorHAnsi"/>
          <w:sz w:val="28"/>
          <w:szCs w:val="28"/>
          <w:lang w:eastAsia="en-US"/>
        </w:rPr>
        <w:t xml:space="preserve"> </w:t>
      </w:r>
      <w:r w:rsidR="002027BA" w:rsidRPr="002027BA">
        <w:rPr>
          <w:rFonts w:eastAsiaTheme="minorHAnsi"/>
          <w:b/>
          <w:sz w:val="28"/>
          <w:szCs w:val="28"/>
          <w:lang w:eastAsia="en-US"/>
        </w:rPr>
        <w:t xml:space="preserve">увеличены </w:t>
      </w:r>
      <w:r w:rsidR="00F8707D" w:rsidRPr="002027BA">
        <w:rPr>
          <w:rFonts w:eastAsiaTheme="minorHAnsi"/>
          <w:b/>
          <w:sz w:val="28"/>
          <w:szCs w:val="28"/>
          <w:lang w:eastAsia="en-US"/>
        </w:rPr>
        <w:t>бюджетные ассигнования</w:t>
      </w:r>
      <w:r w:rsidR="00F8707D" w:rsidRPr="002027BA">
        <w:rPr>
          <w:b/>
          <w:bCs/>
          <w:color w:val="000000"/>
          <w:sz w:val="28"/>
          <w:szCs w:val="28"/>
        </w:rPr>
        <w:t xml:space="preserve"> </w:t>
      </w:r>
      <w:r>
        <w:rPr>
          <w:b/>
          <w:bCs/>
          <w:color w:val="000000"/>
          <w:sz w:val="28"/>
          <w:szCs w:val="28"/>
        </w:rPr>
        <w:t xml:space="preserve">на </w:t>
      </w:r>
      <w:r w:rsidR="00F8707D" w:rsidRPr="002027BA">
        <w:rPr>
          <w:b/>
          <w:bCs/>
          <w:color w:val="000000"/>
          <w:sz w:val="28"/>
          <w:szCs w:val="28"/>
        </w:rPr>
        <w:t xml:space="preserve"> 6 500,0  тыс. рублей</w:t>
      </w:r>
      <w:r w:rsidR="00F8707D" w:rsidRPr="00F8707D">
        <w:rPr>
          <w:bCs/>
          <w:color w:val="000000"/>
          <w:sz w:val="28"/>
          <w:szCs w:val="28"/>
        </w:rPr>
        <w:t xml:space="preserve"> на </w:t>
      </w:r>
      <w:r w:rsidR="00F8707D" w:rsidRPr="00F8707D">
        <w:rPr>
          <w:sz w:val="28"/>
          <w:szCs w:val="28"/>
        </w:rPr>
        <w:t xml:space="preserve">предоставление субсидий социально ориентированным некоммерческим организациям на реализацию социально значимых проектов, муниципальным образованиям Магаданской области на реализацию мероприятий в сфере укрепления гражданского единства, гармонизации межнациональных отношений на проведение мероприятий, ориентированных на укрепление гражданского патриотизма, единства российской нации </w:t>
      </w:r>
      <w:r w:rsidR="00F8707D" w:rsidRPr="00F8707D">
        <w:rPr>
          <w:rFonts w:eastAsiaTheme="minorHAnsi"/>
          <w:sz w:val="28"/>
          <w:szCs w:val="28"/>
          <w:lang w:eastAsia="en-US"/>
        </w:rPr>
        <w:t xml:space="preserve">с государственной программы Магаданской области «Развитие культуры и туризма </w:t>
      </w:r>
      <w:r w:rsidR="00F8707D" w:rsidRPr="00F8707D">
        <w:rPr>
          <w:bCs/>
          <w:color w:val="000000"/>
          <w:sz w:val="28"/>
          <w:szCs w:val="28"/>
        </w:rPr>
        <w:t>в Магаданской области».</w:t>
      </w:r>
    </w:p>
    <w:p w:rsidR="002027BA" w:rsidRPr="002027BA" w:rsidRDefault="002027BA" w:rsidP="002027BA">
      <w:pPr>
        <w:ind w:firstLine="539"/>
        <w:jc w:val="both"/>
        <w:rPr>
          <w:b/>
          <w:color w:val="000000"/>
          <w:sz w:val="28"/>
          <w:szCs w:val="28"/>
        </w:rPr>
      </w:pPr>
      <w:r w:rsidRPr="002027BA">
        <w:rPr>
          <w:color w:val="000000"/>
          <w:sz w:val="28"/>
          <w:szCs w:val="28"/>
        </w:rPr>
        <w:t xml:space="preserve">Общий объем расходов по данной государственной программе Магаданской области </w:t>
      </w:r>
      <w:r w:rsidRPr="002027BA">
        <w:rPr>
          <w:b/>
          <w:color w:val="000000"/>
          <w:sz w:val="28"/>
          <w:szCs w:val="28"/>
        </w:rPr>
        <w:t xml:space="preserve">составит </w:t>
      </w:r>
      <w:r>
        <w:rPr>
          <w:b/>
          <w:color w:val="000000"/>
          <w:sz w:val="28"/>
          <w:szCs w:val="28"/>
        </w:rPr>
        <w:t>10 733,9</w:t>
      </w:r>
      <w:r w:rsidRPr="002027BA">
        <w:rPr>
          <w:b/>
          <w:color w:val="000000"/>
          <w:sz w:val="28"/>
          <w:szCs w:val="28"/>
        </w:rPr>
        <w:t xml:space="preserve"> тыс. рублей.</w:t>
      </w:r>
    </w:p>
    <w:p w:rsidR="00F8707D" w:rsidRPr="00F8707D" w:rsidRDefault="00F8707D" w:rsidP="00F8707D">
      <w:pPr>
        <w:ind w:firstLine="851"/>
        <w:jc w:val="both"/>
        <w:rPr>
          <w:color w:val="000000"/>
          <w:sz w:val="28"/>
          <w:szCs w:val="28"/>
        </w:rPr>
      </w:pPr>
    </w:p>
    <w:p w:rsidR="00F8707D" w:rsidRPr="00F8707D" w:rsidRDefault="00F8707D" w:rsidP="00F8707D">
      <w:pPr>
        <w:autoSpaceDE w:val="0"/>
        <w:autoSpaceDN w:val="0"/>
        <w:adjustRightInd w:val="0"/>
        <w:ind w:firstLine="851"/>
        <w:jc w:val="center"/>
        <w:rPr>
          <w:rFonts w:eastAsiaTheme="minorHAnsi"/>
          <w:b/>
          <w:sz w:val="28"/>
          <w:szCs w:val="28"/>
          <w:lang w:eastAsia="en-US"/>
        </w:rPr>
      </w:pPr>
      <w:r w:rsidRPr="00F8707D">
        <w:rPr>
          <w:rFonts w:eastAsiaTheme="minorHAnsi"/>
          <w:b/>
          <w:sz w:val="28"/>
          <w:szCs w:val="28"/>
          <w:lang w:eastAsia="en-US"/>
        </w:rPr>
        <w:t>25. Государственная программа Магаданской области «Сохранение и воспроизводство объектов животного мира, в том числе на особо охраняемых природных территориях регионального значения Магаданской области» на 2014-2021 годы»</w:t>
      </w:r>
    </w:p>
    <w:p w:rsidR="00F8707D" w:rsidRPr="00F8707D" w:rsidRDefault="00F8707D" w:rsidP="00F8707D">
      <w:pPr>
        <w:autoSpaceDE w:val="0"/>
        <w:autoSpaceDN w:val="0"/>
        <w:adjustRightInd w:val="0"/>
        <w:ind w:firstLine="851"/>
        <w:jc w:val="both"/>
        <w:rPr>
          <w:rFonts w:eastAsiaTheme="minorHAnsi"/>
          <w:sz w:val="28"/>
          <w:szCs w:val="28"/>
          <w:lang w:eastAsia="en-US"/>
        </w:rPr>
      </w:pPr>
    </w:p>
    <w:p w:rsidR="00F8707D" w:rsidRDefault="00F8707D" w:rsidP="00F8707D">
      <w:pPr>
        <w:ind w:firstLine="851"/>
        <w:contextualSpacing/>
        <w:jc w:val="both"/>
        <w:rPr>
          <w:rFonts w:eastAsiaTheme="minorHAnsi"/>
          <w:sz w:val="28"/>
          <w:szCs w:val="28"/>
          <w:lang w:eastAsia="en-US"/>
        </w:rPr>
      </w:pPr>
      <w:r w:rsidRPr="00F8707D">
        <w:rPr>
          <w:rFonts w:eastAsiaTheme="minorHAnsi"/>
          <w:sz w:val="28"/>
          <w:szCs w:val="28"/>
          <w:lang w:eastAsia="en-US"/>
        </w:rPr>
        <w:t xml:space="preserve">В целом бюджетные назначения на реализацию государственной программы уменьшены </w:t>
      </w:r>
      <w:r w:rsidR="00717A84">
        <w:rPr>
          <w:rFonts w:eastAsiaTheme="minorHAnsi"/>
          <w:sz w:val="28"/>
          <w:szCs w:val="28"/>
          <w:lang w:eastAsia="en-US"/>
        </w:rPr>
        <w:t>на</w:t>
      </w:r>
      <w:r w:rsidRPr="00F8707D">
        <w:rPr>
          <w:rFonts w:eastAsiaTheme="minorHAnsi"/>
          <w:sz w:val="28"/>
          <w:szCs w:val="28"/>
          <w:lang w:eastAsia="en-US"/>
        </w:rPr>
        <w:t xml:space="preserve"> 1 729,</w:t>
      </w:r>
      <w:r w:rsidR="002027BA">
        <w:rPr>
          <w:rFonts w:eastAsiaTheme="minorHAnsi"/>
          <w:sz w:val="28"/>
          <w:szCs w:val="28"/>
          <w:lang w:eastAsia="en-US"/>
        </w:rPr>
        <w:t>3</w:t>
      </w:r>
      <w:r w:rsidRPr="00F8707D">
        <w:rPr>
          <w:rFonts w:eastAsiaTheme="minorHAnsi"/>
          <w:sz w:val="28"/>
          <w:szCs w:val="28"/>
          <w:lang w:eastAsia="en-US"/>
        </w:rPr>
        <w:t xml:space="preserve"> тыс. рублей на государственную программу Магаданской области «Управление государственным имуществом Магаданской области» на 2019-2024 годы» в целях обеспечения содержания и обслуживания помещения, используемого для размещения департамента по охране и надзору за использованием объектов животного мира и среды их обитания Магаданской области </w:t>
      </w:r>
      <w:r w:rsidRPr="00F8707D">
        <w:rPr>
          <w:rFonts w:eastAsiaTheme="minorHAnsi"/>
          <w:bCs/>
          <w:sz w:val="28"/>
          <w:szCs w:val="28"/>
          <w:lang w:eastAsia="en-US"/>
        </w:rPr>
        <w:t xml:space="preserve">путем передачи данных функций </w:t>
      </w:r>
      <w:r w:rsidRPr="00F8707D">
        <w:rPr>
          <w:rFonts w:eastAsiaTheme="minorHAnsi"/>
          <w:sz w:val="28"/>
          <w:szCs w:val="28"/>
          <w:lang w:eastAsia="en-US"/>
        </w:rPr>
        <w:t xml:space="preserve">ОГБУ «Магаданский областной эксплуатационный центр». </w:t>
      </w:r>
    </w:p>
    <w:p w:rsidR="003E6423" w:rsidRPr="002027BA" w:rsidRDefault="003E6423" w:rsidP="003E6423">
      <w:pPr>
        <w:ind w:firstLine="539"/>
        <w:jc w:val="both"/>
        <w:rPr>
          <w:b/>
          <w:color w:val="000000"/>
          <w:sz w:val="28"/>
          <w:szCs w:val="28"/>
        </w:rPr>
      </w:pPr>
      <w:r w:rsidRPr="002027BA">
        <w:rPr>
          <w:color w:val="000000"/>
          <w:sz w:val="28"/>
          <w:szCs w:val="28"/>
        </w:rPr>
        <w:t xml:space="preserve">Общий объем расходов по данной государственной программе Магаданской области </w:t>
      </w:r>
      <w:r w:rsidRPr="002027BA">
        <w:rPr>
          <w:b/>
          <w:color w:val="000000"/>
          <w:sz w:val="28"/>
          <w:szCs w:val="28"/>
        </w:rPr>
        <w:t xml:space="preserve">составит </w:t>
      </w:r>
      <w:r>
        <w:rPr>
          <w:b/>
          <w:color w:val="000000"/>
          <w:sz w:val="28"/>
          <w:szCs w:val="28"/>
        </w:rPr>
        <w:t>57 946,0</w:t>
      </w:r>
      <w:r w:rsidRPr="002027BA">
        <w:rPr>
          <w:b/>
          <w:color w:val="000000"/>
          <w:sz w:val="28"/>
          <w:szCs w:val="28"/>
        </w:rPr>
        <w:t xml:space="preserve"> тыс. рублей.</w:t>
      </w:r>
    </w:p>
    <w:p w:rsidR="003E6423" w:rsidRPr="00F8707D" w:rsidRDefault="003E6423" w:rsidP="00F8707D">
      <w:pPr>
        <w:ind w:firstLine="851"/>
        <w:contextualSpacing/>
        <w:jc w:val="both"/>
        <w:rPr>
          <w:rFonts w:eastAsiaTheme="minorHAnsi"/>
          <w:sz w:val="28"/>
          <w:szCs w:val="28"/>
          <w:lang w:eastAsia="en-US"/>
        </w:rPr>
      </w:pPr>
    </w:p>
    <w:p w:rsidR="00AD569C" w:rsidRPr="00AD569C" w:rsidRDefault="00AD569C" w:rsidP="00AD569C">
      <w:pPr>
        <w:ind w:firstLine="720"/>
        <w:jc w:val="center"/>
        <w:rPr>
          <w:b/>
          <w:bCs/>
          <w:color w:val="000000"/>
          <w:sz w:val="28"/>
          <w:szCs w:val="28"/>
        </w:rPr>
      </w:pPr>
      <w:r w:rsidRPr="00AD569C">
        <w:rPr>
          <w:b/>
          <w:bCs/>
          <w:color w:val="000000"/>
          <w:sz w:val="28"/>
          <w:szCs w:val="28"/>
        </w:rPr>
        <w:lastRenderedPageBreak/>
        <w:t>2</w:t>
      </w:r>
      <w:r>
        <w:rPr>
          <w:b/>
          <w:bCs/>
          <w:color w:val="000000"/>
          <w:sz w:val="28"/>
          <w:szCs w:val="28"/>
        </w:rPr>
        <w:t>6</w:t>
      </w:r>
      <w:r w:rsidRPr="00AD569C">
        <w:rPr>
          <w:b/>
          <w:bCs/>
          <w:color w:val="000000"/>
          <w:sz w:val="28"/>
          <w:szCs w:val="28"/>
        </w:rPr>
        <w:t>.</w:t>
      </w:r>
      <w:r w:rsidRPr="00AD569C">
        <w:t xml:space="preserve"> </w:t>
      </w:r>
      <w:r w:rsidRPr="00AD569C">
        <w:rPr>
          <w:b/>
          <w:bCs/>
          <w:color w:val="000000"/>
          <w:sz w:val="28"/>
          <w:szCs w:val="28"/>
        </w:rPr>
        <w:t>Государственная программа Магаданской области «Экономическое развитие и инновационная экономика Магаданской области»</w:t>
      </w:r>
    </w:p>
    <w:p w:rsidR="00AD569C" w:rsidRPr="00AD569C" w:rsidRDefault="00AD569C" w:rsidP="00AD569C">
      <w:pPr>
        <w:ind w:firstLine="720"/>
        <w:jc w:val="center"/>
        <w:rPr>
          <w:color w:val="000000"/>
          <w:sz w:val="28"/>
          <w:szCs w:val="28"/>
        </w:rPr>
      </w:pPr>
    </w:p>
    <w:p w:rsidR="00AD569C" w:rsidRPr="00AD569C" w:rsidRDefault="00AD569C" w:rsidP="00AD569C">
      <w:pPr>
        <w:ind w:firstLine="539"/>
        <w:jc w:val="both"/>
        <w:rPr>
          <w:bCs/>
          <w:color w:val="000000"/>
          <w:sz w:val="28"/>
          <w:szCs w:val="28"/>
        </w:rPr>
      </w:pPr>
      <w:r w:rsidRPr="00AD569C">
        <w:rPr>
          <w:bCs/>
          <w:sz w:val="28"/>
          <w:szCs w:val="28"/>
        </w:rPr>
        <w:t xml:space="preserve">В целом по государственной программе Магаданской области </w:t>
      </w:r>
      <w:r w:rsidRPr="00AD569C">
        <w:rPr>
          <w:bCs/>
          <w:color w:val="000000"/>
          <w:sz w:val="28"/>
          <w:szCs w:val="28"/>
        </w:rPr>
        <w:t xml:space="preserve">«Экономическое развитие и инновационная экономика Магаданской области» </w:t>
      </w:r>
      <w:r w:rsidRPr="00AD569C">
        <w:rPr>
          <w:b/>
          <w:bCs/>
          <w:color w:val="000000"/>
          <w:sz w:val="28"/>
          <w:szCs w:val="28"/>
        </w:rPr>
        <w:t xml:space="preserve">увеличены бюджетные ассигнования на </w:t>
      </w:r>
      <w:r w:rsidRPr="003522AD">
        <w:rPr>
          <w:b/>
          <w:bCs/>
          <w:sz w:val="28"/>
          <w:szCs w:val="28"/>
        </w:rPr>
        <w:t>49</w:t>
      </w:r>
      <w:r w:rsidR="003522AD" w:rsidRPr="003522AD">
        <w:rPr>
          <w:b/>
          <w:bCs/>
          <w:sz w:val="28"/>
          <w:szCs w:val="28"/>
        </w:rPr>
        <w:t> 903,0</w:t>
      </w:r>
      <w:r w:rsidRPr="003522AD">
        <w:rPr>
          <w:b/>
          <w:bCs/>
          <w:sz w:val="28"/>
          <w:szCs w:val="28"/>
        </w:rPr>
        <w:t xml:space="preserve"> </w:t>
      </w:r>
      <w:r w:rsidRPr="00AD569C">
        <w:rPr>
          <w:b/>
          <w:bCs/>
          <w:color w:val="000000"/>
          <w:sz w:val="28"/>
          <w:szCs w:val="28"/>
        </w:rPr>
        <w:t>тыс. рублей</w:t>
      </w:r>
      <w:r w:rsidRPr="00AD569C">
        <w:rPr>
          <w:bCs/>
          <w:color w:val="000000"/>
          <w:sz w:val="28"/>
          <w:szCs w:val="28"/>
        </w:rPr>
        <w:t>.</w:t>
      </w:r>
    </w:p>
    <w:p w:rsidR="00AD569C" w:rsidRPr="00AD569C" w:rsidRDefault="00AD569C" w:rsidP="00AD569C">
      <w:pPr>
        <w:ind w:firstLine="539"/>
        <w:jc w:val="both"/>
        <w:rPr>
          <w:bCs/>
          <w:color w:val="000000"/>
          <w:sz w:val="28"/>
          <w:szCs w:val="28"/>
        </w:rPr>
      </w:pPr>
      <w:r w:rsidRPr="00AD569C">
        <w:rPr>
          <w:bCs/>
          <w:color w:val="000000"/>
          <w:sz w:val="28"/>
          <w:szCs w:val="28"/>
        </w:rPr>
        <w:t>Увеличены бюджетные ассигнования, поступающие из федерального бюджета на государственную поддержку малого и среднего предпринимательства в субъектах Российской Федерации в сумме 569,6 тыс. рублей.</w:t>
      </w:r>
    </w:p>
    <w:p w:rsidR="00AD569C" w:rsidRPr="00AD569C" w:rsidRDefault="00AD569C" w:rsidP="00AD569C">
      <w:pPr>
        <w:ind w:firstLine="539"/>
        <w:jc w:val="both"/>
        <w:rPr>
          <w:bCs/>
          <w:sz w:val="28"/>
          <w:szCs w:val="28"/>
        </w:rPr>
      </w:pPr>
      <w:r w:rsidRPr="00AD569C">
        <w:rPr>
          <w:bCs/>
          <w:color w:val="000000"/>
          <w:sz w:val="28"/>
          <w:szCs w:val="28"/>
        </w:rPr>
        <w:t xml:space="preserve">За счет перераспределения средств с государственной программы Магаданской области «Развитие социальной защиты населения Магаданской области» </w:t>
      </w:r>
      <w:r w:rsidRPr="00AD569C">
        <w:rPr>
          <w:bCs/>
          <w:sz w:val="28"/>
          <w:szCs w:val="28"/>
        </w:rPr>
        <w:t>бюджетные назначения увеличены на 49</w:t>
      </w:r>
      <w:r w:rsidR="00CC288E">
        <w:rPr>
          <w:bCs/>
          <w:sz w:val="28"/>
          <w:szCs w:val="28"/>
        </w:rPr>
        <w:t> 333,4</w:t>
      </w:r>
      <w:r w:rsidRPr="00AD569C">
        <w:rPr>
          <w:bCs/>
          <w:sz w:val="28"/>
          <w:szCs w:val="28"/>
        </w:rPr>
        <w:t xml:space="preserve"> </w:t>
      </w:r>
      <w:r w:rsidR="00CC288E">
        <w:rPr>
          <w:bCs/>
          <w:sz w:val="28"/>
          <w:szCs w:val="28"/>
        </w:rPr>
        <w:t xml:space="preserve">тыс. </w:t>
      </w:r>
      <w:r w:rsidRPr="00AD569C">
        <w:rPr>
          <w:bCs/>
          <w:sz w:val="28"/>
          <w:szCs w:val="28"/>
        </w:rPr>
        <w:t xml:space="preserve">рублей. Данные бюджетные ассигнования планируется направить на формирование инвестиционного имиджа Магаданской области. </w:t>
      </w:r>
    </w:p>
    <w:p w:rsidR="00AD569C" w:rsidRPr="00AD569C" w:rsidRDefault="00AD569C" w:rsidP="00AD569C">
      <w:pPr>
        <w:ind w:firstLine="708"/>
        <w:contextualSpacing/>
        <w:jc w:val="both"/>
        <w:rPr>
          <w:bCs/>
          <w:sz w:val="28"/>
          <w:szCs w:val="28"/>
          <w:lang w:eastAsia="x-none"/>
        </w:rPr>
      </w:pPr>
      <w:r w:rsidRPr="00AD569C">
        <w:rPr>
          <w:bCs/>
          <w:sz w:val="28"/>
          <w:szCs w:val="28"/>
          <w:lang w:eastAsia="x-none"/>
        </w:rPr>
        <w:t>Кроме того, с целью эффективного освоения средств уточнены бюджетные назначению по мероприятиям данной государственной программы.</w:t>
      </w:r>
    </w:p>
    <w:p w:rsidR="00AD569C" w:rsidRDefault="00AD569C" w:rsidP="00AD569C">
      <w:pPr>
        <w:ind w:firstLine="539"/>
        <w:jc w:val="both"/>
        <w:rPr>
          <w:color w:val="000000"/>
          <w:sz w:val="28"/>
          <w:szCs w:val="28"/>
        </w:rPr>
      </w:pPr>
      <w:r w:rsidRPr="00AD569C">
        <w:rPr>
          <w:color w:val="000000"/>
          <w:sz w:val="28"/>
          <w:szCs w:val="28"/>
        </w:rPr>
        <w:t xml:space="preserve">Общий объем расходов по данной государственной программе Магаданской области составит </w:t>
      </w:r>
      <w:r w:rsidR="00E03DC2">
        <w:rPr>
          <w:b/>
          <w:color w:val="000000"/>
          <w:sz w:val="28"/>
          <w:szCs w:val="28"/>
        </w:rPr>
        <w:t>216 832,1</w:t>
      </w:r>
      <w:r w:rsidRPr="00AD569C">
        <w:rPr>
          <w:b/>
          <w:color w:val="000000"/>
          <w:sz w:val="28"/>
          <w:szCs w:val="28"/>
        </w:rPr>
        <w:t xml:space="preserve"> тыс. рублей</w:t>
      </w:r>
      <w:r w:rsidRPr="00AD569C">
        <w:rPr>
          <w:color w:val="000000"/>
          <w:sz w:val="28"/>
          <w:szCs w:val="28"/>
        </w:rPr>
        <w:t>.</w:t>
      </w:r>
    </w:p>
    <w:p w:rsidR="00717A84" w:rsidRPr="00AD569C" w:rsidRDefault="00717A84" w:rsidP="00AD569C">
      <w:pPr>
        <w:ind w:firstLine="539"/>
        <w:jc w:val="both"/>
        <w:rPr>
          <w:color w:val="000000"/>
          <w:sz w:val="28"/>
          <w:szCs w:val="28"/>
        </w:rPr>
      </w:pPr>
    </w:p>
    <w:p w:rsidR="00F8707D" w:rsidRPr="00F8707D" w:rsidRDefault="00F8707D" w:rsidP="00F8707D">
      <w:pPr>
        <w:jc w:val="center"/>
        <w:rPr>
          <w:b/>
          <w:bCs/>
          <w:color w:val="000000"/>
          <w:sz w:val="28"/>
          <w:szCs w:val="28"/>
        </w:rPr>
      </w:pPr>
      <w:r w:rsidRPr="00F8707D">
        <w:rPr>
          <w:b/>
          <w:bCs/>
          <w:color w:val="000000"/>
          <w:sz w:val="28"/>
          <w:szCs w:val="28"/>
        </w:rPr>
        <w:t>27. Государственная программа Магаданской области</w:t>
      </w:r>
    </w:p>
    <w:p w:rsidR="00F8707D" w:rsidRPr="00F8707D" w:rsidRDefault="002027BA" w:rsidP="00F8707D">
      <w:pPr>
        <w:jc w:val="center"/>
        <w:rPr>
          <w:b/>
          <w:bCs/>
          <w:color w:val="000000"/>
          <w:sz w:val="28"/>
          <w:szCs w:val="28"/>
        </w:rPr>
      </w:pPr>
      <w:r>
        <w:rPr>
          <w:b/>
          <w:bCs/>
          <w:color w:val="000000"/>
          <w:sz w:val="28"/>
          <w:szCs w:val="28"/>
        </w:rPr>
        <w:t>«</w:t>
      </w:r>
      <w:r w:rsidR="00F8707D" w:rsidRPr="00F8707D">
        <w:rPr>
          <w:b/>
          <w:bCs/>
          <w:color w:val="000000"/>
          <w:sz w:val="28"/>
          <w:szCs w:val="28"/>
        </w:rPr>
        <w:t>Развитие информационного общества в Магаданской области</w:t>
      </w:r>
      <w:r>
        <w:rPr>
          <w:b/>
          <w:bCs/>
          <w:color w:val="000000"/>
          <w:sz w:val="28"/>
          <w:szCs w:val="28"/>
        </w:rPr>
        <w:t>»</w:t>
      </w:r>
      <w:r w:rsidR="00F8707D" w:rsidRPr="00F8707D">
        <w:rPr>
          <w:b/>
          <w:bCs/>
          <w:color w:val="000000"/>
          <w:sz w:val="28"/>
          <w:szCs w:val="28"/>
        </w:rPr>
        <w:t xml:space="preserve"> </w:t>
      </w:r>
    </w:p>
    <w:p w:rsidR="00F8707D" w:rsidRPr="00F8707D" w:rsidRDefault="00F8707D" w:rsidP="00F8707D">
      <w:pPr>
        <w:jc w:val="center"/>
        <w:rPr>
          <w:b/>
          <w:bCs/>
          <w:color w:val="000000"/>
          <w:sz w:val="28"/>
          <w:szCs w:val="28"/>
        </w:rPr>
      </w:pPr>
      <w:r w:rsidRPr="00F8707D">
        <w:rPr>
          <w:b/>
          <w:bCs/>
          <w:color w:val="000000"/>
          <w:sz w:val="28"/>
          <w:szCs w:val="28"/>
        </w:rPr>
        <w:t>на 2014-2021 годы</w:t>
      </w:r>
      <w:r w:rsidR="00717A84">
        <w:rPr>
          <w:b/>
          <w:bCs/>
          <w:color w:val="000000"/>
          <w:sz w:val="28"/>
          <w:szCs w:val="28"/>
        </w:rPr>
        <w:t>»</w:t>
      </w:r>
    </w:p>
    <w:p w:rsidR="00F8707D" w:rsidRPr="00F8707D" w:rsidRDefault="00F8707D" w:rsidP="00F8707D">
      <w:pPr>
        <w:widowControl w:val="0"/>
        <w:autoSpaceDE w:val="0"/>
        <w:autoSpaceDN w:val="0"/>
        <w:adjustRightInd w:val="0"/>
        <w:ind w:firstLine="851"/>
        <w:rPr>
          <w:color w:val="000000"/>
          <w:sz w:val="28"/>
          <w:szCs w:val="28"/>
        </w:rPr>
      </w:pPr>
    </w:p>
    <w:p w:rsidR="00F8707D" w:rsidRPr="00F8707D" w:rsidRDefault="00F8707D" w:rsidP="00F8707D">
      <w:pPr>
        <w:autoSpaceDE w:val="0"/>
        <w:autoSpaceDN w:val="0"/>
        <w:adjustRightInd w:val="0"/>
        <w:ind w:firstLine="851"/>
        <w:jc w:val="both"/>
        <w:rPr>
          <w:color w:val="000000" w:themeColor="text1"/>
          <w:sz w:val="28"/>
          <w:szCs w:val="28"/>
        </w:rPr>
      </w:pPr>
      <w:r w:rsidRPr="00F8707D">
        <w:rPr>
          <w:rFonts w:eastAsiaTheme="minorHAnsi"/>
          <w:sz w:val="28"/>
          <w:szCs w:val="28"/>
          <w:lang w:eastAsia="en-US"/>
        </w:rPr>
        <w:t xml:space="preserve">В целом бюджетные назначения на реализацию государственной программы увеличены на 932,0 тыс. рублей на </w:t>
      </w:r>
      <w:r w:rsidRPr="00F8707D">
        <w:rPr>
          <w:color w:val="000000" w:themeColor="text1"/>
          <w:sz w:val="28"/>
          <w:szCs w:val="28"/>
        </w:rPr>
        <w:t>развитие региональной информаци</w:t>
      </w:r>
      <w:r w:rsidR="002027BA">
        <w:rPr>
          <w:color w:val="000000" w:themeColor="text1"/>
          <w:sz w:val="28"/>
          <w:szCs w:val="28"/>
        </w:rPr>
        <w:t xml:space="preserve">онной системы «Открытый регион», общая сумма расходов </w:t>
      </w:r>
      <w:r w:rsidR="002027BA" w:rsidRPr="002027BA">
        <w:rPr>
          <w:b/>
          <w:color w:val="000000" w:themeColor="text1"/>
          <w:sz w:val="28"/>
          <w:szCs w:val="28"/>
        </w:rPr>
        <w:t>составит 140 932,0 тыс. рублей.</w:t>
      </w:r>
    </w:p>
    <w:p w:rsidR="00F8707D" w:rsidRPr="00F8707D" w:rsidRDefault="00F8707D" w:rsidP="00F8707D">
      <w:pPr>
        <w:autoSpaceDE w:val="0"/>
        <w:autoSpaceDN w:val="0"/>
        <w:adjustRightInd w:val="0"/>
        <w:ind w:firstLine="851"/>
        <w:jc w:val="both"/>
        <w:rPr>
          <w:rFonts w:eastAsiaTheme="minorHAnsi"/>
          <w:sz w:val="28"/>
          <w:szCs w:val="28"/>
          <w:lang w:eastAsia="en-US"/>
        </w:rPr>
      </w:pPr>
      <w:r w:rsidRPr="00F8707D">
        <w:rPr>
          <w:rFonts w:eastAsiaTheme="minorHAnsi"/>
          <w:sz w:val="28"/>
          <w:szCs w:val="28"/>
          <w:lang w:eastAsia="en-US"/>
        </w:rPr>
        <w:t xml:space="preserve">Кроме того, произведено перераспределение средств между мероприятиями государственной программы. </w:t>
      </w:r>
    </w:p>
    <w:p w:rsidR="00F8707D" w:rsidRDefault="00F8707D" w:rsidP="00F8707D">
      <w:pPr>
        <w:ind w:firstLine="851"/>
        <w:jc w:val="both"/>
        <w:rPr>
          <w:color w:val="000000"/>
          <w:sz w:val="28"/>
          <w:szCs w:val="28"/>
        </w:rPr>
      </w:pPr>
    </w:p>
    <w:p w:rsidR="002027BA" w:rsidRDefault="002027BA" w:rsidP="002027BA">
      <w:pPr>
        <w:ind w:firstLine="720"/>
        <w:jc w:val="center"/>
        <w:rPr>
          <w:b/>
          <w:bCs/>
          <w:color w:val="000000"/>
          <w:sz w:val="28"/>
          <w:szCs w:val="28"/>
        </w:rPr>
      </w:pPr>
      <w:r w:rsidRPr="002027BA">
        <w:rPr>
          <w:b/>
          <w:bCs/>
          <w:color w:val="000000"/>
          <w:sz w:val="28"/>
          <w:szCs w:val="28"/>
        </w:rPr>
        <w:t>28.</w:t>
      </w:r>
      <w:r w:rsidRPr="002027BA">
        <w:t xml:space="preserve"> </w:t>
      </w:r>
      <w:r w:rsidRPr="002027BA">
        <w:rPr>
          <w:b/>
          <w:bCs/>
          <w:color w:val="000000"/>
          <w:sz w:val="28"/>
          <w:szCs w:val="28"/>
        </w:rPr>
        <w:t>Государственная программа Магаданской области</w:t>
      </w:r>
    </w:p>
    <w:p w:rsidR="002027BA" w:rsidRPr="002027BA" w:rsidRDefault="002027BA" w:rsidP="002027BA">
      <w:pPr>
        <w:ind w:firstLine="720"/>
        <w:jc w:val="center"/>
        <w:rPr>
          <w:b/>
          <w:bCs/>
          <w:color w:val="000000"/>
          <w:sz w:val="28"/>
          <w:szCs w:val="28"/>
        </w:rPr>
      </w:pPr>
      <w:r w:rsidRPr="002027BA">
        <w:rPr>
          <w:b/>
          <w:bCs/>
          <w:color w:val="000000"/>
          <w:sz w:val="28"/>
          <w:szCs w:val="28"/>
        </w:rPr>
        <w:t xml:space="preserve"> «Развитие транспортной системы в Магаданской области» на 2014-2022 годы»</w:t>
      </w:r>
    </w:p>
    <w:p w:rsidR="002027BA" w:rsidRPr="002027BA" w:rsidRDefault="002027BA" w:rsidP="002027BA">
      <w:pPr>
        <w:ind w:firstLine="720"/>
        <w:jc w:val="both"/>
        <w:rPr>
          <w:bCs/>
          <w:sz w:val="28"/>
          <w:szCs w:val="28"/>
        </w:rPr>
      </w:pPr>
    </w:p>
    <w:p w:rsidR="002027BA" w:rsidRPr="002027BA" w:rsidRDefault="002027BA" w:rsidP="002027BA">
      <w:pPr>
        <w:ind w:firstLine="720"/>
        <w:jc w:val="both"/>
        <w:rPr>
          <w:bCs/>
          <w:sz w:val="28"/>
          <w:szCs w:val="28"/>
        </w:rPr>
      </w:pPr>
      <w:r w:rsidRPr="002027BA">
        <w:rPr>
          <w:bCs/>
          <w:sz w:val="28"/>
          <w:szCs w:val="28"/>
        </w:rPr>
        <w:t xml:space="preserve">В целом по государственной программе Магаданской области </w:t>
      </w:r>
      <w:r w:rsidRPr="002027BA">
        <w:rPr>
          <w:bCs/>
          <w:color w:val="000000"/>
          <w:sz w:val="28"/>
          <w:szCs w:val="28"/>
        </w:rPr>
        <w:t xml:space="preserve">«Развитие транспортной системы в Магаданской области» на 2014-2022 годы» </w:t>
      </w:r>
      <w:r w:rsidRPr="002027BA">
        <w:rPr>
          <w:bCs/>
          <w:sz w:val="28"/>
          <w:szCs w:val="28"/>
        </w:rPr>
        <w:t xml:space="preserve">бюджетные назначения </w:t>
      </w:r>
      <w:r w:rsidRPr="002027BA">
        <w:rPr>
          <w:b/>
          <w:bCs/>
          <w:sz w:val="28"/>
          <w:szCs w:val="28"/>
        </w:rPr>
        <w:t xml:space="preserve">увеличены на </w:t>
      </w:r>
      <w:r w:rsidR="00717A84">
        <w:rPr>
          <w:b/>
          <w:bCs/>
          <w:sz w:val="28"/>
          <w:szCs w:val="28"/>
        </w:rPr>
        <w:t>627 525,</w:t>
      </w:r>
      <w:r w:rsidRPr="002027BA">
        <w:rPr>
          <w:b/>
          <w:bCs/>
          <w:sz w:val="28"/>
          <w:szCs w:val="28"/>
        </w:rPr>
        <w:t>8 тыс. рублей</w:t>
      </w:r>
      <w:r w:rsidRPr="002027BA">
        <w:rPr>
          <w:bCs/>
          <w:sz w:val="28"/>
          <w:szCs w:val="28"/>
        </w:rPr>
        <w:t>.</w:t>
      </w:r>
    </w:p>
    <w:p w:rsidR="002027BA" w:rsidRPr="002027BA" w:rsidRDefault="002027BA" w:rsidP="002027BA">
      <w:pPr>
        <w:ind w:firstLine="720"/>
        <w:jc w:val="both"/>
        <w:rPr>
          <w:bCs/>
          <w:sz w:val="28"/>
          <w:szCs w:val="28"/>
        </w:rPr>
      </w:pPr>
      <w:r w:rsidRPr="002027BA">
        <w:rPr>
          <w:bCs/>
          <w:sz w:val="28"/>
          <w:szCs w:val="28"/>
        </w:rPr>
        <w:t xml:space="preserve">Увеличены бюджетные ассигнования на приобретение специализированной техники и пассажирских автобусов российского производства в сумме 505 050,6 тыс. рублей данное увеличение произведено </w:t>
      </w:r>
      <w:r w:rsidRPr="002027BA">
        <w:rPr>
          <w:bCs/>
          <w:sz w:val="28"/>
          <w:szCs w:val="28"/>
        </w:rPr>
        <w:lastRenderedPageBreak/>
        <w:t xml:space="preserve">за счет средств, поступающих из федерального бюджета в сумме 500 000,0 тыс. рублей и </w:t>
      </w:r>
      <w:proofErr w:type="spellStart"/>
      <w:r w:rsidRPr="002027BA">
        <w:rPr>
          <w:bCs/>
          <w:sz w:val="28"/>
          <w:szCs w:val="28"/>
        </w:rPr>
        <w:t>софинансировани</w:t>
      </w:r>
      <w:r>
        <w:rPr>
          <w:bCs/>
          <w:sz w:val="28"/>
          <w:szCs w:val="28"/>
        </w:rPr>
        <w:t>я</w:t>
      </w:r>
      <w:proofErr w:type="spellEnd"/>
      <w:r w:rsidRPr="002027BA">
        <w:rPr>
          <w:bCs/>
          <w:sz w:val="28"/>
          <w:szCs w:val="28"/>
        </w:rPr>
        <w:t xml:space="preserve"> в сумме 5 050,6 тыс. рублей.</w:t>
      </w:r>
    </w:p>
    <w:p w:rsidR="002027BA" w:rsidRPr="002027BA" w:rsidRDefault="002027BA" w:rsidP="002027BA">
      <w:pPr>
        <w:ind w:firstLine="720"/>
        <w:jc w:val="both"/>
        <w:rPr>
          <w:bCs/>
          <w:sz w:val="28"/>
          <w:szCs w:val="28"/>
        </w:rPr>
      </w:pPr>
      <w:r w:rsidRPr="002027BA">
        <w:rPr>
          <w:bCs/>
          <w:sz w:val="28"/>
          <w:szCs w:val="28"/>
        </w:rPr>
        <w:t>В связи с выделением из федерального бюджета иных межбюджетных трансфертов на финансовое обеспечение дорожной деятельности в сумме 404 780,9 тыс. рублей увеличиваются бюджетные ассигнования на:</w:t>
      </w:r>
    </w:p>
    <w:p w:rsidR="002027BA" w:rsidRPr="002027BA" w:rsidRDefault="002027BA" w:rsidP="002027BA">
      <w:pPr>
        <w:ind w:firstLine="720"/>
        <w:jc w:val="both"/>
        <w:rPr>
          <w:bCs/>
          <w:sz w:val="28"/>
          <w:szCs w:val="28"/>
        </w:rPr>
      </w:pPr>
      <w:r w:rsidRPr="002027BA">
        <w:rPr>
          <w:bCs/>
          <w:sz w:val="28"/>
          <w:szCs w:val="28"/>
        </w:rPr>
        <w:t>- реконструкци</w:t>
      </w:r>
      <w:r>
        <w:rPr>
          <w:bCs/>
          <w:sz w:val="28"/>
          <w:szCs w:val="28"/>
        </w:rPr>
        <w:t>ю</w:t>
      </w:r>
      <w:r w:rsidRPr="002027BA">
        <w:rPr>
          <w:bCs/>
          <w:sz w:val="28"/>
          <w:szCs w:val="28"/>
        </w:rPr>
        <w:t xml:space="preserve"> автомобильной дороги «Палатка-Кулу-</w:t>
      </w:r>
      <w:proofErr w:type="spellStart"/>
      <w:r w:rsidRPr="002027BA">
        <w:rPr>
          <w:bCs/>
          <w:sz w:val="28"/>
          <w:szCs w:val="28"/>
        </w:rPr>
        <w:t>Нексикан</w:t>
      </w:r>
      <w:proofErr w:type="spellEnd"/>
      <w:r w:rsidRPr="002027BA">
        <w:rPr>
          <w:bCs/>
          <w:sz w:val="28"/>
          <w:szCs w:val="28"/>
        </w:rPr>
        <w:t>» км 79 +456-км 100 (1 этап км 79+456 - км 94+456) в Магаданской области» в сумме 378 513,9 тыс. рублей;</w:t>
      </w:r>
    </w:p>
    <w:p w:rsidR="002027BA" w:rsidRPr="002027BA" w:rsidRDefault="002027BA" w:rsidP="002027BA">
      <w:pPr>
        <w:ind w:firstLine="720"/>
        <w:jc w:val="both"/>
        <w:rPr>
          <w:bCs/>
          <w:sz w:val="28"/>
          <w:szCs w:val="28"/>
        </w:rPr>
      </w:pPr>
      <w:r w:rsidRPr="002027BA">
        <w:rPr>
          <w:bCs/>
          <w:sz w:val="28"/>
          <w:szCs w:val="28"/>
        </w:rPr>
        <w:t xml:space="preserve">- строительство пешеходного моста через р. </w:t>
      </w:r>
      <w:proofErr w:type="spellStart"/>
      <w:r w:rsidRPr="002027BA">
        <w:rPr>
          <w:bCs/>
          <w:sz w:val="28"/>
          <w:szCs w:val="28"/>
        </w:rPr>
        <w:t>Омчуг</w:t>
      </w:r>
      <w:proofErr w:type="spellEnd"/>
      <w:r w:rsidRPr="002027BA">
        <w:rPr>
          <w:bCs/>
          <w:sz w:val="28"/>
          <w:szCs w:val="28"/>
        </w:rPr>
        <w:t xml:space="preserve"> в пос. Усть-Омчуг в </w:t>
      </w:r>
      <w:proofErr w:type="spellStart"/>
      <w:r w:rsidRPr="002027BA">
        <w:rPr>
          <w:bCs/>
          <w:sz w:val="28"/>
          <w:szCs w:val="28"/>
        </w:rPr>
        <w:t>Тенькинском</w:t>
      </w:r>
      <w:proofErr w:type="spellEnd"/>
      <w:r w:rsidRPr="002027BA">
        <w:rPr>
          <w:bCs/>
          <w:sz w:val="28"/>
          <w:szCs w:val="28"/>
        </w:rPr>
        <w:t xml:space="preserve"> районе в Магаданской области» в сумме 6 254,7 тыс. рублей;</w:t>
      </w:r>
    </w:p>
    <w:p w:rsidR="002027BA" w:rsidRPr="002027BA" w:rsidRDefault="002027BA" w:rsidP="002027BA">
      <w:pPr>
        <w:ind w:firstLine="720"/>
        <w:jc w:val="both"/>
        <w:rPr>
          <w:bCs/>
          <w:sz w:val="28"/>
          <w:szCs w:val="28"/>
        </w:rPr>
      </w:pPr>
      <w:r w:rsidRPr="002027BA">
        <w:rPr>
          <w:bCs/>
          <w:sz w:val="28"/>
          <w:szCs w:val="28"/>
        </w:rPr>
        <w:t>- реконструкци</w:t>
      </w:r>
      <w:r>
        <w:rPr>
          <w:bCs/>
          <w:sz w:val="28"/>
          <w:szCs w:val="28"/>
        </w:rPr>
        <w:t>ю</w:t>
      </w:r>
      <w:r w:rsidRPr="002027BA">
        <w:rPr>
          <w:bCs/>
          <w:sz w:val="28"/>
          <w:szCs w:val="28"/>
        </w:rPr>
        <w:t xml:space="preserve"> автомобильной дороги «Палатка-Кулу-</w:t>
      </w:r>
      <w:proofErr w:type="spellStart"/>
      <w:r w:rsidRPr="002027BA">
        <w:rPr>
          <w:bCs/>
          <w:sz w:val="28"/>
          <w:szCs w:val="28"/>
        </w:rPr>
        <w:t>Нексикан</w:t>
      </w:r>
      <w:proofErr w:type="spellEnd"/>
      <w:r w:rsidRPr="002027BA">
        <w:rPr>
          <w:bCs/>
          <w:sz w:val="28"/>
          <w:szCs w:val="28"/>
        </w:rPr>
        <w:t>» км 0-км 10 в Магаданской области в сумме 20 012,3 тыс. рублей.</w:t>
      </w:r>
    </w:p>
    <w:p w:rsidR="002027BA" w:rsidRPr="002027BA" w:rsidRDefault="002027BA" w:rsidP="002027BA">
      <w:pPr>
        <w:ind w:firstLine="720"/>
        <w:jc w:val="both"/>
        <w:rPr>
          <w:bCs/>
          <w:sz w:val="28"/>
          <w:szCs w:val="28"/>
        </w:rPr>
      </w:pPr>
      <w:r w:rsidRPr="002027BA">
        <w:rPr>
          <w:bCs/>
          <w:sz w:val="28"/>
          <w:szCs w:val="28"/>
        </w:rPr>
        <w:t>В связи с расторжением соглашения с федеральным дорожным агентством уменьшены бюджетные ассигнования на реконструкцию автомобильной дороги «</w:t>
      </w:r>
      <w:proofErr w:type="spellStart"/>
      <w:r w:rsidRPr="002027BA">
        <w:rPr>
          <w:bCs/>
          <w:sz w:val="28"/>
          <w:szCs w:val="28"/>
        </w:rPr>
        <w:t>Колчаковский</w:t>
      </w:r>
      <w:proofErr w:type="spellEnd"/>
      <w:r w:rsidRPr="002027BA">
        <w:rPr>
          <w:bCs/>
          <w:sz w:val="28"/>
          <w:szCs w:val="28"/>
        </w:rPr>
        <w:t xml:space="preserve"> ключ-Клепка км 27 - км 32 в Магаданской области» в общей сумме 336 227,9 тыс. рублей.</w:t>
      </w:r>
    </w:p>
    <w:p w:rsidR="002027BA" w:rsidRPr="002027BA" w:rsidRDefault="002027BA" w:rsidP="002027BA">
      <w:pPr>
        <w:ind w:firstLine="720"/>
        <w:jc w:val="both"/>
        <w:rPr>
          <w:bCs/>
          <w:sz w:val="28"/>
          <w:szCs w:val="28"/>
        </w:rPr>
      </w:pPr>
      <w:r w:rsidRPr="002027BA">
        <w:rPr>
          <w:bCs/>
          <w:sz w:val="28"/>
          <w:szCs w:val="28"/>
        </w:rPr>
        <w:t xml:space="preserve">С целью осуществления субсидирования воздушных перевозок по </w:t>
      </w:r>
      <w:proofErr w:type="spellStart"/>
      <w:r w:rsidRPr="002027BA">
        <w:rPr>
          <w:bCs/>
          <w:sz w:val="28"/>
          <w:szCs w:val="28"/>
        </w:rPr>
        <w:t>софинансируемому</w:t>
      </w:r>
      <w:proofErr w:type="spellEnd"/>
      <w:r w:rsidRPr="002027BA">
        <w:rPr>
          <w:bCs/>
          <w:sz w:val="28"/>
          <w:szCs w:val="28"/>
        </w:rPr>
        <w:t xml:space="preserve"> маршруту Магадан – Петропавловск-Камчатский –Магадан увеличены бюджетные ассигнования </w:t>
      </w:r>
      <w:r w:rsidR="00717A84">
        <w:rPr>
          <w:bCs/>
          <w:sz w:val="28"/>
          <w:szCs w:val="28"/>
        </w:rPr>
        <w:t>на</w:t>
      </w:r>
      <w:r w:rsidRPr="002027BA">
        <w:rPr>
          <w:bCs/>
          <w:sz w:val="28"/>
          <w:szCs w:val="28"/>
        </w:rPr>
        <w:t xml:space="preserve"> 25 600,0 тыс. рублей.</w:t>
      </w:r>
    </w:p>
    <w:p w:rsidR="002027BA" w:rsidRPr="002027BA" w:rsidRDefault="002027BA" w:rsidP="002027BA">
      <w:pPr>
        <w:ind w:firstLine="720"/>
        <w:jc w:val="both"/>
        <w:rPr>
          <w:bCs/>
          <w:sz w:val="28"/>
          <w:szCs w:val="28"/>
          <w:highlight w:val="yellow"/>
        </w:rPr>
      </w:pPr>
      <w:r w:rsidRPr="002027BA">
        <w:rPr>
          <w:bCs/>
          <w:sz w:val="28"/>
          <w:szCs w:val="28"/>
        </w:rPr>
        <w:t xml:space="preserve">В связи с передачей из Фонда капитального ремонта Магаданской области в службу единого заказчика УТДК дополнительных единиц штатной численности увеличены бюджетные ассигнования в сумме 5 536,6 </w:t>
      </w:r>
      <w:proofErr w:type="spellStart"/>
      <w:r w:rsidRPr="002027BA">
        <w:rPr>
          <w:bCs/>
          <w:sz w:val="28"/>
          <w:szCs w:val="28"/>
        </w:rPr>
        <w:t>тыс.рублей</w:t>
      </w:r>
      <w:proofErr w:type="spellEnd"/>
      <w:r w:rsidRPr="002027BA">
        <w:rPr>
          <w:bCs/>
          <w:sz w:val="28"/>
          <w:szCs w:val="28"/>
        </w:rPr>
        <w:t>.</w:t>
      </w:r>
    </w:p>
    <w:p w:rsidR="002027BA" w:rsidRPr="002027BA" w:rsidRDefault="002027BA" w:rsidP="002027BA">
      <w:pPr>
        <w:ind w:firstLine="720"/>
        <w:jc w:val="both"/>
        <w:rPr>
          <w:bCs/>
          <w:sz w:val="28"/>
          <w:szCs w:val="28"/>
        </w:rPr>
      </w:pPr>
      <w:r w:rsidRPr="002027BA">
        <w:rPr>
          <w:bCs/>
          <w:sz w:val="28"/>
          <w:szCs w:val="28"/>
        </w:rPr>
        <w:t xml:space="preserve">Кроме этого, в связи с необходимостью проведения паспортизации, диагностики и оценки транспортно-эксплуатационного состояния автомобильных дорог перераспределены бюджетные ассигнования в сумме 25 800,0 </w:t>
      </w:r>
      <w:proofErr w:type="spellStart"/>
      <w:r w:rsidRPr="002027BA">
        <w:rPr>
          <w:bCs/>
          <w:sz w:val="28"/>
          <w:szCs w:val="28"/>
        </w:rPr>
        <w:t>тыс.рублей</w:t>
      </w:r>
      <w:proofErr w:type="spellEnd"/>
      <w:r w:rsidRPr="002027BA">
        <w:rPr>
          <w:bCs/>
          <w:sz w:val="28"/>
          <w:szCs w:val="28"/>
        </w:rPr>
        <w:t xml:space="preserve">, в том числе уменьшены бюджетные ассигнования на обеспечение деятельности (оказание услуг) государственных учреждений на 12 157,4 тыс. рублей, расходы на проектно-изыскательские работы будущих лет в сумме 2 837,9 </w:t>
      </w:r>
      <w:proofErr w:type="spellStart"/>
      <w:r w:rsidRPr="002027BA">
        <w:rPr>
          <w:bCs/>
          <w:sz w:val="28"/>
          <w:szCs w:val="28"/>
        </w:rPr>
        <w:t>тыс.рублей</w:t>
      </w:r>
      <w:proofErr w:type="spellEnd"/>
      <w:r w:rsidRPr="002027BA">
        <w:rPr>
          <w:bCs/>
          <w:sz w:val="28"/>
          <w:szCs w:val="28"/>
        </w:rPr>
        <w:t xml:space="preserve"> и субсидии бюджетным учреждениям на иные цели в сумме 10 804,7 </w:t>
      </w:r>
      <w:proofErr w:type="spellStart"/>
      <w:r w:rsidRPr="002027BA">
        <w:rPr>
          <w:bCs/>
          <w:sz w:val="28"/>
          <w:szCs w:val="28"/>
        </w:rPr>
        <w:t>тыс.рублей</w:t>
      </w:r>
      <w:proofErr w:type="spellEnd"/>
      <w:r w:rsidRPr="002027BA">
        <w:rPr>
          <w:bCs/>
          <w:sz w:val="28"/>
          <w:szCs w:val="28"/>
        </w:rPr>
        <w:t>.</w:t>
      </w:r>
    </w:p>
    <w:p w:rsidR="002027BA" w:rsidRPr="002027BA" w:rsidRDefault="002027BA" w:rsidP="002027BA">
      <w:pPr>
        <w:ind w:firstLine="720"/>
        <w:jc w:val="both"/>
        <w:rPr>
          <w:bCs/>
          <w:sz w:val="28"/>
          <w:szCs w:val="28"/>
        </w:rPr>
      </w:pPr>
      <w:r w:rsidRPr="002027BA">
        <w:rPr>
          <w:bCs/>
          <w:sz w:val="28"/>
          <w:szCs w:val="28"/>
        </w:rPr>
        <w:t xml:space="preserve">В целях приобретения систем автоматического контроля и выявления нарушений Правил дорожного движения улично-дорожной сети городов и иных населенных пунктов, дорог регионального и муниципального значения увеличены расходы в сумме 32 400,0 тыс. рублей, за счет перераспределения бюджетных ассигнований в рамках государственной программы. </w:t>
      </w:r>
    </w:p>
    <w:p w:rsidR="002027BA" w:rsidRPr="002027BA" w:rsidRDefault="002027BA" w:rsidP="002027BA">
      <w:pPr>
        <w:ind w:firstLine="720"/>
        <w:jc w:val="both"/>
        <w:rPr>
          <w:bCs/>
          <w:sz w:val="28"/>
          <w:szCs w:val="28"/>
        </w:rPr>
      </w:pPr>
      <w:r w:rsidRPr="002027BA">
        <w:rPr>
          <w:bCs/>
          <w:sz w:val="28"/>
          <w:szCs w:val="28"/>
        </w:rPr>
        <w:t>Уточнены целевые статьи расходов регионального проекта Магаданской области «Дорожная сеть» национального проекта «Безопасные и качественные дороги»</w:t>
      </w:r>
      <w:r w:rsidR="00717A84">
        <w:rPr>
          <w:bCs/>
          <w:sz w:val="28"/>
          <w:szCs w:val="28"/>
        </w:rPr>
        <w:t>. П</w:t>
      </w:r>
      <w:r w:rsidRPr="002027BA">
        <w:rPr>
          <w:bCs/>
          <w:sz w:val="28"/>
          <w:szCs w:val="28"/>
        </w:rPr>
        <w:t>ерераспределены денежные средства внутри подпрограммы «Строительство и реконструкция автомобильных дорог общего пользования в Магаданской области» на 2014-2020 годы».</w:t>
      </w:r>
    </w:p>
    <w:p w:rsidR="002027BA" w:rsidRPr="002027BA" w:rsidRDefault="002027BA" w:rsidP="002027BA">
      <w:pPr>
        <w:ind w:firstLine="720"/>
        <w:jc w:val="both"/>
        <w:rPr>
          <w:bCs/>
          <w:sz w:val="28"/>
          <w:szCs w:val="28"/>
        </w:rPr>
      </w:pPr>
      <w:r w:rsidRPr="002027BA">
        <w:rPr>
          <w:bCs/>
          <w:sz w:val="28"/>
          <w:szCs w:val="28"/>
        </w:rPr>
        <w:t>Кроме того, с целью эффективного освоения средств уточнены бюджетные назначению по мероприятиям данной государственной программы.</w:t>
      </w:r>
    </w:p>
    <w:p w:rsidR="002027BA" w:rsidRPr="002027BA" w:rsidRDefault="002027BA" w:rsidP="002027BA">
      <w:pPr>
        <w:ind w:firstLine="720"/>
        <w:jc w:val="both"/>
        <w:rPr>
          <w:bCs/>
          <w:sz w:val="28"/>
          <w:szCs w:val="28"/>
        </w:rPr>
      </w:pPr>
      <w:r w:rsidRPr="002027BA">
        <w:rPr>
          <w:bCs/>
          <w:sz w:val="28"/>
          <w:szCs w:val="28"/>
        </w:rPr>
        <w:lastRenderedPageBreak/>
        <w:t xml:space="preserve">Общий объем расходов по данной государственной программе Магаданской области </w:t>
      </w:r>
      <w:r w:rsidRPr="002027BA">
        <w:rPr>
          <w:b/>
          <w:bCs/>
          <w:sz w:val="28"/>
          <w:szCs w:val="28"/>
        </w:rPr>
        <w:t>составит 2 487 572,8 тыс. рублей.</w:t>
      </w:r>
    </w:p>
    <w:p w:rsidR="002027BA" w:rsidRDefault="002027BA" w:rsidP="00F8707D">
      <w:pPr>
        <w:ind w:firstLine="851"/>
        <w:jc w:val="both"/>
        <w:rPr>
          <w:color w:val="000000"/>
          <w:sz w:val="28"/>
          <w:szCs w:val="28"/>
        </w:rPr>
      </w:pPr>
    </w:p>
    <w:p w:rsidR="007F07AF" w:rsidRPr="007F07AF" w:rsidRDefault="007F07AF" w:rsidP="007F07AF">
      <w:pPr>
        <w:jc w:val="center"/>
        <w:rPr>
          <w:b/>
          <w:color w:val="000000"/>
          <w:sz w:val="28"/>
          <w:szCs w:val="28"/>
        </w:rPr>
      </w:pPr>
      <w:r w:rsidRPr="007F07AF">
        <w:rPr>
          <w:b/>
          <w:color w:val="000000"/>
          <w:sz w:val="28"/>
          <w:szCs w:val="28"/>
        </w:rPr>
        <w:t>29.</w:t>
      </w:r>
      <w:r w:rsidRPr="007F07AF">
        <w:rPr>
          <w:b/>
        </w:rPr>
        <w:t xml:space="preserve"> </w:t>
      </w:r>
      <w:r w:rsidRPr="007F07AF">
        <w:rPr>
          <w:b/>
          <w:color w:val="000000"/>
          <w:sz w:val="28"/>
          <w:szCs w:val="28"/>
        </w:rPr>
        <w:t xml:space="preserve">Государственная программа Магаданской области </w:t>
      </w:r>
    </w:p>
    <w:p w:rsidR="007F07AF" w:rsidRPr="007F07AF" w:rsidRDefault="007F07AF" w:rsidP="007F07AF">
      <w:pPr>
        <w:jc w:val="center"/>
        <w:rPr>
          <w:b/>
          <w:color w:val="000000"/>
          <w:sz w:val="28"/>
          <w:szCs w:val="28"/>
        </w:rPr>
      </w:pPr>
      <w:r w:rsidRPr="007F07AF">
        <w:rPr>
          <w:b/>
          <w:color w:val="000000"/>
          <w:sz w:val="28"/>
          <w:szCs w:val="28"/>
        </w:rPr>
        <w:t>«Развитие лесного хозяйства в Магаданской области»</w:t>
      </w:r>
    </w:p>
    <w:p w:rsidR="007F07AF" w:rsidRPr="007F07AF" w:rsidRDefault="007F07AF" w:rsidP="007F07AF">
      <w:pPr>
        <w:ind w:firstLine="709"/>
        <w:jc w:val="center"/>
        <w:rPr>
          <w:b/>
          <w:color w:val="000000"/>
          <w:sz w:val="28"/>
          <w:szCs w:val="28"/>
        </w:rPr>
      </w:pPr>
    </w:p>
    <w:p w:rsidR="007F07AF" w:rsidRPr="007F07AF" w:rsidRDefault="007F07AF" w:rsidP="007F07AF">
      <w:pPr>
        <w:ind w:firstLine="709"/>
        <w:jc w:val="both"/>
        <w:rPr>
          <w:bCs/>
          <w:sz w:val="28"/>
          <w:szCs w:val="28"/>
        </w:rPr>
      </w:pPr>
      <w:r w:rsidRPr="007F07AF">
        <w:rPr>
          <w:bCs/>
          <w:sz w:val="28"/>
          <w:szCs w:val="28"/>
        </w:rPr>
        <w:t xml:space="preserve">Общий объем расходов по государственной программе Магаданской области </w:t>
      </w:r>
      <w:r w:rsidRPr="007F07AF">
        <w:rPr>
          <w:color w:val="000000"/>
          <w:sz w:val="28"/>
          <w:szCs w:val="28"/>
        </w:rPr>
        <w:t xml:space="preserve">«Развитие лесного хозяйства в Магаданской области» </w:t>
      </w:r>
      <w:r w:rsidRPr="007F07AF">
        <w:rPr>
          <w:b/>
          <w:bCs/>
          <w:sz w:val="28"/>
          <w:szCs w:val="28"/>
        </w:rPr>
        <w:t>составит 415 378,9 тыс. рублей</w:t>
      </w:r>
      <w:r w:rsidRPr="007F07AF">
        <w:rPr>
          <w:bCs/>
          <w:sz w:val="28"/>
          <w:szCs w:val="28"/>
        </w:rPr>
        <w:t xml:space="preserve">. Увеличены бюджетные ассигнования </w:t>
      </w:r>
      <w:r w:rsidR="00717A84">
        <w:rPr>
          <w:bCs/>
          <w:sz w:val="28"/>
          <w:szCs w:val="28"/>
        </w:rPr>
        <w:t>на</w:t>
      </w:r>
      <w:r w:rsidR="005569C9">
        <w:rPr>
          <w:bCs/>
          <w:sz w:val="28"/>
          <w:szCs w:val="28"/>
        </w:rPr>
        <w:t xml:space="preserve"> </w:t>
      </w:r>
      <w:r w:rsidRPr="007F07AF">
        <w:rPr>
          <w:bCs/>
          <w:sz w:val="28"/>
          <w:szCs w:val="28"/>
        </w:rPr>
        <w:t>0,4 тыс. рублей за счет уточнения средств федерального бюджета, выделенных по национальному проекту «Экология». Кроме того, в данной государственной программе уточены целевые статьи расходов в рамках реализации федерального проекта «Сохранение лесов»</w:t>
      </w:r>
    </w:p>
    <w:p w:rsidR="002027BA" w:rsidRPr="00F8707D" w:rsidRDefault="002027BA" w:rsidP="00F8707D">
      <w:pPr>
        <w:ind w:firstLine="851"/>
        <w:jc w:val="both"/>
        <w:rPr>
          <w:color w:val="000000"/>
          <w:sz w:val="28"/>
          <w:szCs w:val="28"/>
        </w:rPr>
      </w:pPr>
    </w:p>
    <w:p w:rsidR="00F8707D" w:rsidRPr="00F8707D" w:rsidRDefault="00F8707D" w:rsidP="00F8707D">
      <w:pPr>
        <w:ind w:firstLine="851"/>
        <w:contextualSpacing/>
        <w:jc w:val="center"/>
        <w:rPr>
          <w:rFonts w:eastAsiaTheme="minorHAnsi"/>
          <w:b/>
          <w:sz w:val="28"/>
          <w:szCs w:val="28"/>
          <w:lang w:eastAsia="en-US"/>
        </w:rPr>
      </w:pPr>
      <w:r w:rsidRPr="00F8707D">
        <w:rPr>
          <w:rFonts w:eastAsiaTheme="minorHAnsi"/>
          <w:b/>
          <w:sz w:val="28"/>
          <w:szCs w:val="28"/>
          <w:lang w:eastAsia="en-US"/>
        </w:rPr>
        <w:t>30. Государственная программа Магаданской области «Управление государственным имуществом Магаданской области» на 2019-2024 годы»</w:t>
      </w:r>
    </w:p>
    <w:p w:rsidR="00F8707D" w:rsidRPr="00F8707D" w:rsidRDefault="00F8707D" w:rsidP="00F8707D">
      <w:pPr>
        <w:ind w:firstLine="851"/>
        <w:contextualSpacing/>
        <w:jc w:val="center"/>
        <w:rPr>
          <w:rFonts w:eastAsiaTheme="minorHAnsi"/>
          <w:b/>
          <w:sz w:val="28"/>
          <w:szCs w:val="28"/>
          <w:lang w:eastAsia="en-US"/>
        </w:rPr>
      </w:pPr>
    </w:p>
    <w:p w:rsidR="00F8707D" w:rsidRPr="00F8707D" w:rsidRDefault="00F8707D" w:rsidP="00F8707D">
      <w:pPr>
        <w:ind w:firstLine="851"/>
        <w:jc w:val="both"/>
        <w:rPr>
          <w:sz w:val="28"/>
          <w:szCs w:val="28"/>
        </w:rPr>
      </w:pPr>
      <w:r w:rsidRPr="00F8707D">
        <w:rPr>
          <w:sz w:val="28"/>
          <w:szCs w:val="28"/>
        </w:rPr>
        <w:t xml:space="preserve">В связи с передачей объектов имущества в ведение департамента имущества и земельных отношений Магаданской области по государственной программе Магаданской области </w:t>
      </w:r>
      <w:r w:rsidRPr="00F8707D">
        <w:rPr>
          <w:rFonts w:eastAsiaTheme="minorHAnsi"/>
          <w:sz w:val="28"/>
          <w:szCs w:val="28"/>
          <w:lang w:eastAsia="en-US"/>
        </w:rPr>
        <w:t xml:space="preserve">«Управление государственным имуществом Магаданской области» на 2019-2024 годы» </w:t>
      </w:r>
      <w:r w:rsidRPr="007F07AF">
        <w:rPr>
          <w:rFonts w:eastAsiaTheme="minorHAnsi"/>
          <w:b/>
          <w:sz w:val="28"/>
          <w:szCs w:val="28"/>
          <w:lang w:eastAsia="en-US"/>
        </w:rPr>
        <w:t>увелич</w:t>
      </w:r>
      <w:r w:rsidR="00717A84">
        <w:rPr>
          <w:rFonts w:eastAsiaTheme="minorHAnsi"/>
          <w:b/>
          <w:sz w:val="28"/>
          <w:szCs w:val="28"/>
          <w:lang w:eastAsia="en-US"/>
        </w:rPr>
        <w:t>ены</w:t>
      </w:r>
      <w:r w:rsidRPr="00F8707D">
        <w:rPr>
          <w:rFonts w:eastAsiaTheme="minorHAnsi"/>
          <w:sz w:val="28"/>
          <w:szCs w:val="28"/>
          <w:lang w:eastAsia="en-US"/>
        </w:rPr>
        <w:t xml:space="preserve"> </w:t>
      </w:r>
      <w:r w:rsidRPr="00F8707D">
        <w:rPr>
          <w:sz w:val="28"/>
          <w:szCs w:val="28"/>
        </w:rPr>
        <w:t xml:space="preserve">бюджетные назначения </w:t>
      </w:r>
      <w:r w:rsidR="007F07AF" w:rsidRPr="007F07AF">
        <w:rPr>
          <w:b/>
          <w:sz w:val="28"/>
          <w:szCs w:val="28"/>
        </w:rPr>
        <w:t>на</w:t>
      </w:r>
      <w:r w:rsidRPr="007F07AF">
        <w:rPr>
          <w:b/>
          <w:sz w:val="28"/>
          <w:szCs w:val="28"/>
        </w:rPr>
        <w:t xml:space="preserve"> 12 145,2 тыс. рублей</w:t>
      </w:r>
      <w:r w:rsidRPr="00F8707D">
        <w:rPr>
          <w:sz w:val="28"/>
          <w:szCs w:val="28"/>
        </w:rPr>
        <w:t>, данное перераспределение произведено с:</w:t>
      </w:r>
    </w:p>
    <w:p w:rsidR="00F8707D" w:rsidRPr="00F8707D" w:rsidRDefault="00F8707D" w:rsidP="00F8707D">
      <w:pPr>
        <w:ind w:firstLine="851"/>
        <w:jc w:val="both"/>
        <w:rPr>
          <w:sz w:val="28"/>
          <w:szCs w:val="28"/>
        </w:rPr>
      </w:pPr>
      <w:r w:rsidRPr="00F8707D">
        <w:rPr>
          <w:sz w:val="28"/>
          <w:szCs w:val="28"/>
        </w:rPr>
        <w:t>- государственной программы Магаданской области «Сохранение и воспроизводство объектов животного мира, в том числе на особо охраняемых природных территориях регионального значения Магаданской области» на 2014-2021 годы» в сумме 1 729,3 тыс. рублей;</w:t>
      </w:r>
    </w:p>
    <w:p w:rsidR="00F8707D" w:rsidRPr="00F8707D" w:rsidRDefault="00F8707D" w:rsidP="00F8707D">
      <w:pPr>
        <w:ind w:firstLine="851"/>
        <w:jc w:val="both"/>
        <w:rPr>
          <w:sz w:val="28"/>
          <w:szCs w:val="28"/>
        </w:rPr>
      </w:pPr>
      <w:r w:rsidRPr="00F8707D">
        <w:rPr>
          <w:sz w:val="28"/>
          <w:szCs w:val="28"/>
        </w:rPr>
        <w:t>- государственной программы Магаданской области «Развитие культуры и туризма Магаданской области» в сумме 9 689,7 тыс. рублей;</w:t>
      </w:r>
    </w:p>
    <w:p w:rsidR="00F8707D" w:rsidRPr="00F8707D" w:rsidRDefault="00F8707D" w:rsidP="00F8707D">
      <w:pPr>
        <w:ind w:firstLine="851"/>
        <w:jc w:val="both"/>
        <w:rPr>
          <w:sz w:val="28"/>
          <w:szCs w:val="28"/>
        </w:rPr>
      </w:pPr>
      <w:r w:rsidRPr="00F8707D">
        <w:rPr>
          <w:sz w:val="28"/>
          <w:szCs w:val="28"/>
        </w:rPr>
        <w:t xml:space="preserve">- управления архитектуры и градостроительства Магаданской области в сумме 1 008,8 тыс. рублей. </w:t>
      </w:r>
    </w:p>
    <w:p w:rsidR="00F8707D" w:rsidRPr="00F8707D" w:rsidRDefault="00F8707D" w:rsidP="00F8707D">
      <w:pPr>
        <w:ind w:firstLine="851"/>
        <w:jc w:val="both"/>
        <w:rPr>
          <w:sz w:val="28"/>
          <w:szCs w:val="28"/>
        </w:rPr>
      </w:pPr>
      <w:r w:rsidRPr="00F8707D">
        <w:rPr>
          <w:sz w:val="28"/>
          <w:szCs w:val="28"/>
        </w:rPr>
        <w:t>Также, в связи с передачей объекта недвижимого имущества с государственной программы Магаданской области «Управление государственным имуществом Магаданской области» на 2019-2024 годы» перераспределены бюджетные ассигнования на государственную программу Магаданской области «Развитие сельского хозяйства Магаданской области на 2014-2024 годы» в сумме 282,6 тыс. рублей.</w:t>
      </w:r>
    </w:p>
    <w:p w:rsidR="00F8707D" w:rsidRPr="00F8707D" w:rsidRDefault="00F8707D" w:rsidP="00F8707D">
      <w:pPr>
        <w:ind w:firstLine="851"/>
        <w:jc w:val="both"/>
        <w:rPr>
          <w:sz w:val="28"/>
          <w:szCs w:val="28"/>
        </w:rPr>
      </w:pPr>
      <w:r w:rsidRPr="00F8707D">
        <w:rPr>
          <w:sz w:val="28"/>
          <w:szCs w:val="28"/>
        </w:rPr>
        <w:t xml:space="preserve"> Поскольку участниками государственной программы являются органы местного самоуправления муниципальных образований Магаданской области, в  полномочия которых входит проведение комплексных кадастровых работ на территории муниципальных образований, произведено перераспределение бюджетных ассигнований в рамках основного мероприятия «Совершенствование учета государственного имущества, обеспечение </w:t>
      </w:r>
      <w:r w:rsidRPr="00F8707D">
        <w:rPr>
          <w:sz w:val="28"/>
          <w:szCs w:val="28"/>
        </w:rPr>
        <w:lastRenderedPageBreak/>
        <w:t xml:space="preserve">эффективности использования и распоряжения государственным имуществом» подпрограммы «Совершенствование системы управления в сфере </w:t>
      </w:r>
      <w:proofErr w:type="spellStart"/>
      <w:r w:rsidRPr="00F8707D">
        <w:rPr>
          <w:sz w:val="28"/>
          <w:szCs w:val="28"/>
        </w:rPr>
        <w:t>имущественно</w:t>
      </w:r>
      <w:proofErr w:type="spellEnd"/>
      <w:r w:rsidRPr="00F8707D">
        <w:rPr>
          <w:sz w:val="28"/>
          <w:szCs w:val="28"/>
        </w:rPr>
        <w:t>-земельных отношений Магаданской области» на 2019-2024 годы» между видами расходов.</w:t>
      </w:r>
    </w:p>
    <w:p w:rsidR="007F07AF" w:rsidRDefault="00F8707D" w:rsidP="007F07AF">
      <w:pPr>
        <w:ind w:firstLine="720"/>
        <w:jc w:val="both"/>
        <w:rPr>
          <w:b/>
          <w:bCs/>
          <w:sz w:val="28"/>
          <w:szCs w:val="28"/>
        </w:rPr>
      </w:pPr>
      <w:r w:rsidRPr="00F8707D">
        <w:rPr>
          <w:rFonts w:eastAsiaTheme="minorHAnsi"/>
          <w:sz w:val="28"/>
          <w:szCs w:val="28"/>
          <w:lang w:eastAsia="en-US"/>
        </w:rPr>
        <w:t>Кроме того, в рамках государственной программы в соответствии с фактической потребностью перераспределены средства между кодами бюджетной классификации.</w:t>
      </w:r>
      <w:r w:rsidR="007F07AF" w:rsidRPr="007F07AF">
        <w:rPr>
          <w:bCs/>
          <w:sz w:val="28"/>
          <w:szCs w:val="28"/>
        </w:rPr>
        <w:t xml:space="preserve"> </w:t>
      </w:r>
      <w:r w:rsidR="007F07AF" w:rsidRPr="002027BA">
        <w:rPr>
          <w:bCs/>
          <w:sz w:val="28"/>
          <w:szCs w:val="28"/>
        </w:rPr>
        <w:t xml:space="preserve">Общий объем расходов по данной государственной программе Магаданской области </w:t>
      </w:r>
      <w:r w:rsidR="007F07AF" w:rsidRPr="002027BA">
        <w:rPr>
          <w:b/>
          <w:bCs/>
          <w:sz w:val="28"/>
          <w:szCs w:val="28"/>
        </w:rPr>
        <w:t xml:space="preserve">составит </w:t>
      </w:r>
      <w:r w:rsidR="007F07AF">
        <w:rPr>
          <w:b/>
          <w:bCs/>
          <w:sz w:val="28"/>
          <w:szCs w:val="28"/>
        </w:rPr>
        <w:t>299 837,4</w:t>
      </w:r>
      <w:r w:rsidR="007F07AF" w:rsidRPr="002027BA">
        <w:rPr>
          <w:b/>
          <w:bCs/>
          <w:sz w:val="28"/>
          <w:szCs w:val="28"/>
        </w:rPr>
        <w:t xml:space="preserve"> тыс. рублей.</w:t>
      </w:r>
    </w:p>
    <w:p w:rsidR="007169D1" w:rsidRDefault="007169D1" w:rsidP="007F07AF">
      <w:pPr>
        <w:ind w:firstLine="720"/>
        <w:jc w:val="both"/>
        <w:rPr>
          <w:b/>
          <w:bCs/>
          <w:sz w:val="28"/>
          <w:szCs w:val="28"/>
        </w:rPr>
      </w:pPr>
    </w:p>
    <w:p w:rsidR="007169D1" w:rsidRDefault="007169D1" w:rsidP="007169D1">
      <w:pPr>
        <w:shd w:val="clear" w:color="auto" w:fill="FFFFFF"/>
        <w:autoSpaceDE w:val="0"/>
        <w:autoSpaceDN w:val="0"/>
        <w:adjustRightInd w:val="0"/>
        <w:contextualSpacing/>
        <w:jc w:val="center"/>
        <w:rPr>
          <w:b/>
          <w:sz w:val="28"/>
          <w:szCs w:val="28"/>
          <w:lang w:eastAsia="en-US"/>
        </w:rPr>
      </w:pPr>
      <w:r w:rsidRPr="007169D1">
        <w:rPr>
          <w:b/>
          <w:sz w:val="28"/>
          <w:szCs w:val="28"/>
          <w:lang w:eastAsia="en-US"/>
        </w:rPr>
        <w:t>31. Государственная программа Магаданской области</w:t>
      </w:r>
    </w:p>
    <w:p w:rsidR="007169D1" w:rsidRPr="007169D1" w:rsidRDefault="007169D1" w:rsidP="007169D1">
      <w:pPr>
        <w:shd w:val="clear" w:color="auto" w:fill="FFFFFF"/>
        <w:autoSpaceDE w:val="0"/>
        <w:autoSpaceDN w:val="0"/>
        <w:adjustRightInd w:val="0"/>
        <w:contextualSpacing/>
        <w:jc w:val="center"/>
        <w:rPr>
          <w:b/>
          <w:sz w:val="28"/>
          <w:szCs w:val="28"/>
          <w:lang w:eastAsia="en-US"/>
        </w:rPr>
      </w:pPr>
      <w:r w:rsidRPr="007169D1">
        <w:rPr>
          <w:b/>
          <w:sz w:val="28"/>
          <w:szCs w:val="28"/>
          <w:lang w:eastAsia="en-US"/>
        </w:rPr>
        <w:t xml:space="preserve"> «Повышение мобильности трудовых ресурсов на территории Магаданской области» </w:t>
      </w:r>
    </w:p>
    <w:p w:rsidR="007169D1" w:rsidRPr="007169D1" w:rsidRDefault="007169D1" w:rsidP="007169D1">
      <w:pPr>
        <w:contextualSpacing/>
        <w:jc w:val="both"/>
        <w:rPr>
          <w:rFonts w:eastAsiaTheme="minorHAnsi"/>
          <w:sz w:val="28"/>
          <w:szCs w:val="28"/>
          <w:lang w:eastAsia="en-US"/>
        </w:rPr>
      </w:pPr>
    </w:p>
    <w:p w:rsidR="007169D1" w:rsidRPr="007169D1" w:rsidRDefault="007169D1" w:rsidP="007169D1">
      <w:pPr>
        <w:ind w:firstLine="851"/>
        <w:contextualSpacing/>
        <w:jc w:val="both"/>
        <w:rPr>
          <w:rFonts w:eastAsiaTheme="minorHAnsi"/>
          <w:bCs/>
          <w:sz w:val="28"/>
          <w:szCs w:val="28"/>
          <w:lang w:eastAsia="en-US"/>
        </w:rPr>
      </w:pPr>
      <w:r w:rsidRPr="007169D1">
        <w:rPr>
          <w:rFonts w:eastAsiaTheme="minorHAnsi"/>
          <w:bCs/>
          <w:sz w:val="28"/>
          <w:szCs w:val="28"/>
          <w:lang w:eastAsia="en-US"/>
        </w:rPr>
        <w:t>В целом общий объем бюджетных средств по данной программе не изменен, произведено перераспределение расходов между видами расходов.</w:t>
      </w:r>
    </w:p>
    <w:p w:rsidR="007169D1" w:rsidRPr="007169D1" w:rsidRDefault="007169D1" w:rsidP="007169D1">
      <w:pPr>
        <w:ind w:firstLine="851"/>
        <w:contextualSpacing/>
        <w:jc w:val="both"/>
        <w:rPr>
          <w:rFonts w:eastAsiaTheme="minorHAnsi"/>
          <w:sz w:val="28"/>
          <w:szCs w:val="28"/>
          <w:lang w:eastAsia="en-US"/>
        </w:rPr>
      </w:pPr>
    </w:p>
    <w:p w:rsidR="007F07AF" w:rsidRDefault="007F07AF" w:rsidP="007F07AF">
      <w:pPr>
        <w:ind w:firstLine="709"/>
        <w:jc w:val="center"/>
        <w:rPr>
          <w:b/>
          <w:color w:val="000000"/>
          <w:sz w:val="28"/>
          <w:szCs w:val="28"/>
        </w:rPr>
      </w:pPr>
      <w:r w:rsidRPr="007F07AF">
        <w:rPr>
          <w:b/>
          <w:color w:val="000000"/>
          <w:sz w:val="28"/>
          <w:szCs w:val="28"/>
        </w:rPr>
        <w:t>32.</w:t>
      </w:r>
      <w:r w:rsidRPr="007F07AF">
        <w:rPr>
          <w:b/>
        </w:rPr>
        <w:t xml:space="preserve"> </w:t>
      </w:r>
      <w:r w:rsidRPr="007F07AF">
        <w:rPr>
          <w:b/>
          <w:color w:val="000000"/>
          <w:sz w:val="28"/>
          <w:szCs w:val="28"/>
        </w:rPr>
        <w:t xml:space="preserve">Государственная программа Магаданской области </w:t>
      </w:r>
    </w:p>
    <w:p w:rsidR="007F07AF" w:rsidRPr="007F07AF" w:rsidRDefault="007F07AF" w:rsidP="007F07AF">
      <w:pPr>
        <w:ind w:firstLine="709"/>
        <w:jc w:val="center"/>
        <w:rPr>
          <w:b/>
          <w:color w:val="000000"/>
          <w:sz w:val="28"/>
          <w:szCs w:val="28"/>
        </w:rPr>
      </w:pPr>
      <w:r w:rsidRPr="007F07AF">
        <w:rPr>
          <w:b/>
          <w:color w:val="000000"/>
          <w:sz w:val="28"/>
          <w:szCs w:val="28"/>
        </w:rPr>
        <w:t>«Развитие системы обращения с отходами производства и потребления на территории Магаданской области» на 2015-2021 годы»</w:t>
      </w:r>
    </w:p>
    <w:p w:rsidR="007F07AF" w:rsidRPr="007F07AF" w:rsidRDefault="007F07AF" w:rsidP="007F07AF">
      <w:pPr>
        <w:ind w:firstLine="709"/>
        <w:jc w:val="center"/>
        <w:rPr>
          <w:b/>
          <w:color w:val="000000"/>
          <w:sz w:val="28"/>
          <w:szCs w:val="28"/>
        </w:rPr>
      </w:pPr>
    </w:p>
    <w:p w:rsidR="007F07AF" w:rsidRPr="007F07AF" w:rsidRDefault="007F07AF" w:rsidP="007F07AF">
      <w:pPr>
        <w:ind w:firstLine="709"/>
        <w:jc w:val="both"/>
        <w:rPr>
          <w:b/>
          <w:bCs/>
          <w:sz w:val="28"/>
          <w:szCs w:val="28"/>
        </w:rPr>
      </w:pPr>
      <w:r w:rsidRPr="007F07AF">
        <w:rPr>
          <w:bCs/>
          <w:sz w:val="28"/>
          <w:szCs w:val="28"/>
        </w:rPr>
        <w:t xml:space="preserve">В целом по государственной программе Магаданской области </w:t>
      </w:r>
      <w:r w:rsidRPr="007F07AF">
        <w:rPr>
          <w:color w:val="000000"/>
          <w:sz w:val="28"/>
          <w:szCs w:val="28"/>
        </w:rPr>
        <w:t xml:space="preserve">«Развитие системы обращения с отходами производства и потребления на территории Магаданской области» на 2015-2021 годы» </w:t>
      </w:r>
      <w:r w:rsidRPr="007F07AF">
        <w:rPr>
          <w:bCs/>
          <w:sz w:val="28"/>
          <w:szCs w:val="28"/>
        </w:rPr>
        <w:t xml:space="preserve">бюджетные назначения </w:t>
      </w:r>
      <w:r w:rsidRPr="007F07AF">
        <w:rPr>
          <w:b/>
          <w:bCs/>
          <w:sz w:val="28"/>
          <w:szCs w:val="28"/>
        </w:rPr>
        <w:t xml:space="preserve">увеличены на 42 631,6 тыс. рублей. </w:t>
      </w:r>
    </w:p>
    <w:p w:rsidR="007F07AF" w:rsidRPr="007F07AF" w:rsidRDefault="007F07AF" w:rsidP="007F07AF">
      <w:pPr>
        <w:ind w:firstLine="709"/>
        <w:jc w:val="both"/>
        <w:rPr>
          <w:sz w:val="28"/>
          <w:szCs w:val="28"/>
        </w:rPr>
      </w:pPr>
      <w:r w:rsidRPr="007F07AF">
        <w:rPr>
          <w:bCs/>
          <w:sz w:val="28"/>
          <w:szCs w:val="28"/>
        </w:rPr>
        <w:t xml:space="preserve">Увеличены бюджетные ассигнования по мероприятию разработка проектно-сметной документации (в том числе проведение инженерных изысканий) по объектам размещения отходов в общей сумме 9 790,2 тыс. рублей данное увеличение произведено за счет перераспределения средств с </w:t>
      </w:r>
      <w:r w:rsidRPr="007F07AF">
        <w:rPr>
          <w:sz w:val="28"/>
          <w:szCs w:val="28"/>
        </w:rPr>
        <w:t>государственной программы</w:t>
      </w:r>
      <w:r w:rsidRPr="007F07AF">
        <w:t xml:space="preserve"> </w:t>
      </w:r>
      <w:r w:rsidRPr="007F07AF">
        <w:rPr>
          <w:sz w:val="28"/>
          <w:szCs w:val="28"/>
        </w:rPr>
        <w:t>Магаданской области «Природные ресурсы и экология Магаданской области» на 2014-2021 годы» и государственной программы Магаданской области «Защита населения и территории от чрезвычайных ситуаций и обеспечение пожарной безопасности в Магаданской области».</w:t>
      </w:r>
    </w:p>
    <w:p w:rsidR="007F07AF" w:rsidRPr="007F07AF" w:rsidRDefault="007F07AF" w:rsidP="007F07AF">
      <w:pPr>
        <w:ind w:firstLine="709"/>
        <w:jc w:val="both"/>
        <w:rPr>
          <w:bCs/>
          <w:sz w:val="28"/>
          <w:szCs w:val="28"/>
        </w:rPr>
      </w:pPr>
      <w:r w:rsidRPr="007F07AF">
        <w:rPr>
          <w:sz w:val="28"/>
          <w:szCs w:val="28"/>
        </w:rPr>
        <w:t xml:space="preserve">Кроме этого, </w:t>
      </w:r>
      <w:r w:rsidRPr="007F07AF">
        <w:rPr>
          <w:rFonts w:eastAsiaTheme="minorHAnsi"/>
          <w:sz w:val="28"/>
          <w:szCs w:val="28"/>
          <w:lang w:eastAsia="en-US"/>
        </w:rPr>
        <w:t xml:space="preserve">увеличены бюджетные ассигнования на предоставление субсидий с целью возмещения недополученных доходов, региональному оператору по обращению с твердыми коммунальными отходами в сумме 12 841,4 </w:t>
      </w:r>
      <w:proofErr w:type="spellStart"/>
      <w:r w:rsidRPr="007F07AF">
        <w:rPr>
          <w:rFonts w:eastAsiaTheme="minorHAnsi"/>
          <w:sz w:val="28"/>
          <w:szCs w:val="28"/>
          <w:lang w:eastAsia="en-US"/>
        </w:rPr>
        <w:t>тыс.рублей</w:t>
      </w:r>
      <w:proofErr w:type="spellEnd"/>
      <w:r w:rsidRPr="007F07AF">
        <w:rPr>
          <w:rFonts w:eastAsiaTheme="minorHAnsi"/>
          <w:sz w:val="28"/>
          <w:szCs w:val="28"/>
          <w:lang w:eastAsia="en-US"/>
        </w:rPr>
        <w:t>.</w:t>
      </w:r>
    </w:p>
    <w:p w:rsidR="007F07AF" w:rsidRPr="007F07AF" w:rsidRDefault="007F07AF" w:rsidP="007F07AF">
      <w:pPr>
        <w:ind w:firstLine="539"/>
        <w:jc w:val="both"/>
        <w:rPr>
          <w:bCs/>
          <w:sz w:val="28"/>
          <w:szCs w:val="28"/>
        </w:rPr>
      </w:pPr>
      <w:r w:rsidRPr="007F07AF">
        <w:rPr>
          <w:bCs/>
          <w:sz w:val="28"/>
          <w:szCs w:val="28"/>
        </w:rPr>
        <w:t xml:space="preserve">В связи с необходимостью разработки проектной документации по созданию 9 современных комплексов по обработке, обезвреживанию, утилизации и размещению отходов по рекультивации 33 полигонов и свалок твердых коммунальных отходов (ТКО), санкционированных и несанкционированных свалок на территории городских округов Магаданской области увеличены бюджетные ассигнования в сумме 20 000,0 </w:t>
      </w:r>
      <w:proofErr w:type="spellStart"/>
      <w:r w:rsidRPr="007F07AF">
        <w:rPr>
          <w:bCs/>
          <w:sz w:val="28"/>
          <w:szCs w:val="28"/>
        </w:rPr>
        <w:t>тыс.рублей</w:t>
      </w:r>
      <w:proofErr w:type="spellEnd"/>
      <w:r w:rsidRPr="007F07AF">
        <w:rPr>
          <w:bCs/>
          <w:sz w:val="28"/>
          <w:szCs w:val="28"/>
        </w:rPr>
        <w:t>.</w:t>
      </w:r>
    </w:p>
    <w:p w:rsidR="007F07AF" w:rsidRPr="007F07AF" w:rsidRDefault="007F07AF" w:rsidP="007F07AF">
      <w:pPr>
        <w:ind w:firstLine="539"/>
        <w:jc w:val="both"/>
        <w:rPr>
          <w:b/>
          <w:color w:val="000000"/>
          <w:sz w:val="28"/>
          <w:szCs w:val="28"/>
        </w:rPr>
      </w:pPr>
      <w:r w:rsidRPr="007F07AF">
        <w:rPr>
          <w:color w:val="000000"/>
          <w:sz w:val="28"/>
          <w:szCs w:val="28"/>
        </w:rPr>
        <w:lastRenderedPageBreak/>
        <w:t xml:space="preserve">Общий объем расходов по данной государственной программе Магаданской области </w:t>
      </w:r>
      <w:r w:rsidRPr="007F07AF">
        <w:rPr>
          <w:b/>
          <w:color w:val="000000"/>
          <w:sz w:val="28"/>
          <w:szCs w:val="28"/>
        </w:rPr>
        <w:t>составит 43 808,6 тыс. рублей.</w:t>
      </w:r>
    </w:p>
    <w:p w:rsidR="00F8707D" w:rsidRPr="00F8707D" w:rsidRDefault="00F8707D" w:rsidP="00F8707D">
      <w:pPr>
        <w:ind w:firstLine="851"/>
        <w:contextualSpacing/>
        <w:jc w:val="both"/>
        <w:rPr>
          <w:rFonts w:eastAsiaTheme="minorHAnsi"/>
          <w:sz w:val="28"/>
          <w:szCs w:val="28"/>
          <w:lang w:eastAsia="en-US"/>
        </w:rPr>
      </w:pPr>
    </w:p>
    <w:p w:rsidR="00F8707D" w:rsidRPr="00F8707D" w:rsidRDefault="00F8707D" w:rsidP="00F8707D">
      <w:pPr>
        <w:jc w:val="center"/>
        <w:rPr>
          <w:b/>
          <w:sz w:val="28"/>
          <w:szCs w:val="28"/>
        </w:rPr>
      </w:pPr>
      <w:r w:rsidRPr="00F8707D">
        <w:rPr>
          <w:b/>
          <w:sz w:val="28"/>
          <w:szCs w:val="28"/>
        </w:rPr>
        <w:t>33. Ведомственная целевая программа</w:t>
      </w:r>
      <w:r w:rsidR="005569C9">
        <w:rPr>
          <w:b/>
          <w:sz w:val="28"/>
          <w:szCs w:val="28"/>
        </w:rPr>
        <w:t xml:space="preserve">                                                    </w:t>
      </w:r>
      <w:proofErr w:type="gramStart"/>
      <w:r w:rsidR="005569C9">
        <w:rPr>
          <w:b/>
          <w:sz w:val="28"/>
          <w:szCs w:val="28"/>
        </w:rPr>
        <w:t xml:space="preserve">  </w:t>
      </w:r>
      <w:r w:rsidRPr="00F8707D">
        <w:rPr>
          <w:b/>
          <w:sz w:val="28"/>
          <w:szCs w:val="28"/>
        </w:rPr>
        <w:t xml:space="preserve"> «</w:t>
      </w:r>
      <w:proofErr w:type="gramEnd"/>
      <w:r w:rsidRPr="00F8707D">
        <w:rPr>
          <w:b/>
          <w:sz w:val="28"/>
          <w:szCs w:val="28"/>
        </w:rPr>
        <w:t>Развитие государственно-правовых институтов Магаданской области» на 2016-2020 годы»</w:t>
      </w:r>
    </w:p>
    <w:p w:rsidR="00F8707D" w:rsidRPr="00F8707D" w:rsidRDefault="00F8707D" w:rsidP="00F8707D">
      <w:pPr>
        <w:jc w:val="center"/>
        <w:rPr>
          <w:b/>
          <w:sz w:val="28"/>
          <w:szCs w:val="28"/>
        </w:rPr>
      </w:pPr>
    </w:p>
    <w:p w:rsidR="00F8707D" w:rsidRPr="00F8707D" w:rsidRDefault="00F8707D" w:rsidP="00F8707D">
      <w:pPr>
        <w:ind w:firstLine="851"/>
        <w:jc w:val="both"/>
        <w:rPr>
          <w:sz w:val="28"/>
          <w:szCs w:val="28"/>
        </w:rPr>
      </w:pPr>
      <w:r w:rsidRPr="00F8707D">
        <w:rPr>
          <w:sz w:val="28"/>
          <w:szCs w:val="28"/>
        </w:rPr>
        <w:t>По ведомственной программе в целом уменьшены бюджетны</w:t>
      </w:r>
      <w:r w:rsidR="00717A84">
        <w:rPr>
          <w:sz w:val="28"/>
          <w:szCs w:val="28"/>
        </w:rPr>
        <w:t>е</w:t>
      </w:r>
      <w:r w:rsidRPr="00F8707D">
        <w:rPr>
          <w:sz w:val="28"/>
          <w:szCs w:val="28"/>
        </w:rPr>
        <w:t xml:space="preserve"> ассигновани</w:t>
      </w:r>
      <w:r w:rsidR="00176BE7">
        <w:rPr>
          <w:sz w:val="28"/>
          <w:szCs w:val="28"/>
        </w:rPr>
        <w:t>я</w:t>
      </w:r>
      <w:r w:rsidRPr="00F8707D">
        <w:rPr>
          <w:sz w:val="28"/>
          <w:szCs w:val="28"/>
        </w:rPr>
        <w:t xml:space="preserve"> </w:t>
      </w:r>
      <w:r w:rsidR="007F07AF" w:rsidRPr="007F07AF">
        <w:rPr>
          <w:b/>
          <w:sz w:val="28"/>
          <w:szCs w:val="28"/>
        </w:rPr>
        <w:t>на</w:t>
      </w:r>
      <w:r w:rsidRPr="007F07AF">
        <w:rPr>
          <w:b/>
          <w:sz w:val="28"/>
          <w:szCs w:val="28"/>
        </w:rPr>
        <w:t xml:space="preserve"> 10 486,2 тыс. рублей.</w:t>
      </w:r>
    </w:p>
    <w:p w:rsidR="00F8707D" w:rsidRPr="00F8707D" w:rsidRDefault="00F8707D" w:rsidP="00F8707D">
      <w:pPr>
        <w:ind w:firstLine="851"/>
        <w:jc w:val="both"/>
        <w:rPr>
          <w:sz w:val="28"/>
          <w:szCs w:val="28"/>
        </w:rPr>
      </w:pPr>
      <w:r w:rsidRPr="00F8707D">
        <w:rPr>
          <w:sz w:val="28"/>
          <w:szCs w:val="28"/>
        </w:rPr>
        <w:t>Изменение расходов по государственной программе включает увеличение бюджетных ассигнований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в объеме 848,3 тыс. рублей.</w:t>
      </w:r>
    </w:p>
    <w:p w:rsidR="00F8707D" w:rsidRPr="00F8707D" w:rsidRDefault="00F8707D" w:rsidP="00F8707D">
      <w:pPr>
        <w:ind w:firstLine="851"/>
        <w:jc w:val="both"/>
        <w:rPr>
          <w:sz w:val="28"/>
          <w:szCs w:val="28"/>
        </w:rPr>
      </w:pPr>
      <w:r w:rsidRPr="00F8707D">
        <w:rPr>
          <w:sz w:val="28"/>
          <w:szCs w:val="28"/>
        </w:rPr>
        <w:t>Уменьшение бюджетных ассигнований, предусмотренных на:</w:t>
      </w:r>
    </w:p>
    <w:p w:rsidR="00F8707D" w:rsidRPr="00F8707D" w:rsidRDefault="00F8707D" w:rsidP="00F8707D">
      <w:pPr>
        <w:ind w:firstLine="851"/>
        <w:jc w:val="both"/>
        <w:rPr>
          <w:sz w:val="28"/>
          <w:szCs w:val="28"/>
        </w:rPr>
      </w:pPr>
      <w:r w:rsidRPr="00F8707D">
        <w:rPr>
          <w:sz w:val="28"/>
          <w:szCs w:val="28"/>
        </w:rPr>
        <w:t>- по основному мероприятию «Обеспечение государственных полномочий по созданию и организации деятельности административных комиссий» в размере 11 314,1 тыс. рублей;</w:t>
      </w:r>
    </w:p>
    <w:p w:rsidR="00F8707D" w:rsidRPr="00F8707D" w:rsidRDefault="00F8707D" w:rsidP="00F8707D">
      <w:pPr>
        <w:ind w:firstLine="851"/>
        <w:jc w:val="both"/>
        <w:rPr>
          <w:sz w:val="28"/>
          <w:szCs w:val="28"/>
        </w:rPr>
      </w:pPr>
      <w:r w:rsidRPr="00F8707D">
        <w:rPr>
          <w:sz w:val="28"/>
          <w:szCs w:val="28"/>
        </w:rPr>
        <w:t>- реализацию мероприятий в рамках почетного звания «Заслуженный юрист» в размере 20,4 тыс. рублей, в связи с передачей лимитов бюджетных обязательств по расходам на непрограммные мероприятия.</w:t>
      </w:r>
    </w:p>
    <w:p w:rsidR="005569C9" w:rsidRDefault="00F8707D" w:rsidP="00176BE7">
      <w:pPr>
        <w:ind w:firstLine="539"/>
        <w:jc w:val="both"/>
        <w:rPr>
          <w:color w:val="000000"/>
          <w:sz w:val="28"/>
          <w:szCs w:val="28"/>
        </w:rPr>
      </w:pPr>
      <w:r w:rsidRPr="00F8707D">
        <w:rPr>
          <w:rFonts w:eastAsiaTheme="minorHAnsi"/>
          <w:sz w:val="28"/>
          <w:szCs w:val="28"/>
          <w:lang w:eastAsia="en-US"/>
        </w:rPr>
        <w:t>Кроме того, в связи с фактической потребностью произведено перераспределение бюджетных ассигнований по кодам бюджетной классификации.</w:t>
      </w:r>
      <w:r w:rsidR="00176BE7" w:rsidRPr="00176BE7">
        <w:rPr>
          <w:color w:val="000000"/>
          <w:sz w:val="28"/>
          <w:szCs w:val="28"/>
        </w:rPr>
        <w:t xml:space="preserve"> </w:t>
      </w:r>
    </w:p>
    <w:p w:rsidR="00176BE7" w:rsidRPr="002027BA" w:rsidRDefault="00176BE7" w:rsidP="00176BE7">
      <w:pPr>
        <w:ind w:firstLine="539"/>
        <w:jc w:val="both"/>
        <w:rPr>
          <w:b/>
          <w:color w:val="000000"/>
          <w:sz w:val="28"/>
          <w:szCs w:val="28"/>
        </w:rPr>
      </w:pPr>
      <w:r w:rsidRPr="002027BA">
        <w:rPr>
          <w:color w:val="000000"/>
          <w:sz w:val="28"/>
          <w:szCs w:val="28"/>
        </w:rPr>
        <w:t xml:space="preserve">Общий объем расходов по данной программе </w:t>
      </w:r>
      <w:r w:rsidRPr="002027BA">
        <w:rPr>
          <w:b/>
          <w:color w:val="000000"/>
          <w:sz w:val="28"/>
          <w:szCs w:val="28"/>
        </w:rPr>
        <w:t xml:space="preserve">составит </w:t>
      </w:r>
      <w:r>
        <w:rPr>
          <w:b/>
          <w:color w:val="000000"/>
          <w:sz w:val="28"/>
          <w:szCs w:val="28"/>
        </w:rPr>
        <w:t>199 527,3</w:t>
      </w:r>
      <w:r w:rsidRPr="002027BA">
        <w:rPr>
          <w:b/>
          <w:color w:val="000000"/>
          <w:sz w:val="28"/>
          <w:szCs w:val="28"/>
        </w:rPr>
        <w:t xml:space="preserve"> тыс. рублей.</w:t>
      </w:r>
    </w:p>
    <w:p w:rsidR="00F8707D" w:rsidRPr="00F8707D" w:rsidRDefault="00F8707D" w:rsidP="00F8707D">
      <w:pPr>
        <w:ind w:firstLine="851"/>
        <w:contextualSpacing/>
        <w:jc w:val="both"/>
        <w:rPr>
          <w:rFonts w:eastAsiaTheme="minorHAnsi"/>
          <w:sz w:val="28"/>
          <w:szCs w:val="28"/>
          <w:lang w:eastAsia="en-US"/>
        </w:rPr>
      </w:pPr>
    </w:p>
    <w:p w:rsidR="007F07AF" w:rsidRDefault="007F07AF" w:rsidP="007F07AF">
      <w:pPr>
        <w:ind w:firstLine="851"/>
        <w:contextualSpacing/>
        <w:jc w:val="center"/>
        <w:rPr>
          <w:rFonts w:eastAsiaTheme="minorHAnsi"/>
          <w:b/>
          <w:sz w:val="28"/>
          <w:szCs w:val="28"/>
          <w:lang w:eastAsia="en-US"/>
        </w:rPr>
      </w:pPr>
      <w:r w:rsidRPr="007F07AF">
        <w:rPr>
          <w:rFonts w:eastAsiaTheme="minorHAnsi"/>
          <w:b/>
          <w:sz w:val="28"/>
          <w:szCs w:val="28"/>
          <w:lang w:eastAsia="en-US"/>
        </w:rPr>
        <w:t>34 Государственная программа Магаданской области</w:t>
      </w:r>
    </w:p>
    <w:p w:rsidR="007F07AF" w:rsidRPr="007F07AF" w:rsidRDefault="007F07AF" w:rsidP="007F07AF">
      <w:pPr>
        <w:ind w:firstLine="851"/>
        <w:contextualSpacing/>
        <w:jc w:val="center"/>
        <w:rPr>
          <w:rFonts w:eastAsiaTheme="minorHAnsi"/>
          <w:b/>
          <w:sz w:val="28"/>
          <w:szCs w:val="28"/>
          <w:lang w:eastAsia="en-US"/>
        </w:rPr>
      </w:pPr>
      <w:r w:rsidRPr="007F07AF">
        <w:rPr>
          <w:rFonts w:eastAsiaTheme="minorHAnsi"/>
          <w:b/>
          <w:sz w:val="28"/>
          <w:szCs w:val="28"/>
          <w:lang w:eastAsia="en-US"/>
        </w:rPr>
        <w:t xml:space="preserve"> «Развитие инфраструктуры градостроительной деятельности на территории Магаданской области» на 2017-2021 годы»</w:t>
      </w:r>
    </w:p>
    <w:p w:rsidR="007F07AF" w:rsidRPr="007F07AF" w:rsidRDefault="007F07AF" w:rsidP="007F07AF">
      <w:pPr>
        <w:ind w:firstLine="851"/>
        <w:contextualSpacing/>
        <w:jc w:val="center"/>
        <w:rPr>
          <w:rFonts w:eastAsiaTheme="minorHAnsi"/>
          <w:b/>
          <w:sz w:val="28"/>
          <w:szCs w:val="28"/>
          <w:lang w:eastAsia="en-US"/>
        </w:rPr>
      </w:pPr>
    </w:p>
    <w:p w:rsidR="007F07AF" w:rsidRPr="007F07AF" w:rsidRDefault="007F07AF" w:rsidP="007F07AF">
      <w:pPr>
        <w:ind w:firstLine="851"/>
        <w:contextualSpacing/>
        <w:jc w:val="both"/>
        <w:rPr>
          <w:rFonts w:eastAsiaTheme="minorHAnsi"/>
          <w:sz w:val="28"/>
          <w:szCs w:val="28"/>
          <w:lang w:eastAsia="en-US"/>
        </w:rPr>
      </w:pPr>
      <w:r w:rsidRPr="007F07AF">
        <w:rPr>
          <w:rFonts w:eastAsiaTheme="minorHAnsi"/>
          <w:sz w:val="28"/>
          <w:szCs w:val="28"/>
          <w:lang w:eastAsia="en-US"/>
        </w:rPr>
        <w:t>В рамках данной государственной программы с целью эффективного освоения средств уточнены бюджетные назначению по мероприятиям.</w:t>
      </w:r>
    </w:p>
    <w:p w:rsidR="007F07AF" w:rsidRPr="007F07AF" w:rsidRDefault="007F07AF" w:rsidP="007F07AF">
      <w:pPr>
        <w:ind w:firstLine="851"/>
        <w:contextualSpacing/>
        <w:jc w:val="both"/>
        <w:rPr>
          <w:rFonts w:eastAsiaTheme="minorHAnsi"/>
          <w:sz w:val="28"/>
          <w:szCs w:val="28"/>
          <w:lang w:eastAsia="en-US"/>
        </w:rPr>
      </w:pPr>
      <w:r w:rsidRPr="007F07AF">
        <w:rPr>
          <w:rFonts w:eastAsiaTheme="minorHAnsi"/>
          <w:sz w:val="28"/>
          <w:szCs w:val="28"/>
          <w:lang w:eastAsia="en-US"/>
        </w:rPr>
        <w:t xml:space="preserve">Общий объем расходов по данной государственной программе Магаданской области </w:t>
      </w:r>
      <w:r w:rsidRPr="00A67BAE">
        <w:rPr>
          <w:rFonts w:eastAsiaTheme="minorHAnsi"/>
          <w:b/>
          <w:sz w:val="28"/>
          <w:szCs w:val="28"/>
          <w:lang w:eastAsia="en-US"/>
        </w:rPr>
        <w:t>составит 9 631,0 тыс. рублей</w:t>
      </w:r>
      <w:r w:rsidRPr="007F07AF">
        <w:rPr>
          <w:rFonts w:eastAsiaTheme="minorHAnsi"/>
          <w:sz w:val="28"/>
          <w:szCs w:val="28"/>
          <w:lang w:eastAsia="en-US"/>
        </w:rPr>
        <w:t>.</w:t>
      </w:r>
    </w:p>
    <w:p w:rsidR="00F8707D" w:rsidRDefault="00F8707D" w:rsidP="00F8707D">
      <w:pPr>
        <w:contextualSpacing/>
        <w:jc w:val="both"/>
        <w:rPr>
          <w:rFonts w:eastAsiaTheme="minorHAnsi"/>
          <w:sz w:val="28"/>
          <w:szCs w:val="28"/>
          <w:lang w:eastAsia="en-US"/>
        </w:rPr>
      </w:pPr>
    </w:p>
    <w:p w:rsidR="00F8707D" w:rsidRPr="00F8707D" w:rsidRDefault="00F8707D" w:rsidP="00F8707D">
      <w:pPr>
        <w:jc w:val="center"/>
        <w:rPr>
          <w:b/>
          <w:bCs/>
          <w:color w:val="000000"/>
          <w:sz w:val="28"/>
          <w:szCs w:val="16"/>
        </w:rPr>
      </w:pPr>
      <w:r w:rsidRPr="00F8707D">
        <w:rPr>
          <w:b/>
          <w:bCs/>
          <w:color w:val="000000"/>
          <w:sz w:val="28"/>
          <w:szCs w:val="16"/>
        </w:rPr>
        <w:t>35. Государственная программа Магаданской области</w:t>
      </w:r>
    </w:p>
    <w:p w:rsidR="00F8707D" w:rsidRPr="00F8707D" w:rsidRDefault="00F8707D" w:rsidP="00F8707D">
      <w:pPr>
        <w:jc w:val="center"/>
        <w:rPr>
          <w:b/>
          <w:bCs/>
          <w:color w:val="000000"/>
          <w:sz w:val="28"/>
          <w:szCs w:val="16"/>
        </w:rPr>
      </w:pPr>
      <w:r w:rsidRPr="00F8707D">
        <w:rPr>
          <w:b/>
          <w:bCs/>
          <w:color w:val="000000"/>
          <w:sz w:val="28"/>
          <w:szCs w:val="16"/>
        </w:rPr>
        <w:t>«Патриотическое воспитание жителей Магаданской области»</w:t>
      </w:r>
    </w:p>
    <w:p w:rsidR="00F8707D" w:rsidRDefault="00F8707D" w:rsidP="00F8707D">
      <w:pPr>
        <w:jc w:val="center"/>
        <w:rPr>
          <w:b/>
          <w:bCs/>
          <w:color w:val="000000"/>
          <w:sz w:val="28"/>
          <w:szCs w:val="16"/>
        </w:rPr>
      </w:pPr>
      <w:r w:rsidRPr="00F8707D">
        <w:rPr>
          <w:b/>
          <w:bCs/>
          <w:color w:val="000000"/>
          <w:sz w:val="28"/>
          <w:szCs w:val="16"/>
        </w:rPr>
        <w:t>на 2017-2021 годы»</w:t>
      </w:r>
    </w:p>
    <w:p w:rsidR="00F8707D" w:rsidRPr="00F8707D" w:rsidRDefault="00F8707D" w:rsidP="00F8707D">
      <w:pPr>
        <w:ind w:firstLine="708"/>
        <w:contextualSpacing/>
        <w:jc w:val="both"/>
        <w:rPr>
          <w:sz w:val="28"/>
          <w:szCs w:val="28"/>
        </w:rPr>
      </w:pPr>
      <w:r w:rsidRPr="00F8707D">
        <w:rPr>
          <w:sz w:val="28"/>
          <w:szCs w:val="28"/>
        </w:rPr>
        <w:t>В целом по государственной программе Магаданской области «</w:t>
      </w:r>
      <w:r w:rsidRPr="00F8707D">
        <w:rPr>
          <w:color w:val="000000"/>
          <w:sz w:val="28"/>
          <w:szCs w:val="16"/>
        </w:rPr>
        <w:t>Патриотическое воспитание жителей</w:t>
      </w:r>
      <w:r w:rsidRPr="00F8707D">
        <w:rPr>
          <w:sz w:val="28"/>
          <w:szCs w:val="28"/>
        </w:rPr>
        <w:t xml:space="preserve"> Магаданской области» на 2017-2021 годы» бюджетные назначения не изменены.</w:t>
      </w:r>
    </w:p>
    <w:p w:rsidR="00F8707D" w:rsidRPr="00F8707D" w:rsidRDefault="00F8707D" w:rsidP="00F8707D">
      <w:pPr>
        <w:ind w:firstLine="709"/>
        <w:jc w:val="both"/>
        <w:rPr>
          <w:bCs/>
          <w:color w:val="000000"/>
          <w:sz w:val="28"/>
          <w:szCs w:val="28"/>
        </w:rPr>
      </w:pPr>
      <w:r w:rsidRPr="00F8707D">
        <w:rPr>
          <w:bCs/>
          <w:color w:val="000000"/>
          <w:sz w:val="28"/>
          <w:szCs w:val="28"/>
        </w:rPr>
        <w:lastRenderedPageBreak/>
        <w:t>Произведено перераспределение лимитов бюджетных ассигнований между главными распорядителями средств областного бюджета в рамках отдельных мероприятий программы.</w:t>
      </w:r>
    </w:p>
    <w:p w:rsidR="00F8707D" w:rsidRPr="00F8707D" w:rsidRDefault="00F8707D" w:rsidP="00F8707D">
      <w:pPr>
        <w:ind w:firstLine="708"/>
        <w:contextualSpacing/>
        <w:jc w:val="both"/>
        <w:rPr>
          <w:sz w:val="28"/>
          <w:szCs w:val="28"/>
        </w:rPr>
      </w:pPr>
    </w:p>
    <w:p w:rsidR="00F8707D" w:rsidRPr="00F8707D" w:rsidRDefault="00F8707D" w:rsidP="00F8707D">
      <w:pPr>
        <w:ind w:firstLine="708"/>
        <w:contextualSpacing/>
        <w:jc w:val="center"/>
        <w:rPr>
          <w:b/>
          <w:sz w:val="28"/>
          <w:szCs w:val="28"/>
        </w:rPr>
      </w:pPr>
      <w:r w:rsidRPr="00F8707D">
        <w:rPr>
          <w:b/>
          <w:sz w:val="28"/>
          <w:szCs w:val="28"/>
        </w:rPr>
        <w:t>36. Государственная программа Магаданской области «Создание в Магаданской области новых мест в общеобразовательных организациях» на 2018-2025 годы»</w:t>
      </w:r>
    </w:p>
    <w:p w:rsidR="00F8707D" w:rsidRPr="00F8707D" w:rsidRDefault="00F8707D" w:rsidP="00F8707D">
      <w:pPr>
        <w:ind w:firstLine="708"/>
        <w:contextualSpacing/>
        <w:jc w:val="center"/>
        <w:rPr>
          <w:b/>
          <w:sz w:val="28"/>
          <w:szCs w:val="28"/>
        </w:rPr>
      </w:pPr>
    </w:p>
    <w:p w:rsidR="00F8707D" w:rsidRPr="00F8707D" w:rsidRDefault="00F8707D" w:rsidP="00F8707D">
      <w:pPr>
        <w:ind w:firstLine="708"/>
        <w:contextualSpacing/>
        <w:jc w:val="both"/>
        <w:rPr>
          <w:sz w:val="28"/>
          <w:szCs w:val="28"/>
        </w:rPr>
      </w:pPr>
      <w:r w:rsidRPr="00F8707D">
        <w:rPr>
          <w:sz w:val="28"/>
          <w:szCs w:val="28"/>
        </w:rPr>
        <w:t xml:space="preserve">В целом утвержденные плановые назначения </w:t>
      </w:r>
      <w:r w:rsidRPr="007F07AF">
        <w:rPr>
          <w:b/>
          <w:sz w:val="28"/>
          <w:szCs w:val="28"/>
        </w:rPr>
        <w:t xml:space="preserve">увеличены на 9 000,0 </w:t>
      </w:r>
      <w:proofErr w:type="spellStart"/>
      <w:proofErr w:type="gramStart"/>
      <w:r w:rsidRPr="007F07AF">
        <w:rPr>
          <w:b/>
          <w:sz w:val="28"/>
          <w:szCs w:val="28"/>
        </w:rPr>
        <w:t>тыс</w:t>
      </w:r>
      <w:proofErr w:type="spellEnd"/>
      <w:r w:rsidR="006705A5">
        <w:rPr>
          <w:b/>
          <w:sz w:val="28"/>
          <w:szCs w:val="28"/>
        </w:rPr>
        <w:t xml:space="preserve"> </w:t>
      </w:r>
      <w:r w:rsidRPr="007F07AF">
        <w:rPr>
          <w:b/>
          <w:sz w:val="28"/>
          <w:szCs w:val="28"/>
        </w:rPr>
        <w:t>.рублей</w:t>
      </w:r>
      <w:proofErr w:type="gramEnd"/>
      <w:r w:rsidRPr="00F8707D">
        <w:rPr>
          <w:sz w:val="28"/>
          <w:szCs w:val="28"/>
        </w:rPr>
        <w:t xml:space="preserve"> – средства внебюджетного фонда социально-экономического развития Магаданской области на строительство средней школы на 825 мест в п.</w:t>
      </w:r>
      <w:r w:rsidR="005569C9">
        <w:rPr>
          <w:sz w:val="28"/>
          <w:szCs w:val="28"/>
        </w:rPr>
        <w:t xml:space="preserve"> </w:t>
      </w:r>
      <w:r w:rsidRPr="00F8707D">
        <w:rPr>
          <w:sz w:val="28"/>
          <w:szCs w:val="28"/>
        </w:rPr>
        <w:t>Ола.</w:t>
      </w:r>
    </w:p>
    <w:p w:rsidR="00A67BAE" w:rsidRDefault="00F8707D" w:rsidP="00F8707D">
      <w:pPr>
        <w:autoSpaceDE w:val="0"/>
        <w:autoSpaceDN w:val="0"/>
        <w:adjustRightInd w:val="0"/>
        <w:ind w:firstLine="708"/>
        <w:jc w:val="both"/>
        <w:rPr>
          <w:rFonts w:eastAsiaTheme="minorHAnsi"/>
          <w:sz w:val="28"/>
          <w:szCs w:val="28"/>
          <w:lang w:eastAsia="en-US"/>
        </w:rPr>
      </w:pPr>
      <w:r w:rsidRPr="00F8707D">
        <w:rPr>
          <w:sz w:val="28"/>
          <w:szCs w:val="28"/>
        </w:rPr>
        <w:t>Перераспределены лимиты бюджетных ассигнований между получателями средств областного бюджета, уменьшены по главе расходов «Министерство образования Магаданской области», увеличены по главе расходов «Министерство строительства, жилищно-коммунального хозяйства и энергетики Магаданской области» на создание новых мест в общеобразовательных организациях - начальной школы-детского сада в п.</w:t>
      </w:r>
      <w:r w:rsidR="00AD569C">
        <w:rPr>
          <w:sz w:val="28"/>
          <w:szCs w:val="28"/>
        </w:rPr>
        <w:t xml:space="preserve"> </w:t>
      </w:r>
      <w:r w:rsidRPr="00F8707D">
        <w:rPr>
          <w:sz w:val="28"/>
          <w:szCs w:val="28"/>
        </w:rPr>
        <w:t xml:space="preserve">Снежный на </w:t>
      </w:r>
      <w:r w:rsidRPr="00F8707D">
        <w:rPr>
          <w:rFonts w:eastAsiaTheme="minorHAnsi"/>
          <w:sz w:val="28"/>
          <w:szCs w:val="28"/>
          <w:lang w:eastAsia="en-US"/>
        </w:rPr>
        <w:t>50 ученических мест и 30 мест для воспитанников.</w:t>
      </w:r>
    </w:p>
    <w:p w:rsidR="00F8707D" w:rsidRPr="00A67BAE" w:rsidRDefault="007F07AF" w:rsidP="00F8707D">
      <w:pPr>
        <w:autoSpaceDE w:val="0"/>
        <w:autoSpaceDN w:val="0"/>
        <w:adjustRightInd w:val="0"/>
        <w:ind w:firstLine="708"/>
        <w:jc w:val="both"/>
        <w:rPr>
          <w:rFonts w:eastAsiaTheme="minorHAnsi"/>
          <w:b/>
          <w:sz w:val="28"/>
          <w:szCs w:val="28"/>
          <w:lang w:eastAsia="en-US"/>
        </w:rPr>
      </w:pPr>
      <w:r>
        <w:rPr>
          <w:rFonts w:eastAsiaTheme="minorHAnsi"/>
          <w:sz w:val="28"/>
          <w:szCs w:val="28"/>
          <w:lang w:eastAsia="en-US"/>
        </w:rPr>
        <w:t xml:space="preserve"> Объем расходов по данной госпрограмме </w:t>
      </w:r>
      <w:r w:rsidRPr="00A67BAE">
        <w:rPr>
          <w:rFonts w:eastAsiaTheme="minorHAnsi"/>
          <w:b/>
          <w:sz w:val="28"/>
          <w:szCs w:val="28"/>
          <w:lang w:eastAsia="en-US"/>
        </w:rPr>
        <w:t>составит 62 381,3 тыс. рублей.</w:t>
      </w:r>
    </w:p>
    <w:p w:rsidR="00F8707D" w:rsidRPr="00A67BAE" w:rsidRDefault="00F8707D" w:rsidP="00F8707D">
      <w:pPr>
        <w:ind w:firstLine="708"/>
        <w:contextualSpacing/>
        <w:jc w:val="both"/>
        <w:rPr>
          <w:b/>
          <w:sz w:val="28"/>
          <w:szCs w:val="28"/>
        </w:rPr>
      </w:pPr>
    </w:p>
    <w:p w:rsidR="007F07AF" w:rsidRPr="007F07AF" w:rsidRDefault="007F07AF" w:rsidP="007F07AF">
      <w:pPr>
        <w:ind w:firstLine="720"/>
        <w:jc w:val="center"/>
        <w:rPr>
          <w:b/>
          <w:bCs/>
          <w:color w:val="000000"/>
          <w:sz w:val="28"/>
          <w:szCs w:val="28"/>
        </w:rPr>
      </w:pPr>
      <w:r w:rsidRPr="00A67BAE">
        <w:rPr>
          <w:b/>
          <w:bCs/>
          <w:color w:val="000000"/>
          <w:sz w:val="28"/>
          <w:szCs w:val="28"/>
        </w:rPr>
        <w:t>37.</w:t>
      </w:r>
      <w:r w:rsidRPr="00A67BAE">
        <w:rPr>
          <w:b/>
        </w:rPr>
        <w:t xml:space="preserve"> </w:t>
      </w:r>
      <w:r w:rsidRPr="00A67BAE">
        <w:rPr>
          <w:b/>
          <w:bCs/>
          <w:color w:val="000000"/>
          <w:sz w:val="28"/>
          <w:szCs w:val="28"/>
        </w:rPr>
        <w:t>Государственная программа Магаданской области</w:t>
      </w:r>
      <w:r w:rsidRPr="007F07AF">
        <w:rPr>
          <w:b/>
          <w:bCs/>
          <w:color w:val="000000"/>
          <w:sz w:val="28"/>
          <w:szCs w:val="28"/>
        </w:rPr>
        <w:t xml:space="preserve"> «Формирование современной городской среды Магаданской области» </w:t>
      </w:r>
    </w:p>
    <w:p w:rsidR="007F07AF" w:rsidRPr="007F07AF" w:rsidRDefault="007F07AF" w:rsidP="007F07AF">
      <w:pPr>
        <w:ind w:firstLine="720"/>
        <w:jc w:val="center"/>
        <w:rPr>
          <w:b/>
          <w:bCs/>
          <w:color w:val="000000"/>
          <w:sz w:val="28"/>
          <w:szCs w:val="28"/>
        </w:rPr>
      </w:pPr>
      <w:r w:rsidRPr="007F07AF">
        <w:rPr>
          <w:b/>
          <w:bCs/>
          <w:color w:val="000000"/>
          <w:sz w:val="28"/>
          <w:szCs w:val="28"/>
        </w:rPr>
        <w:t>на 2018-2022 годы»</w:t>
      </w:r>
    </w:p>
    <w:p w:rsidR="007F07AF" w:rsidRPr="007F07AF" w:rsidRDefault="007F07AF" w:rsidP="007F07AF">
      <w:pPr>
        <w:ind w:firstLine="720"/>
        <w:jc w:val="center"/>
        <w:rPr>
          <w:b/>
          <w:bCs/>
          <w:color w:val="000000"/>
          <w:sz w:val="28"/>
          <w:szCs w:val="28"/>
        </w:rPr>
      </w:pPr>
    </w:p>
    <w:p w:rsidR="007F07AF" w:rsidRPr="007F07AF" w:rsidRDefault="007F07AF" w:rsidP="007F07AF">
      <w:pPr>
        <w:ind w:firstLine="709"/>
        <w:jc w:val="both"/>
        <w:rPr>
          <w:bCs/>
          <w:sz w:val="28"/>
          <w:szCs w:val="28"/>
        </w:rPr>
      </w:pPr>
      <w:r w:rsidRPr="007F07AF">
        <w:rPr>
          <w:bCs/>
          <w:sz w:val="28"/>
          <w:szCs w:val="28"/>
        </w:rPr>
        <w:t xml:space="preserve">В целом по государственной программе Магаданской области ««Формирование современной городской среды Магаданской области» на 2018-2022 годы»» бюджетные назначения </w:t>
      </w:r>
      <w:r w:rsidRPr="007F07AF">
        <w:rPr>
          <w:b/>
          <w:bCs/>
          <w:sz w:val="28"/>
          <w:szCs w:val="28"/>
        </w:rPr>
        <w:t>увеличены на 100 000 тыс. рублей.</w:t>
      </w:r>
    </w:p>
    <w:p w:rsidR="007F07AF" w:rsidRPr="007F07AF" w:rsidRDefault="007F07AF" w:rsidP="007F07AF">
      <w:pPr>
        <w:ind w:firstLine="709"/>
        <w:jc w:val="both"/>
        <w:rPr>
          <w:bCs/>
          <w:sz w:val="28"/>
          <w:szCs w:val="28"/>
        </w:rPr>
      </w:pPr>
      <w:r w:rsidRPr="007F07AF">
        <w:rPr>
          <w:bCs/>
          <w:sz w:val="28"/>
          <w:szCs w:val="28"/>
        </w:rPr>
        <w:t>Увеличены бюджетные ассигнования на предоставление дотаций на поддержку мер по обеспечению сбалансированности местного бюджета муниципального образования «город Магадан» - победителя Всероссийского конкурса лучших проектов создания комфортной городской среды в сумме 100 000,0 тыс. рублей за счет остатка средств</w:t>
      </w:r>
      <w:r>
        <w:rPr>
          <w:bCs/>
          <w:sz w:val="28"/>
          <w:szCs w:val="28"/>
        </w:rPr>
        <w:t>,</w:t>
      </w:r>
      <w:r w:rsidRPr="007F07AF">
        <w:rPr>
          <w:bCs/>
          <w:sz w:val="28"/>
          <w:szCs w:val="28"/>
        </w:rPr>
        <w:t xml:space="preserve"> полученн</w:t>
      </w:r>
      <w:r>
        <w:rPr>
          <w:bCs/>
          <w:sz w:val="28"/>
          <w:szCs w:val="28"/>
        </w:rPr>
        <w:t>ой</w:t>
      </w:r>
      <w:r w:rsidRPr="007F07AF">
        <w:rPr>
          <w:bCs/>
          <w:sz w:val="28"/>
          <w:szCs w:val="28"/>
        </w:rPr>
        <w:t xml:space="preserve"> в 2018 году в виде дотации на поддержку мер по обеспечению сбалансированности бюджетов субъектов Российской Федерации для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седы. Данные средства направляются мэрии города Магадана на строительство «Парка Маяк».</w:t>
      </w:r>
    </w:p>
    <w:p w:rsidR="007F07AF" w:rsidRPr="007F07AF" w:rsidRDefault="007F07AF" w:rsidP="007F07AF">
      <w:pPr>
        <w:ind w:firstLine="709"/>
        <w:jc w:val="both"/>
        <w:rPr>
          <w:bCs/>
          <w:sz w:val="28"/>
          <w:szCs w:val="28"/>
        </w:rPr>
      </w:pPr>
      <w:r w:rsidRPr="007F07AF">
        <w:rPr>
          <w:bCs/>
          <w:sz w:val="28"/>
          <w:szCs w:val="28"/>
        </w:rPr>
        <w:t>Кроме того, по данной государственной программе уточнены целевые статьи расходов в рамках федерального проекта «Формирование комфортной городской среды».</w:t>
      </w:r>
    </w:p>
    <w:p w:rsidR="007F07AF" w:rsidRPr="007F07AF" w:rsidRDefault="007F07AF" w:rsidP="007F07AF">
      <w:pPr>
        <w:ind w:firstLine="709"/>
        <w:jc w:val="both"/>
        <w:rPr>
          <w:bCs/>
          <w:sz w:val="28"/>
          <w:szCs w:val="28"/>
        </w:rPr>
      </w:pPr>
      <w:r w:rsidRPr="007F07AF">
        <w:rPr>
          <w:bCs/>
          <w:sz w:val="28"/>
          <w:szCs w:val="28"/>
        </w:rPr>
        <w:lastRenderedPageBreak/>
        <w:t xml:space="preserve">Общий объем расходов по данной государственной программе Магаданской области </w:t>
      </w:r>
      <w:r w:rsidRPr="007F07AF">
        <w:rPr>
          <w:b/>
          <w:bCs/>
          <w:sz w:val="28"/>
          <w:szCs w:val="28"/>
        </w:rPr>
        <w:t>составит 143 938,2 тыс. рублей</w:t>
      </w:r>
      <w:r w:rsidRPr="007F07AF">
        <w:rPr>
          <w:bCs/>
          <w:sz w:val="28"/>
          <w:szCs w:val="28"/>
        </w:rPr>
        <w:t>.</w:t>
      </w:r>
    </w:p>
    <w:p w:rsidR="007F07AF" w:rsidRPr="007F07AF" w:rsidRDefault="007F07AF" w:rsidP="007F07AF">
      <w:pPr>
        <w:ind w:firstLine="709"/>
        <w:jc w:val="both"/>
        <w:rPr>
          <w:bCs/>
          <w:sz w:val="28"/>
          <w:szCs w:val="28"/>
        </w:rPr>
      </w:pPr>
    </w:p>
    <w:p w:rsidR="007F07AF" w:rsidRPr="007F07AF" w:rsidRDefault="007F07AF" w:rsidP="007F07AF">
      <w:pPr>
        <w:ind w:firstLine="720"/>
        <w:jc w:val="center"/>
        <w:rPr>
          <w:b/>
          <w:bCs/>
          <w:color w:val="000000"/>
          <w:sz w:val="28"/>
          <w:szCs w:val="28"/>
        </w:rPr>
      </w:pPr>
      <w:r w:rsidRPr="007F07AF">
        <w:rPr>
          <w:b/>
          <w:bCs/>
          <w:color w:val="000000"/>
          <w:sz w:val="28"/>
          <w:szCs w:val="28"/>
        </w:rPr>
        <w:t>38.</w:t>
      </w:r>
      <w:r w:rsidRPr="007F07AF">
        <w:t xml:space="preserve"> </w:t>
      </w:r>
      <w:r w:rsidRPr="007F07AF">
        <w:rPr>
          <w:b/>
          <w:bCs/>
          <w:color w:val="000000"/>
          <w:sz w:val="28"/>
          <w:szCs w:val="28"/>
        </w:rPr>
        <w:t xml:space="preserve">Государственная программа Магаданской области </w:t>
      </w:r>
    </w:p>
    <w:p w:rsidR="007F07AF" w:rsidRPr="007F07AF" w:rsidRDefault="007F07AF" w:rsidP="007F07AF">
      <w:pPr>
        <w:ind w:firstLine="720"/>
        <w:jc w:val="center"/>
        <w:rPr>
          <w:b/>
          <w:bCs/>
          <w:color w:val="000000"/>
          <w:sz w:val="28"/>
          <w:szCs w:val="28"/>
        </w:rPr>
      </w:pPr>
      <w:r w:rsidRPr="007F07AF">
        <w:rPr>
          <w:b/>
          <w:bCs/>
          <w:color w:val="000000"/>
          <w:sz w:val="28"/>
          <w:szCs w:val="28"/>
        </w:rPr>
        <w:t>«Развитие предприятий промышленности строительных материалов, изделий и конструкций в Магаданской области»</w:t>
      </w:r>
      <w:r w:rsidR="00094E15">
        <w:rPr>
          <w:b/>
          <w:bCs/>
          <w:color w:val="000000"/>
          <w:sz w:val="28"/>
          <w:szCs w:val="28"/>
        </w:rPr>
        <w:t xml:space="preserve"> </w:t>
      </w:r>
      <w:r w:rsidRPr="007F07AF">
        <w:rPr>
          <w:b/>
          <w:bCs/>
          <w:color w:val="000000"/>
          <w:sz w:val="28"/>
          <w:szCs w:val="28"/>
        </w:rPr>
        <w:t>на 2014-2020 годы»</w:t>
      </w:r>
    </w:p>
    <w:p w:rsidR="007F07AF" w:rsidRPr="007F07AF" w:rsidRDefault="007F07AF" w:rsidP="007F07AF">
      <w:pPr>
        <w:ind w:firstLine="720"/>
        <w:jc w:val="center"/>
        <w:rPr>
          <w:b/>
          <w:bCs/>
          <w:color w:val="000000"/>
          <w:sz w:val="28"/>
          <w:szCs w:val="28"/>
        </w:rPr>
      </w:pPr>
    </w:p>
    <w:p w:rsidR="007F07AF" w:rsidRDefault="007F07AF" w:rsidP="007F07AF">
      <w:pPr>
        <w:ind w:firstLine="709"/>
        <w:jc w:val="both"/>
        <w:rPr>
          <w:color w:val="000000"/>
          <w:sz w:val="28"/>
          <w:szCs w:val="28"/>
        </w:rPr>
      </w:pPr>
      <w:r w:rsidRPr="007F07AF">
        <w:rPr>
          <w:bCs/>
          <w:sz w:val="28"/>
          <w:szCs w:val="28"/>
        </w:rPr>
        <w:t xml:space="preserve">Общий объем расходов по государственной программе Магаданской области </w:t>
      </w:r>
      <w:r w:rsidRPr="007F07AF">
        <w:rPr>
          <w:sz w:val="28"/>
          <w:szCs w:val="28"/>
        </w:rPr>
        <w:t xml:space="preserve">«Развитие предприятий промышленности строительных материалов, изделий и конструкций в Магаданской области» на 2014-2020 годы» </w:t>
      </w:r>
      <w:r w:rsidRPr="007F07AF">
        <w:rPr>
          <w:b/>
          <w:bCs/>
          <w:sz w:val="28"/>
          <w:szCs w:val="28"/>
        </w:rPr>
        <w:t>составит 5 000,0 тыс. рублей</w:t>
      </w:r>
      <w:r w:rsidRPr="007F07AF">
        <w:rPr>
          <w:bCs/>
          <w:sz w:val="28"/>
          <w:szCs w:val="28"/>
        </w:rPr>
        <w:t>. Данные бюджетные ассигнования направляются на оказание услуг по разработке документации и проведению технического и ценового аудита инвестиций для реализации проектов по формированию промышленных производств строительных материалов на территории Магаданской области</w:t>
      </w:r>
      <w:r w:rsidRPr="007F07AF">
        <w:rPr>
          <w:color w:val="000000"/>
          <w:sz w:val="28"/>
          <w:szCs w:val="28"/>
        </w:rPr>
        <w:t>.</w:t>
      </w:r>
    </w:p>
    <w:p w:rsidR="00094E15" w:rsidRPr="007F07AF" w:rsidRDefault="00094E15" w:rsidP="007F07AF">
      <w:pPr>
        <w:ind w:firstLine="709"/>
        <w:jc w:val="both"/>
        <w:rPr>
          <w:bCs/>
          <w:sz w:val="28"/>
          <w:szCs w:val="28"/>
        </w:rPr>
      </w:pPr>
    </w:p>
    <w:p w:rsidR="007F07AF" w:rsidRPr="007F07AF" w:rsidRDefault="007F07AF" w:rsidP="007F07AF">
      <w:pPr>
        <w:ind w:firstLine="720"/>
        <w:jc w:val="center"/>
        <w:rPr>
          <w:b/>
          <w:bCs/>
          <w:color w:val="000000"/>
          <w:sz w:val="28"/>
          <w:szCs w:val="28"/>
        </w:rPr>
      </w:pPr>
      <w:r w:rsidRPr="007F07AF">
        <w:rPr>
          <w:b/>
          <w:bCs/>
          <w:color w:val="000000"/>
          <w:sz w:val="28"/>
          <w:szCs w:val="28"/>
        </w:rPr>
        <w:t>39.</w:t>
      </w:r>
      <w:r w:rsidRPr="007F07AF">
        <w:t xml:space="preserve"> </w:t>
      </w:r>
      <w:r w:rsidRPr="007F07AF">
        <w:rPr>
          <w:b/>
          <w:bCs/>
          <w:color w:val="000000"/>
          <w:sz w:val="28"/>
          <w:szCs w:val="28"/>
        </w:rPr>
        <w:t xml:space="preserve">Государственная программа Магаданской области </w:t>
      </w:r>
    </w:p>
    <w:p w:rsidR="007F07AF" w:rsidRPr="007F07AF" w:rsidRDefault="007F07AF" w:rsidP="007F07AF">
      <w:pPr>
        <w:ind w:firstLine="720"/>
        <w:jc w:val="center"/>
        <w:rPr>
          <w:b/>
          <w:bCs/>
          <w:color w:val="000000"/>
          <w:sz w:val="28"/>
          <w:szCs w:val="28"/>
        </w:rPr>
      </w:pPr>
      <w:r w:rsidRPr="007F07AF">
        <w:rPr>
          <w:b/>
          <w:bCs/>
          <w:color w:val="000000"/>
          <w:sz w:val="28"/>
          <w:szCs w:val="28"/>
        </w:rPr>
        <w:t>«Переселение в 2019-2025 годы граждан из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с привлечением средств государственной корпорации – Фонда содействия реформированию жилищно-коммунального хозяйства»</w:t>
      </w:r>
    </w:p>
    <w:p w:rsidR="007F07AF" w:rsidRPr="007F07AF" w:rsidRDefault="007F07AF" w:rsidP="007F07AF">
      <w:pPr>
        <w:ind w:firstLine="720"/>
        <w:jc w:val="center"/>
        <w:rPr>
          <w:b/>
          <w:bCs/>
          <w:color w:val="000000"/>
          <w:sz w:val="28"/>
          <w:szCs w:val="28"/>
        </w:rPr>
      </w:pPr>
    </w:p>
    <w:p w:rsidR="007F07AF" w:rsidRPr="007F07AF" w:rsidRDefault="007F07AF" w:rsidP="007F07AF">
      <w:pPr>
        <w:ind w:firstLine="709"/>
        <w:jc w:val="both"/>
        <w:rPr>
          <w:bCs/>
          <w:sz w:val="28"/>
          <w:szCs w:val="28"/>
        </w:rPr>
      </w:pPr>
      <w:r w:rsidRPr="007F07AF">
        <w:rPr>
          <w:bCs/>
          <w:sz w:val="28"/>
          <w:szCs w:val="28"/>
        </w:rPr>
        <w:t xml:space="preserve">Общий объем расходов по государственной программе Магаданской области </w:t>
      </w:r>
      <w:r w:rsidRPr="007F07AF">
        <w:rPr>
          <w:sz w:val="28"/>
          <w:szCs w:val="28"/>
        </w:rPr>
        <w:t xml:space="preserve">«Переселение в 2019-2025 годы граждан из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с привлечением средств государственной корпорации – Фонда содействия реформированию жилищно-коммунального хозяйства» </w:t>
      </w:r>
      <w:r w:rsidRPr="007F07AF">
        <w:rPr>
          <w:b/>
          <w:bCs/>
          <w:sz w:val="28"/>
          <w:szCs w:val="28"/>
        </w:rPr>
        <w:t>составит 41 709,9 тыс. рублей</w:t>
      </w:r>
      <w:r w:rsidRPr="007F07AF">
        <w:rPr>
          <w:bCs/>
          <w:sz w:val="28"/>
          <w:szCs w:val="28"/>
        </w:rPr>
        <w:t>.</w:t>
      </w:r>
    </w:p>
    <w:p w:rsidR="007F07AF" w:rsidRPr="007F07AF" w:rsidRDefault="007F07AF" w:rsidP="007F07AF">
      <w:pPr>
        <w:ind w:firstLine="709"/>
        <w:jc w:val="both"/>
        <w:rPr>
          <w:bCs/>
          <w:sz w:val="28"/>
          <w:szCs w:val="28"/>
        </w:rPr>
      </w:pPr>
      <w:r w:rsidRPr="007F07AF">
        <w:rPr>
          <w:bCs/>
          <w:sz w:val="28"/>
          <w:szCs w:val="28"/>
        </w:rPr>
        <w:t>По данной государственной программе предусмотрены бюджетные ассигнования в сумме 40 875,7 тыс. рублей на обеспечение мероприятий по переселению граждан из аварийного жилищного фонда за счет средств, поступающих от Фонда содействия реформированию жилищно-коммунального хозяйства и бюджетные ассигнования в сумме 834,2</w:t>
      </w:r>
      <w:r w:rsidR="00C459F2">
        <w:rPr>
          <w:bCs/>
          <w:sz w:val="28"/>
          <w:szCs w:val="28"/>
        </w:rPr>
        <w:t xml:space="preserve">                       </w:t>
      </w:r>
      <w:r w:rsidRPr="007F07AF">
        <w:rPr>
          <w:bCs/>
          <w:sz w:val="28"/>
          <w:szCs w:val="28"/>
        </w:rPr>
        <w:t xml:space="preserve"> тыс. рублей на обеспечение мероприятий по переселению граждан из аварийного жилищного фонда за счет средств бюджета субъекта Российской Федерации.</w:t>
      </w:r>
    </w:p>
    <w:p w:rsidR="007F07AF" w:rsidRPr="007F07AF" w:rsidRDefault="007F07AF" w:rsidP="007F07AF">
      <w:pPr>
        <w:ind w:firstLine="709"/>
        <w:jc w:val="both"/>
        <w:rPr>
          <w:bCs/>
          <w:sz w:val="28"/>
          <w:szCs w:val="28"/>
        </w:rPr>
      </w:pPr>
      <w:r w:rsidRPr="007F07AF">
        <w:rPr>
          <w:bCs/>
          <w:sz w:val="28"/>
          <w:szCs w:val="28"/>
        </w:rPr>
        <w:t>Вышеуказанные средства</w:t>
      </w:r>
      <w:r w:rsidR="005569C9">
        <w:rPr>
          <w:bCs/>
          <w:sz w:val="28"/>
          <w:szCs w:val="28"/>
        </w:rPr>
        <w:t xml:space="preserve"> будут </w:t>
      </w:r>
      <w:r w:rsidRPr="007F07AF">
        <w:rPr>
          <w:bCs/>
          <w:sz w:val="28"/>
          <w:szCs w:val="28"/>
        </w:rPr>
        <w:t>направл</w:t>
      </w:r>
      <w:r w:rsidR="005569C9">
        <w:rPr>
          <w:bCs/>
          <w:sz w:val="28"/>
          <w:szCs w:val="28"/>
        </w:rPr>
        <w:t>ены</w:t>
      </w:r>
      <w:r w:rsidRPr="007F07AF">
        <w:rPr>
          <w:bCs/>
          <w:sz w:val="28"/>
          <w:szCs w:val="28"/>
        </w:rPr>
        <w:t xml:space="preserve"> в городские округа Магаданской области.</w:t>
      </w:r>
    </w:p>
    <w:p w:rsidR="007F07AF" w:rsidRPr="007F07AF" w:rsidRDefault="007F07AF" w:rsidP="007F07AF">
      <w:pPr>
        <w:spacing w:line="276" w:lineRule="auto"/>
        <w:ind w:firstLine="709"/>
        <w:jc w:val="both"/>
        <w:rPr>
          <w:sz w:val="28"/>
          <w:szCs w:val="28"/>
        </w:rPr>
      </w:pPr>
    </w:p>
    <w:p w:rsidR="007F07AF" w:rsidRPr="007F07AF" w:rsidRDefault="007F07AF" w:rsidP="007F07AF">
      <w:pPr>
        <w:ind w:firstLine="720"/>
        <w:jc w:val="center"/>
        <w:rPr>
          <w:b/>
          <w:bCs/>
          <w:color w:val="000000"/>
          <w:sz w:val="28"/>
          <w:szCs w:val="28"/>
        </w:rPr>
      </w:pPr>
      <w:r w:rsidRPr="007F07AF">
        <w:rPr>
          <w:b/>
          <w:bCs/>
          <w:color w:val="000000"/>
          <w:sz w:val="28"/>
          <w:szCs w:val="28"/>
        </w:rPr>
        <w:lastRenderedPageBreak/>
        <w:t>40.</w:t>
      </w:r>
      <w:r w:rsidRPr="007F07AF">
        <w:t xml:space="preserve"> </w:t>
      </w:r>
      <w:r w:rsidRPr="007F07AF">
        <w:rPr>
          <w:b/>
          <w:bCs/>
          <w:color w:val="000000"/>
          <w:sz w:val="28"/>
          <w:szCs w:val="28"/>
        </w:rPr>
        <w:t>Государственная программа Магаданской области</w:t>
      </w:r>
      <w:r>
        <w:rPr>
          <w:b/>
          <w:bCs/>
          <w:color w:val="000000"/>
          <w:sz w:val="28"/>
          <w:szCs w:val="28"/>
        </w:rPr>
        <w:t xml:space="preserve"> «Повышение качества водоснабжения на территории Магаданской области»</w:t>
      </w:r>
      <w:r w:rsidRPr="007F07AF">
        <w:rPr>
          <w:b/>
          <w:bCs/>
          <w:color w:val="000000"/>
          <w:sz w:val="28"/>
          <w:szCs w:val="28"/>
        </w:rPr>
        <w:t xml:space="preserve"> </w:t>
      </w:r>
    </w:p>
    <w:p w:rsidR="007F07AF" w:rsidRPr="007F07AF" w:rsidRDefault="007F07AF" w:rsidP="007F07AF">
      <w:pPr>
        <w:ind w:firstLine="720"/>
        <w:jc w:val="center"/>
        <w:rPr>
          <w:b/>
          <w:bCs/>
          <w:color w:val="000000"/>
          <w:sz w:val="28"/>
          <w:szCs w:val="28"/>
        </w:rPr>
      </w:pPr>
    </w:p>
    <w:p w:rsidR="007F07AF" w:rsidRDefault="007F07AF" w:rsidP="007F07AF">
      <w:pPr>
        <w:ind w:firstLine="709"/>
        <w:jc w:val="both"/>
        <w:rPr>
          <w:color w:val="000000"/>
          <w:sz w:val="28"/>
          <w:szCs w:val="28"/>
        </w:rPr>
      </w:pPr>
      <w:r w:rsidRPr="007F07AF">
        <w:rPr>
          <w:bCs/>
          <w:sz w:val="28"/>
          <w:szCs w:val="28"/>
        </w:rPr>
        <w:t xml:space="preserve">Общий объем расходов по государственной программе Магаданской области «Повышение качества водоснабжения на территории Магаданской области» </w:t>
      </w:r>
      <w:r w:rsidRPr="007F07AF">
        <w:rPr>
          <w:b/>
          <w:bCs/>
          <w:sz w:val="28"/>
          <w:szCs w:val="28"/>
        </w:rPr>
        <w:t>состав</w:t>
      </w:r>
      <w:r w:rsidR="000175FF" w:rsidRPr="000175FF">
        <w:rPr>
          <w:b/>
          <w:bCs/>
          <w:sz w:val="28"/>
          <w:szCs w:val="28"/>
        </w:rPr>
        <w:t>ит</w:t>
      </w:r>
      <w:r w:rsidRPr="007F07AF">
        <w:rPr>
          <w:b/>
          <w:bCs/>
          <w:sz w:val="28"/>
          <w:szCs w:val="28"/>
        </w:rPr>
        <w:t xml:space="preserve"> 10 127,1 тыс. рублей</w:t>
      </w:r>
      <w:r w:rsidRPr="007F07AF">
        <w:rPr>
          <w:bCs/>
          <w:sz w:val="28"/>
          <w:szCs w:val="28"/>
        </w:rPr>
        <w:t>. Данные средства перераспределены с государственной программы «Обеспечение качественными жилищно-коммунальными услугами и комфортными условиями проживания населения Магаданской области на 2014-2021 годы». Вышеуказанные бюджетные ассигнования направляются на предоставление субсидии на проведение мероприятий по строительству и реконструкции объектов питьевого водоснабжения в рамках реализации федерального проекта «Чистая вода»</w:t>
      </w:r>
      <w:r w:rsidRPr="007F07AF">
        <w:rPr>
          <w:color w:val="000000"/>
          <w:sz w:val="28"/>
          <w:szCs w:val="28"/>
        </w:rPr>
        <w:t>. Из них</w:t>
      </w:r>
      <w:r w:rsidR="00717A84">
        <w:rPr>
          <w:color w:val="000000"/>
          <w:sz w:val="28"/>
          <w:szCs w:val="28"/>
        </w:rPr>
        <w:t xml:space="preserve">: </w:t>
      </w:r>
      <w:r w:rsidRPr="007F07AF">
        <w:rPr>
          <w:color w:val="000000"/>
          <w:sz w:val="28"/>
          <w:szCs w:val="28"/>
        </w:rPr>
        <w:t>средств</w:t>
      </w:r>
      <w:r w:rsidR="00717A84">
        <w:rPr>
          <w:color w:val="000000"/>
          <w:sz w:val="28"/>
          <w:szCs w:val="28"/>
        </w:rPr>
        <w:t>а</w:t>
      </w:r>
      <w:r w:rsidRPr="007F07AF">
        <w:rPr>
          <w:color w:val="000000"/>
          <w:sz w:val="28"/>
          <w:szCs w:val="28"/>
        </w:rPr>
        <w:t xml:space="preserve"> федерального бюджета</w:t>
      </w:r>
      <w:r w:rsidR="00717A84">
        <w:rPr>
          <w:color w:val="000000"/>
          <w:sz w:val="28"/>
          <w:szCs w:val="28"/>
        </w:rPr>
        <w:t xml:space="preserve"> -</w:t>
      </w:r>
      <w:r w:rsidRPr="007F07AF">
        <w:rPr>
          <w:color w:val="000000"/>
          <w:sz w:val="28"/>
          <w:szCs w:val="28"/>
        </w:rPr>
        <w:t xml:space="preserve"> 9 924,6 тыс. рублей и средств</w:t>
      </w:r>
      <w:r w:rsidR="00717A84">
        <w:rPr>
          <w:color w:val="000000"/>
          <w:sz w:val="28"/>
          <w:szCs w:val="28"/>
        </w:rPr>
        <w:t>а</w:t>
      </w:r>
      <w:r w:rsidRPr="007F07AF">
        <w:rPr>
          <w:color w:val="000000"/>
          <w:sz w:val="28"/>
          <w:szCs w:val="28"/>
        </w:rPr>
        <w:t xml:space="preserve"> областного бюджета </w:t>
      </w:r>
      <w:r w:rsidR="00717A84">
        <w:rPr>
          <w:color w:val="000000"/>
          <w:sz w:val="28"/>
          <w:szCs w:val="28"/>
        </w:rPr>
        <w:t xml:space="preserve">- </w:t>
      </w:r>
      <w:r w:rsidRPr="007F07AF">
        <w:rPr>
          <w:color w:val="000000"/>
          <w:sz w:val="28"/>
          <w:szCs w:val="28"/>
        </w:rPr>
        <w:t>202,5 тыс. рублей.</w:t>
      </w:r>
    </w:p>
    <w:p w:rsidR="00094E15" w:rsidRPr="007F07AF" w:rsidRDefault="00094E15" w:rsidP="007F07AF">
      <w:pPr>
        <w:ind w:firstLine="709"/>
        <w:jc w:val="both"/>
        <w:rPr>
          <w:bCs/>
          <w:sz w:val="28"/>
          <w:szCs w:val="28"/>
        </w:rPr>
      </w:pPr>
    </w:p>
    <w:p w:rsidR="00F8707D" w:rsidRPr="00901BB7" w:rsidRDefault="00901BB7" w:rsidP="00F8707D">
      <w:pPr>
        <w:ind w:firstLine="851"/>
        <w:jc w:val="both"/>
        <w:rPr>
          <w:sz w:val="28"/>
          <w:szCs w:val="28"/>
        </w:rPr>
      </w:pPr>
      <w:r w:rsidRPr="00D051B7">
        <w:rPr>
          <w:color w:val="000000"/>
          <w:sz w:val="28"/>
          <w:szCs w:val="28"/>
        </w:rPr>
        <w:t xml:space="preserve">Объем </w:t>
      </w:r>
      <w:r w:rsidRPr="00D051B7">
        <w:rPr>
          <w:b/>
          <w:color w:val="000000"/>
          <w:sz w:val="28"/>
          <w:szCs w:val="28"/>
        </w:rPr>
        <w:t>непрограммных расходов</w:t>
      </w:r>
      <w:r w:rsidRPr="00D051B7">
        <w:rPr>
          <w:color w:val="000000"/>
          <w:sz w:val="28"/>
          <w:szCs w:val="28"/>
        </w:rPr>
        <w:t xml:space="preserve"> (с учетом изменений) областного бюджета составит </w:t>
      </w:r>
      <w:r w:rsidR="0081569B" w:rsidRPr="00D051B7">
        <w:rPr>
          <w:color w:val="000000"/>
          <w:sz w:val="28"/>
          <w:szCs w:val="28"/>
        </w:rPr>
        <w:t>928 703,7</w:t>
      </w:r>
      <w:r w:rsidRPr="00D051B7">
        <w:rPr>
          <w:color w:val="000000"/>
          <w:sz w:val="28"/>
          <w:szCs w:val="28"/>
        </w:rPr>
        <w:t xml:space="preserve"> тыс. рублей.</w:t>
      </w:r>
    </w:p>
    <w:p w:rsidR="00F8707D" w:rsidRDefault="00F8707D" w:rsidP="00F8707D">
      <w:pPr>
        <w:ind w:firstLine="851"/>
        <w:jc w:val="center"/>
        <w:rPr>
          <w:b/>
          <w:color w:val="000000"/>
          <w:sz w:val="28"/>
          <w:szCs w:val="28"/>
        </w:rPr>
      </w:pPr>
    </w:p>
    <w:p w:rsidR="002847CB" w:rsidRPr="00991AD8" w:rsidRDefault="002847CB" w:rsidP="00F8707D">
      <w:pPr>
        <w:autoSpaceDE w:val="0"/>
        <w:autoSpaceDN w:val="0"/>
        <w:adjustRightInd w:val="0"/>
        <w:ind w:hanging="142"/>
        <w:jc w:val="center"/>
        <w:rPr>
          <w:b/>
          <w:sz w:val="28"/>
          <w:szCs w:val="28"/>
        </w:rPr>
      </w:pPr>
      <w:r w:rsidRPr="00991AD8">
        <w:rPr>
          <w:b/>
          <w:sz w:val="28"/>
          <w:szCs w:val="28"/>
        </w:rPr>
        <w:t>Источники внутреннего финансирования дефицита</w:t>
      </w:r>
    </w:p>
    <w:p w:rsidR="002847CB" w:rsidRDefault="002847CB" w:rsidP="00AD569C">
      <w:pPr>
        <w:autoSpaceDE w:val="0"/>
        <w:autoSpaceDN w:val="0"/>
        <w:adjustRightInd w:val="0"/>
        <w:ind w:hanging="142"/>
        <w:jc w:val="center"/>
        <w:rPr>
          <w:b/>
          <w:sz w:val="28"/>
          <w:szCs w:val="28"/>
        </w:rPr>
      </w:pPr>
      <w:r w:rsidRPr="00991AD8">
        <w:rPr>
          <w:b/>
          <w:sz w:val="28"/>
          <w:szCs w:val="28"/>
        </w:rPr>
        <w:t xml:space="preserve">областного бюджета </w:t>
      </w:r>
    </w:p>
    <w:p w:rsidR="00AD569C" w:rsidRPr="00991AD8" w:rsidRDefault="00AD569C" w:rsidP="00AD569C">
      <w:pPr>
        <w:autoSpaceDE w:val="0"/>
        <w:autoSpaceDN w:val="0"/>
        <w:adjustRightInd w:val="0"/>
        <w:ind w:hanging="142"/>
        <w:jc w:val="center"/>
        <w:rPr>
          <w:rFonts w:eastAsia="Calibri"/>
          <w:sz w:val="28"/>
          <w:szCs w:val="28"/>
        </w:rPr>
      </w:pPr>
    </w:p>
    <w:p w:rsidR="001C2FFF" w:rsidRDefault="001C2FFF" w:rsidP="001C2FFF">
      <w:pPr>
        <w:spacing w:line="276" w:lineRule="auto"/>
        <w:ind w:firstLine="709"/>
        <w:jc w:val="both"/>
        <w:rPr>
          <w:sz w:val="28"/>
          <w:szCs w:val="28"/>
        </w:rPr>
      </w:pPr>
      <w:r>
        <w:rPr>
          <w:sz w:val="28"/>
          <w:szCs w:val="28"/>
        </w:rPr>
        <w:t>В связи с необходимостью обеспечения расходных обязательств и недостаточным объемом поступления налоговых и неналоговых доходов в 2018 году, в конце декабря отчетного периода регион вынужден был привлекать коммерческий кредит по возобновляемой кредитной линии, что повлияло на увеличение коммерческих кредитов и соответственно объем госдолга</w:t>
      </w:r>
      <w:r w:rsidRPr="007F051D">
        <w:rPr>
          <w:sz w:val="28"/>
          <w:szCs w:val="28"/>
        </w:rPr>
        <w:t xml:space="preserve"> </w:t>
      </w:r>
      <w:r>
        <w:rPr>
          <w:sz w:val="28"/>
          <w:szCs w:val="28"/>
        </w:rPr>
        <w:t xml:space="preserve">на 89 000,0 тыс. рублей. Таким образом по состоянию на 01.01.2019 г. госдолг составил 14 250 000,0 тыс. рублей. Учитывая изложенное необходимо объем по коммерческим кредитам и госдолга привести в соответствие с данными государственной долговой книги Магаданской области. </w:t>
      </w:r>
    </w:p>
    <w:p w:rsidR="001C2FFF" w:rsidRPr="003D426A" w:rsidRDefault="001C2FFF" w:rsidP="001C2FFF">
      <w:pPr>
        <w:spacing w:line="276" w:lineRule="auto"/>
        <w:ind w:firstLine="709"/>
        <w:jc w:val="both"/>
        <w:rPr>
          <w:sz w:val="28"/>
          <w:szCs w:val="28"/>
        </w:rPr>
      </w:pPr>
      <w:r w:rsidRPr="00AA7F73">
        <w:rPr>
          <w:sz w:val="28"/>
          <w:szCs w:val="28"/>
        </w:rPr>
        <w:t xml:space="preserve">Ввиду увеличения доходов, в соответствии с порядком, утвержденным </w:t>
      </w:r>
      <w:r w:rsidRPr="003D426A">
        <w:rPr>
          <w:sz w:val="28"/>
          <w:szCs w:val="28"/>
        </w:rPr>
        <w:t>приказом Минфина России от 26 июля 2013 г. № 74н, лимит кредитных средств по бюджетным кредитам на пополнение остатков средств на счете областного бюджета увеличен на 130 534,2 тыс. рублей и составляет 2 634 073,3 тыс. рублей.</w:t>
      </w:r>
    </w:p>
    <w:p w:rsidR="001C2FFF" w:rsidRPr="003D426A" w:rsidRDefault="001C2FFF" w:rsidP="001C2FFF">
      <w:pPr>
        <w:spacing w:line="276" w:lineRule="auto"/>
        <w:ind w:firstLine="709"/>
        <w:jc w:val="both"/>
        <w:rPr>
          <w:sz w:val="28"/>
          <w:szCs w:val="28"/>
        </w:rPr>
      </w:pPr>
      <w:r w:rsidRPr="003D426A">
        <w:rPr>
          <w:sz w:val="28"/>
          <w:szCs w:val="28"/>
        </w:rPr>
        <w:t xml:space="preserve">В связи с привлечением в текущем году кредитных средств несколькими траншами по возобновляемой кредитной линии, необходимо уточнить кассовые обороты по получению и погашению кредитов от кредитных организаций. Кроме того, в связи со снижением Центральным банком Российской Федерации </w:t>
      </w:r>
      <w:r>
        <w:rPr>
          <w:sz w:val="28"/>
          <w:szCs w:val="28"/>
        </w:rPr>
        <w:t xml:space="preserve">в сентябре текущего года </w:t>
      </w:r>
      <w:r w:rsidRPr="003D426A">
        <w:rPr>
          <w:sz w:val="28"/>
          <w:szCs w:val="28"/>
        </w:rPr>
        <w:t>ключевой ставки</w:t>
      </w:r>
      <w:r>
        <w:rPr>
          <w:sz w:val="28"/>
          <w:szCs w:val="28"/>
        </w:rPr>
        <w:t xml:space="preserve"> до 7% </w:t>
      </w:r>
      <w:r>
        <w:rPr>
          <w:sz w:val="28"/>
          <w:szCs w:val="28"/>
        </w:rPr>
        <w:lastRenderedPageBreak/>
        <w:t>годовых</w:t>
      </w:r>
      <w:r w:rsidRPr="003D426A">
        <w:rPr>
          <w:sz w:val="28"/>
          <w:szCs w:val="28"/>
        </w:rPr>
        <w:t xml:space="preserve">, планируется объявление аукционов на замещение долговых обязательств по </w:t>
      </w:r>
      <w:r>
        <w:rPr>
          <w:sz w:val="28"/>
          <w:szCs w:val="28"/>
        </w:rPr>
        <w:t xml:space="preserve">всем действующим </w:t>
      </w:r>
      <w:r w:rsidRPr="003D426A">
        <w:rPr>
          <w:sz w:val="28"/>
          <w:szCs w:val="28"/>
        </w:rPr>
        <w:t xml:space="preserve">коммерческим заимствованиям вновь привлеченными кредитными средствами по более низким ставкам. </w:t>
      </w:r>
    </w:p>
    <w:p w:rsidR="001C2FFF" w:rsidRPr="003D426A" w:rsidRDefault="001C2FFF" w:rsidP="001C2FFF">
      <w:pPr>
        <w:spacing w:line="276" w:lineRule="auto"/>
        <w:ind w:firstLine="709"/>
        <w:jc w:val="both"/>
        <w:rPr>
          <w:sz w:val="28"/>
          <w:szCs w:val="28"/>
        </w:rPr>
      </w:pPr>
      <w:r w:rsidRPr="003D426A">
        <w:rPr>
          <w:sz w:val="28"/>
          <w:szCs w:val="28"/>
        </w:rPr>
        <w:t>В этой связи предлагается увеличить сумму по привлечению комме</w:t>
      </w:r>
      <w:r>
        <w:rPr>
          <w:sz w:val="28"/>
          <w:szCs w:val="28"/>
        </w:rPr>
        <w:t>рческих кредитов на 20 509 759,8</w:t>
      </w:r>
      <w:r w:rsidRPr="003D426A">
        <w:rPr>
          <w:sz w:val="28"/>
          <w:szCs w:val="28"/>
        </w:rPr>
        <w:t xml:space="preserve"> тыс. рублей, су</w:t>
      </w:r>
      <w:r>
        <w:rPr>
          <w:sz w:val="28"/>
          <w:szCs w:val="28"/>
        </w:rPr>
        <w:t>мму по погашению на 20 508 000,0</w:t>
      </w:r>
      <w:r w:rsidRPr="003D426A">
        <w:rPr>
          <w:sz w:val="28"/>
          <w:szCs w:val="28"/>
        </w:rPr>
        <w:t xml:space="preserve"> тыс. рублей. Таким образом получение кредитов от кредитных организаций составит </w:t>
      </w:r>
      <w:r>
        <w:rPr>
          <w:sz w:val="28"/>
          <w:szCs w:val="28"/>
        </w:rPr>
        <w:t>25 669 759,8</w:t>
      </w:r>
      <w:r w:rsidRPr="003D426A">
        <w:rPr>
          <w:sz w:val="28"/>
          <w:szCs w:val="28"/>
        </w:rPr>
        <w:t xml:space="preserve"> тыс. рублей, сумма по погашению кредитов от кредитных организаций составит </w:t>
      </w:r>
      <w:r>
        <w:rPr>
          <w:sz w:val="28"/>
          <w:szCs w:val="28"/>
        </w:rPr>
        <w:t>25 518 579,8</w:t>
      </w:r>
      <w:r w:rsidRPr="003D426A">
        <w:rPr>
          <w:sz w:val="28"/>
          <w:szCs w:val="28"/>
        </w:rPr>
        <w:t xml:space="preserve"> тыс. рублей. </w:t>
      </w:r>
    </w:p>
    <w:p w:rsidR="001C2FFF" w:rsidRPr="003E0E9B" w:rsidRDefault="001C2FFF" w:rsidP="001C2FFF">
      <w:pPr>
        <w:spacing w:line="276" w:lineRule="auto"/>
        <w:ind w:firstLine="709"/>
        <w:jc w:val="both"/>
        <w:rPr>
          <w:sz w:val="28"/>
          <w:szCs w:val="28"/>
        </w:rPr>
      </w:pPr>
      <w:r w:rsidRPr="003D426A">
        <w:rPr>
          <w:sz w:val="28"/>
          <w:szCs w:val="28"/>
        </w:rPr>
        <w:t>В связи с досрочным погашением в декабре 2018 года муниципальными образованиями основного долга</w:t>
      </w:r>
      <w:r w:rsidRPr="003E0E9B">
        <w:rPr>
          <w:sz w:val="28"/>
          <w:szCs w:val="28"/>
        </w:rPr>
        <w:t xml:space="preserve"> по бюджетным кредитам, предоставленным городским округам из областного бюджета, предлагается уменьшить сумму возврата бюджетных кредитов </w:t>
      </w:r>
      <w:r>
        <w:rPr>
          <w:sz w:val="28"/>
          <w:szCs w:val="28"/>
        </w:rPr>
        <w:t>на 60 850,0</w:t>
      </w:r>
      <w:r w:rsidRPr="003E0E9B">
        <w:rPr>
          <w:sz w:val="28"/>
          <w:szCs w:val="28"/>
        </w:rPr>
        <w:t xml:space="preserve"> тыс. рублей.</w:t>
      </w:r>
    </w:p>
    <w:p w:rsidR="009D439D" w:rsidRDefault="005569C9" w:rsidP="00F8707D">
      <w:pPr>
        <w:ind w:firstLine="709"/>
        <w:jc w:val="both"/>
        <w:rPr>
          <w:sz w:val="28"/>
          <w:szCs w:val="28"/>
        </w:rPr>
      </w:pPr>
      <w:r>
        <w:rPr>
          <w:sz w:val="28"/>
          <w:szCs w:val="28"/>
        </w:rPr>
        <w:t>Данные правки предлагается внести в соответствующие приложения к законопроекту.</w:t>
      </w:r>
    </w:p>
    <w:p w:rsidR="00D051B7" w:rsidRDefault="00D051B7" w:rsidP="00D051B7">
      <w:pPr>
        <w:jc w:val="both"/>
        <w:rPr>
          <w:sz w:val="28"/>
          <w:szCs w:val="28"/>
        </w:rPr>
      </w:pPr>
    </w:p>
    <w:p w:rsidR="00D051B7" w:rsidRDefault="00D051B7" w:rsidP="00D051B7">
      <w:pPr>
        <w:jc w:val="both"/>
        <w:rPr>
          <w:sz w:val="28"/>
          <w:szCs w:val="28"/>
        </w:rPr>
      </w:pPr>
    </w:p>
    <w:p w:rsidR="00D051B7" w:rsidRDefault="00D051B7" w:rsidP="00D051B7">
      <w:pPr>
        <w:jc w:val="both"/>
        <w:rPr>
          <w:sz w:val="28"/>
          <w:szCs w:val="28"/>
        </w:rPr>
      </w:pPr>
    </w:p>
    <w:p w:rsidR="00D051B7" w:rsidRDefault="00D051B7" w:rsidP="00D051B7">
      <w:pPr>
        <w:jc w:val="both"/>
        <w:rPr>
          <w:sz w:val="28"/>
          <w:szCs w:val="28"/>
        </w:rPr>
      </w:pPr>
    </w:p>
    <w:p w:rsidR="00D051B7" w:rsidRDefault="00D051B7" w:rsidP="00D051B7">
      <w:pPr>
        <w:jc w:val="both"/>
        <w:rPr>
          <w:sz w:val="28"/>
          <w:szCs w:val="28"/>
        </w:rPr>
      </w:pPr>
    </w:p>
    <w:p w:rsidR="00D051B7" w:rsidRDefault="00D051B7" w:rsidP="00D051B7">
      <w:pPr>
        <w:jc w:val="both"/>
        <w:rPr>
          <w:sz w:val="28"/>
          <w:szCs w:val="28"/>
        </w:rPr>
      </w:pPr>
    </w:p>
    <w:p w:rsidR="00D051B7" w:rsidRDefault="00D051B7" w:rsidP="00D051B7">
      <w:pPr>
        <w:jc w:val="both"/>
        <w:rPr>
          <w:sz w:val="28"/>
          <w:szCs w:val="28"/>
        </w:rPr>
      </w:pPr>
      <w:r>
        <w:rPr>
          <w:sz w:val="28"/>
          <w:szCs w:val="28"/>
        </w:rPr>
        <w:t>Губернатор</w:t>
      </w:r>
    </w:p>
    <w:p w:rsidR="00D051B7" w:rsidRDefault="00D051B7" w:rsidP="00D051B7">
      <w:pPr>
        <w:jc w:val="both"/>
        <w:rPr>
          <w:sz w:val="28"/>
          <w:szCs w:val="28"/>
        </w:rPr>
      </w:pPr>
      <w:r>
        <w:rPr>
          <w:sz w:val="28"/>
          <w:szCs w:val="28"/>
        </w:rPr>
        <w:t xml:space="preserve">Магаданской области                                                      </w:t>
      </w:r>
      <w:r w:rsidR="000D0BDA">
        <w:rPr>
          <w:sz w:val="28"/>
          <w:szCs w:val="28"/>
        </w:rPr>
        <w:t xml:space="preserve">                </w:t>
      </w:r>
      <w:r>
        <w:rPr>
          <w:sz w:val="28"/>
          <w:szCs w:val="28"/>
        </w:rPr>
        <w:t xml:space="preserve">        С.К. Носов</w:t>
      </w:r>
    </w:p>
    <w:p w:rsidR="006B45F8" w:rsidRDefault="006B45F8" w:rsidP="006B45F8">
      <w:pPr>
        <w:jc w:val="both"/>
        <w:rPr>
          <w:sz w:val="28"/>
          <w:szCs w:val="28"/>
        </w:rPr>
      </w:pPr>
    </w:p>
    <w:p w:rsidR="002847CB" w:rsidRPr="00991AD8" w:rsidRDefault="002847CB" w:rsidP="006B45F8">
      <w:pPr>
        <w:jc w:val="both"/>
        <w:rPr>
          <w:sz w:val="28"/>
          <w:szCs w:val="28"/>
        </w:rPr>
      </w:pPr>
    </w:p>
    <w:p w:rsidR="002847CB" w:rsidRDefault="002847CB" w:rsidP="00255FFC">
      <w:pPr>
        <w:jc w:val="both"/>
        <w:rPr>
          <w:color w:val="000000"/>
          <w:sz w:val="28"/>
          <w:szCs w:val="28"/>
          <w:highlight w:val="yellow"/>
        </w:rPr>
      </w:pPr>
    </w:p>
    <w:p w:rsidR="001C2FFF" w:rsidRDefault="001C2FFF" w:rsidP="001C2FFF">
      <w:pPr>
        <w:spacing w:line="276" w:lineRule="auto"/>
        <w:jc w:val="both"/>
        <w:rPr>
          <w:sz w:val="28"/>
          <w:szCs w:val="28"/>
        </w:rPr>
      </w:pPr>
      <w:bookmarkStart w:id="0" w:name="_GoBack"/>
      <w:bookmarkEnd w:id="0"/>
    </w:p>
    <w:p w:rsidR="00B04BE5" w:rsidRPr="00580CF7" w:rsidRDefault="00B04BE5" w:rsidP="002847CB">
      <w:pPr>
        <w:autoSpaceDE w:val="0"/>
        <w:autoSpaceDN w:val="0"/>
        <w:adjustRightInd w:val="0"/>
        <w:jc w:val="center"/>
        <w:rPr>
          <w:color w:val="000000"/>
          <w:sz w:val="28"/>
          <w:szCs w:val="28"/>
          <w:highlight w:val="yellow"/>
        </w:rPr>
      </w:pPr>
    </w:p>
    <w:sectPr w:rsidR="00B04BE5" w:rsidRPr="00580CF7">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1CA" w:rsidRDefault="001631CA" w:rsidP="007A4F26">
      <w:r>
        <w:separator/>
      </w:r>
    </w:p>
  </w:endnote>
  <w:endnote w:type="continuationSeparator" w:id="0">
    <w:p w:rsidR="001631CA" w:rsidRDefault="001631CA" w:rsidP="007A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Parsek">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3D3" w:rsidRDefault="008603D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3D3" w:rsidRDefault="008603D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3D3" w:rsidRDefault="008603D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1CA" w:rsidRDefault="001631CA" w:rsidP="007A4F26">
      <w:r>
        <w:separator/>
      </w:r>
    </w:p>
  </w:footnote>
  <w:footnote w:type="continuationSeparator" w:id="0">
    <w:p w:rsidR="001631CA" w:rsidRDefault="001631CA" w:rsidP="007A4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3D3" w:rsidRDefault="008603D3">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11647"/>
      <w:docPartObj>
        <w:docPartGallery w:val="Page Numbers (Top of Page)"/>
        <w:docPartUnique/>
      </w:docPartObj>
    </w:sdtPr>
    <w:sdtEndPr/>
    <w:sdtContent>
      <w:p w:rsidR="008603D3" w:rsidRDefault="008603D3">
        <w:pPr>
          <w:pStyle w:val="ad"/>
          <w:jc w:val="center"/>
        </w:pPr>
        <w:r>
          <w:fldChar w:fldCharType="begin"/>
        </w:r>
        <w:r>
          <w:instrText>PAGE   \* MERGEFORMAT</w:instrText>
        </w:r>
        <w:r>
          <w:fldChar w:fldCharType="separate"/>
        </w:r>
        <w:r w:rsidR="001C2FFF">
          <w:rPr>
            <w:noProof/>
          </w:rPr>
          <w:t>30</w:t>
        </w:r>
        <w:r>
          <w:fldChar w:fldCharType="end"/>
        </w:r>
      </w:p>
    </w:sdtContent>
  </w:sdt>
  <w:p w:rsidR="004C7795" w:rsidRDefault="004C7795">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3D3" w:rsidRDefault="008603D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C71CF"/>
    <w:multiLevelType w:val="hybridMultilevel"/>
    <w:tmpl w:val="2176328A"/>
    <w:lvl w:ilvl="0" w:tplc="8FCAD006">
      <w:start w:val="1"/>
      <w:numFmt w:val="decimalZero"/>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129A5163"/>
    <w:multiLevelType w:val="hybridMultilevel"/>
    <w:tmpl w:val="B75A7424"/>
    <w:lvl w:ilvl="0" w:tplc="4102687C">
      <w:start w:val="1"/>
      <w:numFmt w:val="decimalZero"/>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15CC735F"/>
    <w:multiLevelType w:val="hybridMultilevel"/>
    <w:tmpl w:val="B8F064E4"/>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1D377043"/>
    <w:multiLevelType w:val="hybridMultilevel"/>
    <w:tmpl w:val="1714B6C6"/>
    <w:lvl w:ilvl="0" w:tplc="02EC62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710226"/>
    <w:multiLevelType w:val="hybridMultilevel"/>
    <w:tmpl w:val="29F6080A"/>
    <w:lvl w:ilvl="0" w:tplc="C8E482B0">
      <w:start w:val="1"/>
      <w:numFmt w:val="decimalZero"/>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nsid w:val="1EAB3DC7"/>
    <w:multiLevelType w:val="hybridMultilevel"/>
    <w:tmpl w:val="575CBC36"/>
    <w:lvl w:ilvl="0" w:tplc="1096CF46">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282D7BD5"/>
    <w:multiLevelType w:val="hybridMultilevel"/>
    <w:tmpl w:val="CA7E0222"/>
    <w:lvl w:ilvl="0" w:tplc="1096CF46">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
    <w:nsid w:val="3AE35DEB"/>
    <w:multiLevelType w:val="hybridMultilevel"/>
    <w:tmpl w:val="A86480FC"/>
    <w:lvl w:ilvl="0" w:tplc="02EC62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E7C6BC3"/>
    <w:multiLevelType w:val="hybridMultilevel"/>
    <w:tmpl w:val="EC66CD58"/>
    <w:lvl w:ilvl="0" w:tplc="1096CF46">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
    <w:nsid w:val="7AF96443"/>
    <w:multiLevelType w:val="hybridMultilevel"/>
    <w:tmpl w:val="38CAFEC0"/>
    <w:lvl w:ilvl="0" w:tplc="04190005">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9"/>
  </w:num>
  <w:num w:numId="6">
    <w:abstractNumId w:val="8"/>
  </w:num>
  <w:num w:numId="7">
    <w:abstractNumId w:val="7"/>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A76"/>
    <w:rsid w:val="000019F3"/>
    <w:rsid w:val="00002788"/>
    <w:rsid w:val="000048D1"/>
    <w:rsid w:val="0001099B"/>
    <w:rsid w:val="00013010"/>
    <w:rsid w:val="00013903"/>
    <w:rsid w:val="000153E7"/>
    <w:rsid w:val="00016751"/>
    <w:rsid w:val="000175FF"/>
    <w:rsid w:val="000211C6"/>
    <w:rsid w:val="000221C3"/>
    <w:rsid w:val="00024414"/>
    <w:rsid w:val="00025DB4"/>
    <w:rsid w:val="000360CE"/>
    <w:rsid w:val="00044E5D"/>
    <w:rsid w:val="00054953"/>
    <w:rsid w:val="00060D41"/>
    <w:rsid w:val="0006339C"/>
    <w:rsid w:val="00066A02"/>
    <w:rsid w:val="00080E45"/>
    <w:rsid w:val="00085826"/>
    <w:rsid w:val="00085BC3"/>
    <w:rsid w:val="00094E15"/>
    <w:rsid w:val="00095B67"/>
    <w:rsid w:val="000A1118"/>
    <w:rsid w:val="000A4239"/>
    <w:rsid w:val="000B203C"/>
    <w:rsid w:val="000C7F1E"/>
    <w:rsid w:val="000D0BDA"/>
    <w:rsid w:val="001020EB"/>
    <w:rsid w:val="0011442D"/>
    <w:rsid w:val="00114D11"/>
    <w:rsid w:val="00115ECA"/>
    <w:rsid w:val="00116F7A"/>
    <w:rsid w:val="001171C0"/>
    <w:rsid w:val="00121017"/>
    <w:rsid w:val="00121059"/>
    <w:rsid w:val="00132C10"/>
    <w:rsid w:val="00142E97"/>
    <w:rsid w:val="001631CA"/>
    <w:rsid w:val="00164BAC"/>
    <w:rsid w:val="0017097F"/>
    <w:rsid w:val="00176BE7"/>
    <w:rsid w:val="001914CC"/>
    <w:rsid w:val="001A7AED"/>
    <w:rsid w:val="001B153B"/>
    <w:rsid w:val="001C2FFF"/>
    <w:rsid w:val="001C4710"/>
    <w:rsid w:val="001D0148"/>
    <w:rsid w:val="001D2A48"/>
    <w:rsid w:val="001E24F3"/>
    <w:rsid w:val="001E26E7"/>
    <w:rsid w:val="001E7900"/>
    <w:rsid w:val="001F2764"/>
    <w:rsid w:val="001F3B68"/>
    <w:rsid w:val="001F542E"/>
    <w:rsid w:val="0020016C"/>
    <w:rsid w:val="002019A7"/>
    <w:rsid w:val="002027BA"/>
    <w:rsid w:val="0020409F"/>
    <w:rsid w:val="00212678"/>
    <w:rsid w:val="002202D5"/>
    <w:rsid w:val="00221BA6"/>
    <w:rsid w:val="00223676"/>
    <w:rsid w:val="00237B10"/>
    <w:rsid w:val="00241B9E"/>
    <w:rsid w:val="00242958"/>
    <w:rsid w:val="0024640C"/>
    <w:rsid w:val="00253EA8"/>
    <w:rsid w:val="00255FFC"/>
    <w:rsid w:val="00273315"/>
    <w:rsid w:val="00275806"/>
    <w:rsid w:val="00276842"/>
    <w:rsid w:val="002769C3"/>
    <w:rsid w:val="002769ED"/>
    <w:rsid w:val="002847CB"/>
    <w:rsid w:val="00290EB7"/>
    <w:rsid w:val="00291594"/>
    <w:rsid w:val="0029625C"/>
    <w:rsid w:val="002A0E05"/>
    <w:rsid w:val="002A66D3"/>
    <w:rsid w:val="002B2FD4"/>
    <w:rsid w:val="002B4BA7"/>
    <w:rsid w:val="002B6B26"/>
    <w:rsid w:val="002C0CEF"/>
    <w:rsid w:val="002D75F5"/>
    <w:rsid w:val="002E43FA"/>
    <w:rsid w:val="002F482E"/>
    <w:rsid w:val="00300C52"/>
    <w:rsid w:val="0031455B"/>
    <w:rsid w:val="00315AB6"/>
    <w:rsid w:val="00323409"/>
    <w:rsid w:val="00326B28"/>
    <w:rsid w:val="00330649"/>
    <w:rsid w:val="0033470D"/>
    <w:rsid w:val="00335592"/>
    <w:rsid w:val="00336372"/>
    <w:rsid w:val="0034004F"/>
    <w:rsid w:val="003502C2"/>
    <w:rsid w:val="003522AD"/>
    <w:rsid w:val="0035623A"/>
    <w:rsid w:val="00363A5D"/>
    <w:rsid w:val="00367C85"/>
    <w:rsid w:val="00373A98"/>
    <w:rsid w:val="0037597A"/>
    <w:rsid w:val="003778F4"/>
    <w:rsid w:val="003828EB"/>
    <w:rsid w:val="0038465A"/>
    <w:rsid w:val="00386E8D"/>
    <w:rsid w:val="003909E3"/>
    <w:rsid w:val="00392001"/>
    <w:rsid w:val="003A34BE"/>
    <w:rsid w:val="003C0C36"/>
    <w:rsid w:val="003D2F19"/>
    <w:rsid w:val="003D3C09"/>
    <w:rsid w:val="003D7290"/>
    <w:rsid w:val="003D76D5"/>
    <w:rsid w:val="003E2CDA"/>
    <w:rsid w:val="003E31F3"/>
    <w:rsid w:val="003E4FBC"/>
    <w:rsid w:val="003E6423"/>
    <w:rsid w:val="003E6CED"/>
    <w:rsid w:val="003E758C"/>
    <w:rsid w:val="003F2EB9"/>
    <w:rsid w:val="004011A1"/>
    <w:rsid w:val="00414121"/>
    <w:rsid w:val="0043058D"/>
    <w:rsid w:val="00436BE8"/>
    <w:rsid w:val="00441D21"/>
    <w:rsid w:val="0044250F"/>
    <w:rsid w:val="00443167"/>
    <w:rsid w:val="004532B5"/>
    <w:rsid w:val="00461C28"/>
    <w:rsid w:val="00472D07"/>
    <w:rsid w:val="004800D3"/>
    <w:rsid w:val="00480542"/>
    <w:rsid w:val="00484E76"/>
    <w:rsid w:val="00490620"/>
    <w:rsid w:val="00494F76"/>
    <w:rsid w:val="004A0DDB"/>
    <w:rsid w:val="004A200E"/>
    <w:rsid w:val="004A2270"/>
    <w:rsid w:val="004C48D4"/>
    <w:rsid w:val="004C7795"/>
    <w:rsid w:val="004D415E"/>
    <w:rsid w:val="004D68A7"/>
    <w:rsid w:val="004E005E"/>
    <w:rsid w:val="004E1080"/>
    <w:rsid w:val="004E356A"/>
    <w:rsid w:val="004E3E0A"/>
    <w:rsid w:val="004E673A"/>
    <w:rsid w:val="004F4832"/>
    <w:rsid w:val="005218B8"/>
    <w:rsid w:val="00535F8C"/>
    <w:rsid w:val="00540766"/>
    <w:rsid w:val="00543DCA"/>
    <w:rsid w:val="00545101"/>
    <w:rsid w:val="00545AC8"/>
    <w:rsid w:val="00546DB3"/>
    <w:rsid w:val="005525F6"/>
    <w:rsid w:val="00556324"/>
    <w:rsid w:val="005569C9"/>
    <w:rsid w:val="00567251"/>
    <w:rsid w:val="00572433"/>
    <w:rsid w:val="00577DF4"/>
    <w:rsid w:val="00580CF7"/>
    <w:rsid w:val="005817D0"/>
    <w:rsid w:val="00592F0C"/>
    <w:rsid w:val="005943D3"/>
    <w:rsid w:val="005A27C2"/>
    <w:rsid w:val="005A3775"/>
    <w:rsid w:val="005C537A"/>
    <w:rsid w:val="005D5327"/>
    <w:rsid w:val="005D7B30"/>
    <w:rsid w:val="005F31DF"/>
    <w:rsid w:val="0060418D"/>
    <w:rsid w:val="006110F3"/>
    <w:rsid w:val="00613878"/>
    <w:rsid w:val="00616D3F"/>
    <w:rsid w:val="00617E03"/>
    <w:rsid w:val="006228AB"/>
    <w:rsid w:val="00622A88"/>
    <w:rsid w:val="006268BE"/>
    <w:rsid w:val="00631476"/>
    <w:rsid w:val="006352C5"/>
    <w:rsid w:val="00635678"/>
    <w:rsid w:val="0063781C"/>
    <w:rsid w:val="0064047E"/>
    <w:rsid w:val="0064066D"/>
    <w:rsid w:val="00644BE8"/>
    <w:rsid w:val="006569D0"/>
    <w:rsid w:val="00667EAF"/>
    <w:rsid w:val="006705A5"/>
    <w:rsid w:val="00671120"/>
    <w:rsid w:val="00676CFF"/>
    <w:rsid w:val="006811B9"/>
    <w:rsid w:val="00681F56"/>
    <w:rsid w:val="00694403"/>
    <w:rsid w:val="006A20A7"/>
    <w:rsid w:val="006A42EB"/>
    <w:rsid w:val="006B45F8"/>
    <w:rsid w:val="006C6C1C"/>
    <w:rsid w:val="006D76D5"/>
    <w:rsid w:val="006E72B7"/>
    <w:rsid w:val="006F7A1D"/>
    <w:rsid w:val="00702628"/>
    <w:rsid w:val="00703498"/>
    <w:rsid w:val="0070427C"/>
    <w:rsid w:val="007112FA"/>
    <w:rsid w:val="007169D1"/>
    <w:rsid w:val="00717A84"/>
    <w:rsid w:val="00721BA0"/>
    <w:rsid w:val="007328B5"/>
    <w:rsid w:val="00732CF2"/>
    <w:rsid w:val="00732E1E"/>
    <w:rsid w:val="00737484"/>
    <w:rsid w:val="007416B6"/>
    <w:rsid w:val="007418B7"/>
    <w:rsid w:val="0075493E"/>
    <w:rsid w:val="00762DB3"/>
    <w:rsid w:val="00785659"/>
    <w:rsid w:val="007930F2"/>
    <w:rsid w:val="007A4F26"/>
    <w:rsid w:val="007A599D"/>
    <w:rsid w:val="007B5D26"/>
    <w:rsid w:val="007B645A"/>
    <w:rsid w:val="007C2899"/>
    <w:rsid w:val="007D0D2A"/>
    <w:rsid w:val="007E094B"/>
    <w:rsid w:val="007E45D1"/>
    <w:rsid w:val="007E55A8"/>
    <w:rsid w:val="007E62E5"/>
    <w:rsid w:val="007F07AF"/>
    <w:rsid w:val="007F69E6"/>
    <w:rsid w:val="00801F41"/>
    <w:rsid w:val="0081327D"/>
    <w:rsid w:val="0081569B"/>
    <w:rsid w:val="00815CFB"/>
    <w:rsid w:val="008176CF"/>
    <w:rsid w:val="00817FA2"/>
    <w:rsid w:val="0083259F"/>
    <w:rsid w:val="00832F17"/>
    <w:rsid w:val="00833402"/>
    <w:rsid w:val="00835C1B"/>
    <w:rsid w:val="00845FC1"/>
    <w:rsid w:val="008549CD"/>
    <w:rsid w:val="008603D3"/>
    <w:rsid w:val="00863187"/>
    <w:rsid w:val="0086368D"/>
    <w:rsid w:val="00874E0C"/>
    <w:rsid w:val="00882BCC"/>
    <w:rsid w:val="0088667C"/>
    <w:rsid w:val="0089548B"/>
    <w:rsid w:val="008A1A2C"/>
    <w:rsid w:val="008B4E19"/>
    <w:rsid w:val="008B6C78"/>
    <w:rsid w:val="008C28A7"/>
    <w:rsid w:val="008D0D26"/>
    <w:rsid w:val="008D7DB4"/>
    <w:rsid w:val="008E37D5"/>
    <w:rsid w:val="008E3B3C"/>
    <w:rsid w:val="008F7BAB"/>
    <w:rsid w:val="00901BB7"/>
    <w:rsid w:val="009058AA"/>
    <w:rsid w:val="009113A6"/>
    <w:rsid w:val="00915AB2"/>
    <w:rsid w:val="009161C0"/>
    <w:rsid w:val="00916538"/>
    <w:rsid w:val="0092241E"/>
    <w:rsid w:val="009233D9"/>
    <w:rsid w:val="00927B4F"/>
    <w:rsid w:val="0093775E"/>
    <w:rsid w:val="0094612C"/>
    <w:rsid w:val="00946A2B"/>
    <w:rsid w:val="00956E80"/>
    <w:rsid w:val="00990413"/>
    <w:rsid w:val="009917C4"/>
    <w:rsid w:val="00995B48"/>
    <w:rsid w:val="009A38B7"/>
    <w:rsid w:val="009B0562"/>
    <w:rsid w:val="009B17C6"/>
    <w:rsid w:val="009B6B72"/>
    <w:rsid w:val="009C420A"/>
    <w:rsid w:val="009C5CB2"/>
    <w:rsid w:val="009D0FD2"/>
    <w:rsid w:val="009D4393"/>
    <w:rsid w:val="009D439D"/>
    <w:rsid w:val="009D53DA"/>
    <w:rsid w:val="009E1E58"/>
    <w:rsid w:val="009F40EA"/>
    <w:rsid w:val="00A1407B"/>
    <w:rsid w:val="00A20CDD"/>
    <w:rsid w:val="00A21EF4"/>
    <w:rsid w:val="00A26BAA"/>
    <w:rsid w:val="00A30CEB"/>
    <w:rsid w:val="00A30D2B"/>
    <w:rsid w:val="00A3123D"/>
    <w:rsid w:val="00A373DB"/>
    <w:rsid w:val="00A37FE7"/>
    <w:rsid w:val="00A41F45"/>
    <w:rsid w:val="00A46720"/>
    <w:rsid w:val="00A47996"/>
    <w:rsid w:val="00A541A8"/>
    <w:rsid w:val="00A67BAE"/>
    <w:rsid w:val="00A773CC"/>
    <w:rsid w:val="00A7752D"/>
    <w:rsid w:val="00A778E9"/>
    <w:rsid w:val="00A83710"/>
    <w:rsid w:val="00A86FDD"/>
    <w:rsid w:val="00A90218"/>
    <w:rsid w:val="00A91B81"/>
    <w:rsid w:val="00AA7BA8"/>
    <w:rsid w:val="00AB4D26"/>
    <w:rsid w:val="00AB753A"/>
    <w:rsid w:val="00AC2D5F"/>
    <w:rsid w:val="00AC371B"/>
    <w:rsid w:val="00AD07AB"/>
    <w:rsid w:val="00AD569C"/>
    <w:rsid w:val="00AD74AB"/>
    <w:rsid w:val="00AE1AEB"/>
    <w:rsid w:val="00AE656E"/>
    <w:rsid w:val="00AF05C7"/>
    <w:rsid w:val="00AF525E"/>
    <w:rsid w:val="00AF6926"/>
    <w:rsid w:val="00B00D21"/>
    <w:rsid w:val="00B04380"/>
    <w:rsid w:val="00B04BE5"/>
    <w:rsid w:val="00B06F74"/>
    <w:rsid w:val="00B10B28"/>
    <w:rsid w:val="00B12327"/>
    <w:rsid w:val="00B1494B"/>
    <w:rsid w:val="00B150E1"/>
    <w:rsid w:val="00B23FCC"/>
    <w:rsid w:val="00B30F65"/>
    <w:rsid w:val="00B3185D"/>
    <w:rsid w:val="00B32736"/>
    <w:rsid w:val="00B33835"/>
    <w:rsid w:val="00B33C26"/>
    <w:rsid w:val="00B355FE"/>
    <w:rsid w:val="00B5505B"/>
    <w:rsid w:val="00B601B1"/>
    <w:rsid w:val="00B60CE4"/>
    <w:rsid w:val="00B67A39"/>
    <w:rsid w:val="00B707DF"/>
    <w:rsid w:val="00B81F0E"/>
    <w:rsid w:val="00B97713"/>
    <w:rsid w:val="00BA32C7"/>
    <w:rsid w:val="00BA6391"/>
    <w:rsid w:val="00BB6985"/>
    <w:rsid w:val="00BB797A"/>
    <w:rsid w:val="00BC5A77"/>
    <w:rsid w:val="00BC64C1"/>
    <w:rsid w:val="00BD35EA"/>
    <w:rsid w:val="00BD74F7"/>
    <w:rsid w:val="00BE08EB"/>
    <w:rsid w:val="00BE2451"/>
    <w:rsid w:val="00BE2BE8"/>
    <w:rsid w:val="00BE3E64"/>
    <w:rsid w:val="00BE5DE4"/>
    <w:rsid w:val="00BF0A72"/>
    <w:rsid w:val="00BF7DBB"/>
    <w:rsid w:val="00C00A68"/>
    <w:rsid w:val="00C27F20"/>
    <w:rsid w:val="00C321B4"/>
    <w:rsid w:val="00C4495E"/>
    <w:rsid w:val="00C459F2"/>
    <w:rsid w:val="00C5074D"/>
    <w:rsid w:val="00C525AC"/>
    <w:rsid w:val="00C836CC"/>
    <w:rsid w:val="00C84DC8"/>
    <w:rsid w:val="00C857A4"/>
    <w:rsid w:val="00C97502"/>
    <w:rsid w:val="00CA59AF"/>
    <w:rsid w:val="00CA6AC6"/>
    <w:rsid w:val="00CB518A"/>
    <w:rsid w:val="00CC22C6"/>
    <w:rsid w:val="00CC2804"/>
    <w:rsid w:val="00CC288E"/>
    <w:rsid w:val="00CC7F32"/>
    <w:rsid w:val="00CD432E"/>
    <w:rsid w:val="00CD6262"/>
    <w:rsid w:val="00D048FD"/>
    <w:rsid w:val="00D051B7"/>
    <w:rsid w:val="00D11BC4"/>
    <w:rsid w:val="00D12BC8"/>
    <w:rsid w:val="00D15936"/>
    <w:rsid w:val="00D2110C"/>
    <w:rsid w:val="00D217A8"/>
    <w:rsid w:val="00D275E1"/>
    <w:rsid w:val="00D34091"/>
    <w:rsid w:val="00D46ED9"/>
    <w:rsid w:val="00D50805"/>
    <w:rsid w:val="00D52CA8"/>
    <w:rsid w:val="00D56D0C"/>
    <w:rsid w:val="00D61665"/>
    <w:rsid w:val="00D62AEB"/>
    <w:rsid w:val="00D67ABB"/>
    <w:rsid w:val="00D708FC"/>
    <w:rsid w:val="00D867A6"/>
    <w:rsid w:val="00D908A7"/>
    <w:rsid w:val="00D95DDE"/>
    <w:rsid w:val="00DA1C90"/>
    <w:rsid w:val="00DB1124"/>
    <w:rsid w:val="00DB5CEF"/>
    <w:rsid w:val="00DB6A76"/>
    <w:rsid w:val="00DC508B"/>
    <w:rsid w:val="00DC52D8"/>
    <w:rsid w:val="00DC7E0C"/>
    <w:rsid w:val="00DD1A91"/>
    <w:rsid w:val="00DD7A73"/>
    <w:rsid w:val="00DE0FC5"/>
    <w:rsid w:val="00DE639F"/>
    <w:rsid w:val="00DF1E1B"/>
    <w:rsid w:val="00E009A2"/>
    <w:rsid w:val="00E03DC2"/>
    <w:rsid w:val="00E10A51"/>
    <w:rsid w:val="00E23FF0"/>
    <w:rsid w:val="00E2744E"/>
    <w:rsid w:val="00E3631B"/>
    <w:rsid w:val="00E40B62"/>
    <w:rsid w:val="00E420C4"/>
    <w:rsid w:val="00E45D07"/>
    <w:rsid w:val="00E62058"/>
    <w:rsid w:val="00E6326D"/>
    <w:rsid w:val="00E67AB3"/>
    <w:rsid w:val="00E70DBF"/>
    <w:rsid w:val="00E72D96"/>
    <w:rsid w:val="00E80A47"/>
    <w:rsid w:val="00E8340B"/>
    <w:rsid w:val="00E850C8"/>
    <w:rsid w:val="00E8594D"/>
    <w:rsid w:val="00E87E4D"/>
    <w:rsid w:val="00E917B4"/>
    <w:rsid w:val="00E976C8"/>
    <w:rsid w:val="00EA194F"/>
    <w:rsid w:val="00EA27CD"/>
    <w:rsid w:val="00EB0D47"/>
    <w:rsid w:val="00EC5C61"/>
    <w:rsid w:val="00EC6A19"/>
    <w:rsid w:val="00ED2B42"/>
    <w:rsid w:val="00EE0939"/>
    <w:rsid w:val="00EF0EAA"/>
    <w:rsid w:val="00EF2D0B"/>
    <w:rsid w:val="00EF3ED8"/>
    <w:rsid w:val="00F02CFA"/>
    <w:rsid w:val="00F16C48"/>
    <w:rsid w:val="00F31D75"/>
    <w:rsid w:val="00F36805"/>
    <w:rsid w:val="00F4380B"/>
    <w:rsid w:val="00F475DB"/>
    <w:rsid w:val="00F53DEC"/>
    <w:rsid w:val="00F57EBA"/>
    <w:rsid w:val="00F75E9F"/>
    <w:rsid w:val="00F76C80"/>
    <w:rsid w:val="00F773A3"/>
    <w:rsid w:val="00F77782"/>
    <w:rsid w:val="00F83985"/>
    <w:rsid w:val="00F84D6F"/>
    <w:rsid w:val="00F8707D"/>
    <w:rsid w:val="00F93779"/>
    <w:rsid w:val="00FA1D17"/>
    <w:rsid w:val="00FA3FA5"/>
    <w:rsid w:val="00FC2FA5"/>
    <w:rsid w:val="00FC46C8"/>
    <w:rsid w:val="00FD39D9"/>
    <w:rsid w:val="00FD4A76"/>
    <w:rsid w:val="00FD54DB"/>
    <w:rsid w:val="00FD7266"/>
    <w:rsid w:val="00FE1CE5"/>
    <w:rsid w:val="00FE5B41"/>
    <w:rsid w:val="00FF09E4"/>
    <w:rsid w:val="00FF2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4DB79-8D32-408E-A8DE-8A109C28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A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Содержание. 2 уровень Знак"/>
    <w:link w:val="a4"/>
    <w:uiPriority w:val="34"/>
    <w:locked/>
    <w:rsid w:val="00DB6A76"/>
    <w:rPr>
      <w:rFonts w:ascii="Times New Roman" w:eastAsia="Times New Roman" w:hAnsi="Times New Roman" w:cs="Arial"/>
      <w:sz w:val="24"/>
      <w:szCs w:val="24"/>
    </w:rPr>
  </w:style>
  <w:style w:type="paragraph" w:styleId="a4">
    <w:name w:val="List Paragraph"/>
    <w:aliases w:val="Содержание. 2 уровень"/>
    <w:basedOn w:val="a"/>
    <w:link w:val="a3"/>
    <w:uiPriority w:val="34"/>
    <w:qFormat/>
    <w:rsid w:val="00DB6A76"/>
    <w:pPr>
      <w:ind w:left="708"/>
    </w:pPr>
    <w:rPr>
      <w:rFonts w:cs="Arial"/>
      <w:lang w:eastAsia="en-US"/>
    </w:rPr>
  </w:style>
  <w:style w:type="paragraph" w:customStyle="1" w:styleId="ConsPlusNormal">
    <w:name w:val="ConsPlusNormal"/>
    <w:rsid w:val="00DB6A76"/>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DB6A76"/>
    <w:rPr>
      <w:color w:val="0000FF"/>
      <w:u w:val="single"/>
    </w:rPr>
  </w:style>
  <w:style w:type="character" w:styleId="a6">
    <w:name w:val="FollowedHyperlink"/>
    <w:basedOn w:val="a0"/>
    <w:uiPriority w:val="99"/>
    <w:semiHidden/>
    <w:unhideWhenUsed/>
    <w:rsid w:val="00DB6A76"/>
    <w:rPr>
      <w:color w:val="800080"/>
      <w:u w:val="single"/>
    </w:rPr>
  </w:style>
  <w:style w:type="paragraph" w:styleId="a7">
    <w:name w:val="Body Text"/>
    <w:basedOn w:val="a"/>
    <w:link w:val="a8"/>
    <w:rsid w:val="00A86FDD"/>
    <w:pPr>
      <w:jc w:val="center"/>
    </w:pPr>
    <w:rPr>
      <w:b/>
      <w:bCs/>
      <w:sz w:val="28"/>
    </w:rPr>
  </w:style>
  <w:style w:type="character" w:customStyle="1" w:styleId="a8">
    <w:name w:val="Основной текст Знак"/>
    <w:basedOn w:val="a0"/>
    <w:link w:val="a7"/>
    <w:rsid w:val="00A86FDD"/>
    <w:rPr>
      <w:rFonts w:ascii="Times New Roman" w:eastAsia="Times New Roman" w:hAnsi="Times New Roman" w:cs="Times New Roman"/>
      <w:b/>
      <w:bCs/>
      <w:sz w:val="28"/>
      <w:szCs w:val="24"/>
      <w:lang w:eastAsia="ru-RU"/>
    </w:rPr>
  </w:style>
  <w:style w:type="paragraph" w:styleId="2">
    <w:name w:val="Body Text 2"/>
    <w:basedOn w:val="a"/>
    <w:link w:val="20"/>
    <w:uiPriority w:val="99"/>
    <w:unhideWhenUsed/>
    <w:rsid w:val="00F31D75"/>
    <w:pPr>
      <w:spacing w:after="120" w:line="480" w:lineRule="auto"/>
    </w:pPr>
  </w:style>
  <w:style w:type="character" w:customStyle="1" w:styleId="20">
    <w:name w:val="Основной текст 2 Знак"/>
    <w:basedOn w:val="a0"/>
    <w:link w:val="2"/>
    <w:uiPriority w:val="99"/>
    <w:rsid w:val="00F31D75"/>
    <w:rPr>
      <w:rFonts w:ascii="Times New Roman" w:eastAsia="Times New Roman" w:hAnsi="Times New Roman" w:cs="Times New Roman"/>
      <w:sz w:val="24"/>
      <w:szCs w:val="24"/>
      <w:lang w:eastAsia="ru-RU"/>
    </w:rPr>
  </w:style>
  <w:style w:type="paragraph" w:customStyle="1" w:styleId="21">
    <w:name w:val="Основной текст2"/>
    <w:basedOn w:val="a"/>
    <w:rsid w:val="00F31D75"/>
    <w:pPr>
      <w:shd w:val="clear" w:color="auto" w:fill="FFFFFF"/>
      <w:spacing w:before="480" w:line="480" w:lineRule="exact"/>
      <w:jc w:val="both"/>
    </w:pPr>
    <w:rPr>
      <w:rFonts w:ascii="Sylfaen" w:eastAsia="Sylfaen" w:hAnsi="Sylfaen" w:cs="Sylfaen"/>
      <w:color w:val="000000"/>
      <w:sz w:val="25"/>
      <w:szCs w:val="25"/>
      <w:lang w:val="ru"/>
    </w:rPr>
  </w:style>
  <w:style w:type="character" w:customStyle="1" w:styleId="a9">
    <w:name w:val="Основной текст + Курсив"/>
    <w:basedOn w:val="a0"/>
    <w:rsid w:val="00F31D75"/>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1">
    <w:name w:val="заголовок 1"/>
    <w:basedOn w:val="a"/>
    <w:next w:val="a"/>
    <w:rsid w:val="00F31D75"/>
    <w:pPr>
      <w:keepNext/>
      <w:widowControl w:val="0"/>
      <w:autoSpaceDE w:val="0"/>
      <w:autoSpaceDN w:val="0"/>
      <w:spacing w:line="360" w:lineRule="auto"/>
      <w:jc w:val="center"/>
      <w:outlineLvl w:val="0"/>
    </w:pPr>
    <w:rPr>
      <w:rFonts w:ascii="Parsek" w:hAnsi="Parsek"/>
      <w:b/>
      <w:bCs/>
      <w:sz w:val="28"/>
      <w:szCs w:val="28"/>
    </w:rPr>
  </w:style>
  <w:style w:type="paragraph" w:styleId="aa">
    <w:name w:val="footer"/>
    <w:basedOn w:val="a"/>
    <w:link w:val="ab"/>
    <w:uiPriority w:val="99"/>
    <w:unhideWhenUsed/>
    <w:rsid w:val="00F31D75"/>
    <w:pPr>
      <w:tabs>
        <w:tab w:val="center" w:pos="4677"/>
        <w:tab w:val="right" w:pos="9355"/>
      </w:tabs>
    </w:pPr>
  </w:style>
  <w:style w:type="character" w:customStyle="1" w:styleId="ab">
    <w:name w:val="Нижний колонтитул Знак"/>
    <w:basedOn w:val="a0"/>
    <w:link w:val="aa"/>
    <w:uiPriority w:val="99"/>
    <w:rsid w:val="00F31D75"/>
    <w:rPr>
      <w:rFonts w:ascii="Times New Roman" w:eastAsia="Times New Roman" w:hAnsi="Times New Roman" w:cs="Times New Roman"/>
      <w:sz w:val="24"/>
      <w:szCs w:val="24"/>
      <w:lang w:eastAsia="ru-RU"/>
    </w:rPr>
  </w:style>
  <w:style w:type="paragraph" w:styleId="ac">
    <w:name w:val="No Spacing"/>
    <w:uiPriority w:val="99"/>
    <w:qFormat/>
    <w:rsid w:val="00815CFB"/>
    <w:pPr>
      <w:spacing w:after="0" w:line="240" w:lineRule="auto"/>
    </w:pPr>
    <w:rPr>
      <w:rFonts w:ascii="Calibri" w:eastAsia="Calibri" w:hAnsi="Calibri" w:cs="Times New Roman"/>
    </w:rPr>
  </w:style>
  <w:style w:type="paragraph" w:styleId="ad">
    <w:name w:val="header"/>
    <w:basedOn w:val="a"/>
    <w:link w:val="ae"/>
    <w:uiPriority w:val="99"/>
    <w:unhideWhenUsed/>
    <w:rsid w:val="007A4F26"/>
    <w:pPr>
      <w:tabs>
        <w:tab w:val="center" w:pos="4677"/>
        <w:tab w:val="right" w:pos="9355"/>
      </w:tabs>
    </w:pPr>
  </w:style>
  <w:style w:type="character" w:customStyle="1" w:styleId="ae">
    <w:name w:val="Верхний колонтитул Знак"/>
    <w:basedOn w:val="a0"/>
    <w:link w:val="ad"/>
    <w:uiPriority w:val="99"/>
    <w:rsid w:val="007A4F26"/>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616D3F"/>
    <w:rPr>
      <w:rFonts w:ascii="Segoe UI" w:hAnsi="Segoe UI" w:cs="Segoe UI"/>
      <w:sz w:val="18"/>
      <w:szCs w:val="18"/>
    </w:rPr>
  </w:style>
  <w:style w:type="character" w:customStyle="1" w:styleId="af0">
    <w:name w:val="Текст выноски Знак"/>
    <w:basedOn w:val="a0"/>
    <w:link w:val="af"/>
    <w:uiPriority w:val="99"/>
    <w:semiHidden/>
    <w:rsid w:val="00616D3F"/>
    <w:rPr>
      <w:rFonts w:ascii="Segoe UI" w:eastAsia="Times New Roman" w:hAnsi="Segoe UI" w:cs="Segoe UI"/>
      <w:sz w:val="18"/>
      <w:szCs w:val="18"/>
      <w:lang w:eastAsia="ru-RU"/>
    </w:rPr>
  </w:style>
  <w:style w:type="character" w:customStyle="1" w:styleId="af1">
    <w:name w:val="Печатная машинка"/>
    <w:basedOn w:val="a0"/>
    <w:rsid w:val="00B60CE4"/>
    <w:rPr>
      <w:rFonts w:ascii="Courier New" w:hAnsi="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7273">
      <w:bodyDiv w:val="1"/>
      <w:marLeft w:val="0"/>
      <w:marRight w:val="0"/>
      <w:marTop w:val="0"/>
      <w:marBottom w:val="0"/>
      <w:divBdr>
        <w:top w:val="none" w:sz="0" w:space="0" w:color="auto"/>
        <w:left w:val="none" w:sz="0" w:space="0" w:color="auto"/>
        <w:bottom w:val="none" w:sz="0" w:space="0" w:color="auto"/>
        <w:right w:val="none" w:sz="0" w:space="0" w:color="auto"/>
      </w:divBdr>
    </w:div>
    <w:div w:id="99567989">
      <w:bodyDiv w:val="1"/>
      <w:marLeft w:val="0"/>
      <w:marRight w:val="0"/>
      <w:marTop w:val="0"/>
      <w:marBottom w:val="0"/>
      <w:divBdr>
        <w:top w:val="none" w:sz="0" w:space="0" w:color="auto"/>
        <w:left w:val="none" w:sz="0" w:space="0" w:color="auto"/>
        <w:bottom w:val="none" w:sz="0" w:space="0" w:color="auto"/>
        <w:right w:val="none" w:sz="0" w:space="0" w:color="auto"/>
      </w:divBdr>
    </w:div>
    <w:div w:id="166605082">
      <w:bodyDiv w:val="1"/>
      <w:marLeft w:val="0"/>
      <w:marRight w:val="0"/>
      <w:marTop w:val="0"/>
      <w:marBottom w:val="0"/>
      <w:divBdr>
        <w:top w:val="none" w:sz="0" w:space="0" w:color="auto"/>
        <w:left w:val="none" w:sz="0" w:space="0" w:color="auto"/>
        <w:bottom w:val="none" w:sz="0" w:space="0" w:color="auto"/>
        <w:right w:val="none" w:sz="0" w:space="0" w:color="auto"/>
      </w:divBdr>
    </w:div>
    <w:div w:id="249394785">
      <w:bodyDiv w:val="1"/>
      <w:marLeft w:val="0"/>
      <w:marRight w:val="0"/>
      <w:marTop w:val="0"/>
      <w:marBottom w:val="0"/>
      <w:divBdr>
        <w:top w:val="none" w:sz="0" w:space="0" w:color="auto"/>
        <w:left w:val="none" w:sz="0" w:space="0" w:color="auto"/>
        <w:bottom w:val="none" w:sz="0" w:space="0" w:color="auto"/>
        <w:right w:val="none" w:sz="0" w:space="0" w:color="auto"/>
      </w:divBdr>
    </w:div>
    <w:div w:id="341589215">
      <w:bodyDiv w:val="1"/>
      <w:marLeft w:val="0"/>
      <w:marRight w:val="0"/>
      <w:marTop w:val="0"/>
      <w:marBottom w:val="0"/>
      <w:divBdr>
        <w:top w:val="none" w:sz="0" w:space="0" w:color="auto"/>
        <w:left w:val="none" w:sz="0" w:space="0" w:color="auto"/>
        <w:bottom w:val="none" w:sz="0" w:space="0" w:color="auto"/>
        <w:right w:val="none" w:sz="0" w:space="0" w:color="auto"/>
      </w:divBdr>
    </w:div>
    <w:div w:id="361785941">
      <w:bodyDiv w:val="1"/>
      <w:marLeft w:val="0"/>
      <w:marRight w:val="0"/>
      <w:marTop w:val="0"/>
      <w:marBottom w:val="0"/>
      <w:divBdr>
        <w:top w:val="none" w:sz="0" w:space="0" w:color="auto"/>
        <w:left w:val="none" w:sz="0" w:space="0" w:color="auto"/>
        <w:bottom w:val="none" w:sz="0" w:space="0" w:color="auto"/>
        <w:right w:val="none" w:sz="0" w:space="0" w:color="auto"/>
      </w:divBdr>
    </w:div>
    <w:div w:id="385683698">
      <w:bodyDiv w:val="1"/>
      <w:marLeft w:val="0"/>
      <w:marRight w:val="0"/>
      <w:marTop w:val="0"/>
      <w:marBottom w:val="0"/>
      <w:divBdr>
        <w:top w:val="none" w:sz="0" w:space="0" w:color="auto"/>
        <w:left w:val="none" w:sz="0" w:space="0" w:color="auto"/>
        <w:bottom w:val="none" w:sz="0" w:space="0" w:color="auto"/>
        <w:right w:val="none" w:sz="0" w:space="0" w:color="auto"/>
      </w:divBdr>
    </w:div>
    <w:div w:id="411782618">
      <w:bodyDiv w:val="1"/>
      <w:marLeft w:val="0"/>
      <w:marRight w:val="0"/>
      <w:marTop w:val="0"/>
      <w:marBottom w:val="0"/>
      <w:divBdr>
        <w:top w:val="none" w:sz="0" w:space="0" w:color="auto"/>
        <w:left w:val="none" w:sz="0" w:space="0" w:color="auto"/>
        <w:bottom w:val="none" w:sz="0" w:space="0" w:color="auto"/>
        <w:right w:val="none" w:sz="0" w:space="0" w:color="auto"/>
      </w:divBdr>
    </w:div>
    <w:div w:id="414909621">
      <w:bodyDiv w:val="1"/>
      <w:marLeft w:val="0"/>
      <w:marRight w:val="0"/>
      <w:marTop w:val="0"/>
      <w:marBottom w:val="0"/>
      <w:divBdr>
        <w:top w:val="none" w:sz="0" w:space="0" w:color="auto"/>
        <w:left w:val="none" w:sz="0" w:space="0" w:color="auto"/>
        <w:bottom w:val="none" w:sz="0" w:space="0" w:color="auto"/>
        <w:right w:val="none" w:sz="0" w:space="0" w:color="auto"/>
      </w:divBdr>
    </w:div>
    <w:div w:id="418455082">
      <w:bodyDiv w:val="1"/>
      <w:marLeft w:val="0"/>
      <w:marRight w:val="0"/>
      <w:marTop w:val="0"/>
      <w:marBottom w:val="0"/>
      <w:divBdr>
        <w:top w:val="none" w:sz="0" w:space="0" w:color="auto"/>
        <w:left w:val="none" w:sz="0" w:space="0" w:color="auto"/>
        <w:bottom w:val="none" w:sz="0" w:space="0" w:color="auto"/>
        <w:right w:val="none" w:sz="0" w:space="0" w:color="auto"/>
      </w:divBdr>
    </w:div>
    <w:div w:id="550456752">
      <w:bodyDiv w:val="1"/>
      <w:marLeft w:val="0"/>
      <w:marRight w:val="0"/>
      <w:marTop w:val="0"/>
      <w:marBottom w:val="0"/>
      <w:divBdr>
        <w:top w:val="none" w:sz="0" w:space="0" w:color="auto"/>
        <w:left w:val="none" w:sz="0" w:space="0" w:color="auto"/>
        <w:bottom w:val="none" w:sz="0" w:space="0" w:color="auto"/>
        <w:right w:val="none" w:sz="0" w:space="0" w:color="auto"/>
      </w:divBdr>
    </w:div>
    <w:div w:id="606741962">
      <w:bodyDiv w:val="1"/>
      <w:marLeft w:val="0"/>
      <w:marRight w:val="0"/>
      <w:marTop w:val="0"/>
      <w:marBottom w:val="0"/>
      <w:divBdr>
        <w:top w:val="none" w:sz="0" w:space="0" w:color="auto"/>
        <w:left w:val="none" w:sz="0" w:space="0" w:color="auto"/>
        <w:bottom w:val="none" w:sz="0" w:space="0" w:color="auto"/>
        <w:right w:val="none" w:sz="0" w:space="0" w:color="auto"/>
      </w:divBdr>
    </w:div>
    <w:div w:id="629440343">
      <w:bodyDiv w:val="1"/>
      <w:marLeft w:val="0"/>
      <w:marRight w:val="0"/>
      <w:marTop w:val="0"/>
      <w:marBottom w:val="0"/>
      <w:divBdr>
        <w:top w:val="none" w:sz="0" w:space="0" w:color="auto"/>
        <w:left w:val="none" w:sz="0" w:space="0" w:color="auto"/>
        <w:bottom w:val="none" w:sz="0" w:space="0" w:color="auto"/>
        <w:right w:val="none" w:sz="0" w:space="0" w:color="auto"/>
      </w:divBdr>
    </w:div>
    <w:div w:id="649404192">
      <w:bodyDiv w:val="1"/>
      <w:marLeft w:val="0"/>
      <w:marRight w:val="0"/>
      <w:marTop w:val="0"/>
      <w:marBottom w:val="0"/>
      <w:divBdr>
        <w:top w:val="none" w:sz="0" w:space="0" w:color="auto"/>
        <w:left w:val="none" w:sz="0" w:space="0" w:color="auto"/>
        <w:bottom w:val="none" w:sz="0" w:space="0" w:color="auto"/>
        <w:right w:val="none" w:sz="0" w:space="0" w:color="auto"/>
      </w:divBdr>
    </w:div>
    <w:div w:id="652102469">
      <w:bodyDiv w:val="1"/>
      <w:marLeft w:val="0"/>
      <w:marRight w:val="0"/>
      <w:marTop w:val="0"/>
      <w:marBottom w:val="0"/>
      <w:divBdr>
        <w:top w:val="none" w:sz="0" w:space="0" w:color="auto"/>
        <w:left w:val="none" w:sz="0" w:space="0" w:color="auto"/>
        <w:bottom w:val="none" w:sz="0" w:space="0" w:color="auto"/>
        <w:right w:val="none" w:sz="0" w:space="0" w:color="auto"/>
      </w:divBdr>
    </w:div>
    <w:div w:id="668406629">
      <w:bodyDiv w:val="1"/>
      <w:marLeft w:val="0"/>
      <w:marRight w:val="0"/>
      <w:marTop w:val="0"/>
      <w:marBottom w:val="0"/>
      <w:divBdr>
        <w:top w:val="none" w:sz="0" w:space="0" w:color="auto"/>
        <w:left w:val="none" w:sz="0" w:space="0" w:color="auto"/>
        <w:bottom w:val="none" w:sz="0" w:space="0" w:color="auto"/>
        <w:right w:val="none" w:sz="0" w:space="0" w:color="auto"/>
      </w:divBdr>
    </w:div>
    <w:div w:id="670108603">
      <w:bodyDiv w:val="1"/>
      <w:marLeft w:val="0"/>
      <w:marRight w:val="0"/>
      <w:marTop w:val="0"/>
      <w:marBottom w:val="0"/>
      <w:divBdr>
        <w:top w:val="none" w:sz="0" w:space="0" w:color="auto"/>
        <w:left w:val="none" w:sz="0" w:space="0" w:color="auto"/>
        <w:bottom w:val="none" w:sz="0" w:space="0" w:color="auto"/>
        <w:right w:val="none" w:sz="0" w:space="0" w:color="auto"/>
      </w:divBdr>
    </w:div>
    <w:div w:id="675034230">
      <w:bodyDiv w:val="1"/>
      <w:marLeft w:val="0"/>
      <w:marRight w:val="0"/>
      <w:marTop w:val="0"/>
      <w:marBottom w:val="0"/>
      <w:divBdr>
        <w:top w:val="none" w:sz="0" w:space="0" w:color="auto"/>
        <w:left w:val="none" w:sz="0" w:space="0" w:color="auto"/>
        <w:bottom w:val="none" w:sz="0" w:space="0" w:color="auto"/>
        <w:right w:val="none" w:sz="0" w:space="0" w:color="auto"/>
      </w:divBdr>
    </w:div>
    <w:div w:id="746220938">
      <w:bodyDiv w:val="1"/>
      <w:marLeft w:val="0"/>
      <w:marRight w:val="0"/>
      <w:marTop w:val="0"/>
      <w:marBottom w:val="0"/>
      <w:divBdr>
        <w:top w:val="none" w:sz="0" w:space="0" w:color="auto"/>
        <w:left w:val="none" w:sz="0" w:space="0" w:color="auto"/>
        <w:bottom w:val="none" w:sz="0" w:space="0" w:color="auto"/>
        <w:right w:val="none" w:sz="0" w:space="0" w:color="auto"/>
      </w:divBdr>
    </w:div>
    <w:div w:id="825971469">
      <w:bodyDiv w:val="1"/>
      <w:marLeft w:val="0"/>
      <w:marRight w:val="0"/>
      <w:marTop w:val="0"/>
      <w:marBottom w:val="0"/>
      <w:divBdr>
        <w:top w:val="none" w:sz="0" w:space="0" w:color="auto"/>
        <w:left w:val="none" w:sz="0" w:space="0" w:color="auto"/>
        <w:bottom w:val="none" w:sz="0" w:space="0" w:color="auto"/>
        <w:right w:val="none" w:sz="0" w:space="0" w:color="auto"/>
      </w:divBdr>
    </w:div>
    <w:div w:id="900335311">
      <w:bodyDiv w:val="1"/>
      <w:marLeft w:val="0"/>
      <w:marRight w:val="0"/>
      <w:marTop w:val="0"/>
      <w:marBottom w:val="0"/>
      <w:divBdr>
        <w:top w:val="none" w:sz="0" w:space="0" w:color="auto"/>
        <w:left w:val="none" w:sz="0" w:space="0" w:color="auto"/>
        <w:bottom w:val="none" w:sz="0" w:space="0" w:color="auto"/>
        <w:right w:val="none" w:sz="0" w:space="0" w:color="auto"/>
      </w:divBdr>
    </w:div>
    <w:div w:id="912471776">
      <w:bodyDiv w:val="1"/>
      <w:marLeft w:val="0"/>
      <w:marRight w:val="0"/>
      <w:marTop w:val="0"/>
      <w:marBottom w:val="0"/>
      <w:divBdr>
        <w:top w:val="none" w:sz="0" w:space="0" w:color="auto"/>
        <w:left w:val="none" w:sz="0" w:space="0" w:color="auto"/>
        <w:bottom w:val="none" w:sz="0" w:space="0" w:color="auto"/>
        <w:right w:val="none" w:sz="0" w:space="0" w:color="auto"/>
      </w:divBdr>
    </w:div>
    <w:div w:id="928730788">
      <w:bodyDiv w:val="1"/>
      <w:marLeft w:val="0"/>
      <w:marRight w:val="0"/>
      <w:marTop w:val="0"/>
      <w:marBottom w:val="0"/>
      <w:divBdr>
        <w:top w:val="none" w:sz="0" w:space="0" w:color="auto"/>
        <w:left w:val="none" w:sz="0" w:space="0" w:color="auto"/>
        <w:bottom w:val="none" w:sz="0" w:space="0" w:color="auto"/>
        <w:right w:val="none" w:sz="0" w:space="0" w:color="auto"/>
      </w:divBdr>
    </w:div>
    <w:div w:id="935404019">
      <w:bodyDiv w:val="1"/>
      <w:marLeft w:val="0"/>
      <w:marRight w:val="0"/>
      <w:marTop w:val="0"/>
      <w:marBottom w:val="0"/>
      <w:divBdr>
        <w:top w:val="none" w:sz="0" w:space="0" w:color="auto"/>
        <w:left w:val="none" w:sz="0" w:space="0" w:color="auto"/>
        <w:bottom w:val="none" w:sz="0" w:space="0" w:color="auto"/>
        <w:right w:val="none" w:sz="0" w:space="0" w:color="auto"/>
      </w:divBdr>
    </w:div>
    <w:div w:id="974529012">
      <w:bodyDiv w:val="1"/>
      <w:marLeft w:val="0"/>
      <w:marRight w:val="0"/>
      <w:marTop w:val="0"/>
      <w:marBottom w:val="0"/>
      <w:divBdr>
        <w:top w:val="none" w:sz="0" w:space="0" w:color="auto"/>
        <w:left w:val="none" w:sz="0" w:space="0" w:color="auto"/>
        <w:bottom w:val="none" w:sz="0" w:space="0" w:color="auto"/>
        <w:right w:val="none" w:sz="0" w:space="0" w:color="auto"/>
      </w:divBdr>
    </w:div>
    <w:div w:id="1074011880">
      <w:bodyDiv w:val="1"/>
      <w:marLeft w:val="0"/>
      <w:marRight w:val="0"/>
      <w:marTop w:val="0"/>
      <w:marBottom w:val="0"/>
      <w:divBdr>
        <w:top w:val="none" w:sz="0" w:space="0" w:color="auto"/>
        <w:left w:val="none" w:sz="0" w:space="0" w:color="auto"/>
        <w:bottom w:val="none" w:sz="0" w:space="0" w:color="auto"/>
        <w:right w:val="none" w:sz="0" w:space="0" w:color="auto"/>
      </w:divBdr>
    </w:div>
    <w:div w:id="1177770165">
      <w:bodyDiv w:val="1"/>
      <w:marLeft w:val="0"/>
      <w:marRight w:val="0"/>
      <w:marTop w:val="0"/>
      <w:marBottom w:val="0"/>
      <w:divBdr>
        <w:top w:val="none" w:sz="0" w:space="0" w:color="auto"/>
        <w:left w:val="none" w:sz="0" w:space="0" w:color="auto"/>
        <w:bottom w:val="none" w:sz="0" w:space="0" w:color="auto"/>
        <w:right w:val="none" w:sz="0" w:space="0" w:color="auto"/>
      </w:divBdr>
    </w:div>
    <w:div w:id="1190021732">
      <w:bodyDiv w:val="1"/>
      <w:marLeft w:val="0"/>
      <w:marRight w:val="0"/>
      <w:marTop w:val="0"/>
      <w:marBottom w:val="0"/>
      <w:divBdr>
        <w:top w:val="none" w:sz="0" w:space="0" w:color="auto"/>
        <w:left w:val="none" w:sz="0" w:space="0" w:color="auto"/>
        <w:bottom w:val="none" w:sz="0" w:space="0" w:color="auto"/>
        <w:right w:val="none" w:sz="0" w:space="0" w:color="auto"/>
      </w:divBdr>
    </w:div>
    <w:div w:id="1221285676">
      <w:bodyDiv w:val="1"/>
      <w:marLeft w:val="0"/>
      <w:marRight w:val="0"/>
      <w:marTop w:val="0"/>
      <w:marBottom w:val="0"/>
      <w:divBdr>
        <w:top w:val="none" w:sz="0" w:space="0" w:color="auto"/>
        <w:left w:val="none" w:sz="0" w:space="0" w:color="auto"/>
        <w:bottom w:val="none" w:sz="0" w:space="0" w:color="auto"/>
        <w:right w:val="none" w:sz="0" w:space="0" w:color="auto"/>
      </w:divBdr>
    </w:div>
    <w:div w:id="1231694825">
      <w:bodyDiv w:val="1"/>
      <w:marLeft w:val="0"/>
      <w:marRight w:val="0"/>
      <w:marTop w:val="0"/>
      <w:marBottom w:val="0"/>
      <w:divBdr>
        <w:top w:val="none" w:sz="0" w:space="0" w:color="auto"/>
        <w:left w:val="none" w:sz="0" w:space="0" w:color="auto"/>
        <w:bottom w:val="none" w:sz="0" w:space="0" w:color="auto"/>
        <w:right w:val="none" w:sz="0" w:space="0" w:color="auto"/>
      </w:divBdr>
    </w:div>
    <w:div w:id="1232155143">
      <w:bodyDiv w:val="1"/>
      <w:marLeft w:val="0"/>
      <w:marRight w:val="0"/>
      <w:marTop w:val="0"/>
      <w:marBottom w:val="0"/>
      <w:divBdr>
        <w:top w:val="none" w:sz="0" w:space="0" w:color="auto"/>
        <w:left w:val="none" w:sz="0" w:space="0" w:color="auto"/>
        <w:bottom w:val="none" w:sz="0" w:space="0" w:color="auto"/>
        <w:right w:val="none" w:sz="0" w:space="0" w:color="auto"/>
      </w:divBdr>
    </w:div>
    <w:div w:id="1253005217">
      <w:bodyDiv w:val="1"/>
      <w:marLeft w:val="0"/>
      <w:marRight w:val="0"/>
      <w:marTop w:val="0"/>
      <w:marBottom w:val="0"/>
      <w:divBdr>
        <w:top w:val="none" w:sz="0" w:space="0" w:color="auto"/>
        <w:left w:val="none" w:sz="0" w:space="0" w:color="auto"/>
        <w:bottom w:val="none" w:sz="0" w:space="0" w:color="auto"/>
        <w:right w:val="none" w:sz="0" w:space="0" w:color="auto"/>
      </w:divBdr>
    </w:div>
    <w:div w:id="1290938820">
      <w:bodyDiv w:val="1"/>
      <w:marLeft w:val="0"/>
      <w:marRight w:val="0"/>
      <w:marTop w:val="0"/>
      <w:marBottom w:val="0"/>
      <w:divBdr>
        <w:top w:val="none" w:sz="0" w:space="0" w:color="auto"/>
        <w:left w:val="none" w:sz="0" w:space="0" w:color="auto"/>
        <w:bottom w:val="none" w:sz="0" w:space="0" w:color="auto"/>
        <w:right w:val="none" w:sz="0" w:space="0" w:color="auto"/>
      </w:divBdr>
    </w:div>
    <w:div w:id="1294141672">
      <w:bodyDiv w:val="1"/>
      <w:marLeft w:val="0"/>
      <w:marRight w:val="0"/>
      <w:marTop w:val="0"/>
      <w:marBottom w:val="0"/>
      <w:divBdr>
        <w:top w:val="none" w:sz="0" w:space="0" w:color="auto"/>
        <w:left w:val="none" w:sz="0" w:space="0" w:color="auto"/>
        <w:bottom w:val="none" w:sz="0" w:space="0" w:color="auto"/>
        <w:right w:val="none" w:sz="0" w:space="0" w:color="auto"/>
      </w:divBdr>
    </w:div>
    <w:div w:id="1338196796">
      <w:bodyDiv w:val="1"/>
      <w:marLeft w:val="0"/>
      <w:marRight w:val="0"/>
      <w:marTop w:val="0"/>
      <w:marBottom w:val="0"/>
      <w:divBdr>
        <w:top w:val="none" w:sz="0" w:space="0" w:color="auto"/>
        <w:left w:val="none" w:sz="0" w:space="0" w:color="auto"/>
        <w:bottom w:val="none" w:sz="0" w:space="0" w:color="auto"/>
        <w:right w:val="none" w:sz="0" w:space="0" w:color="auto"/>
      </w:divBdr>
    </w:div>
    <w:div w:id="1524782319">
      <w:bodyDiv w:val="1"/>
      <w:marLeft w:val="0"/>
      <w:marRight w:val="0"/>
      <w:marTop w:val="0"/>
      <w:marBottom w:val="0"/>
      <w:divBdr>
        <w:top w:val="none" w:sz="0" w:space="0" w:color="auto"/>
        <w:left w:val="none" w:sz="0" w:space="0" w:color="auto"/>
        <w:bottom w:val="none" w:sz="0" w:space="0" w:color="auto"/>
        <w:right w:val="none" w:sz="0" w:space="0" w:color="auto"/>
      </w:divBdr>
    </w:div>
    <w:div w:id="1607229559">
      <w:bodyDiv w:val="1"/>
      <w:marLeft w:val="0"/>
      <w:marRight w:val="0"/>
      <w:marTop w:val="0"/>
      <w:marBottom w:val="0"/>
      <w:divBdr>
        <w:top w:val="none" w:sz="0" w:space="0" w:color="auto"/>
        <w:left w:val="none" w:sz="0" w:space="0" w:color="auto"/>
        <w:bottom w:val="none" w:sz="0" w:space="0" w:color="auto"/>
        <w:right w:val="none" w:sz="0" w:space="0" w:color="auto"/>
      </w:divBdr>
    </w:div>
    <w:div w:id="1657606199">
      <w:bodyDiv w:val="1"/>
      <w:marLeft w:val="0"/>
      <w:marRight w:val="0"/>
      <w:marTop w:val="0"/>
      <w:marBottom w:val="0"/>
      <w:divBdr>
        <w:top w:val="none" w:sz="0" w:space="0" w:color="auto"/>
        <w:left w:val="none" w:sz="0" w:space="0" w:color="auto"/>
        <w:bottom w:val="none" w:sz="0" w:space="0" w:color="auto"/>
        <w:right w:val="none" w:sz="0" w:space="0" w:color="auto"/>
      </w:divBdr>
    </w:div>
    <w:div w:id="1671634333">
      <w:bodyDiv w:val="1"/>
      <w:marLeft w:val="0"/>
      <w:marRight w:val="0"/>
      <w:marTop w:val="0"/>
      <w:marBottom w:val="0"/>
      <w:divBdr>
        <w:top w:val="none" w:sz="0" w:space="0" w:color="auto"/>
        <w:left w:val="none" w:sz="0" w:space="0" w:color="auto"/>
        <w:bottom w:val="none" w:sz="0" w:space="0" w:color="auto"/>
        <w:right w:val="none" w:sz="0" w:space="0" w:color="auto"/>
      </w:divBdr>
    </w:div>
    <w:div w:id="1673725358">
      <w:bodyDiv w:val="1"/>
      <w:marLeft w:val="0"/>
      <w:marRight w:val="0"/>
      <w:marTop w:val="0"/>
      <w:marBottom w:val="0"/>
      <w:divBdr>
        <w:top w:val="none" w:sz="0" w:space="0" w:color="auto"/>
        <w:left w:val="none" w:sz="0" w:space="0" w:color="auto"/>
        <w:bottom w:val="none" w:sz="0" w:space="0" w:color="auto"/>
        <w:right w:val="none" w:sz="0" w:space="0" w:color="auto"/>
      </w:divBdr>
    </w:div>
    <w:div w:id="1730836567">
      <w:bodyDiv w:val="1"/>
      <w:marLeft w:val="0"/>
      <w:marRight w:val="0"/>
      <w:marTop w:val="0"/>
      <w:marBottom w:val="0"/>
      <w:divBdr>
        <w:top w:val="none" w:sz="0" w:space="0" w:color="auto"/>
        <w:left w:val="none" w:sz="0" w:space="0" w:color="auto"/>
        <w:bottom w:val="none" w:sz="0" w:space="0" w:color="auto"/>
        <w:right w:val="none" w:sz="0" w:space="0" w:color="auto"/>
      </w:divBdr>
    </w:div>
    <w:div w:id="1754424839">
      <w:bodyDiv w:val="1"/>
      <w:marLeft w:val="0"/>
      <w:marRight w:val="0"/>
      <w:marTop w:val="0"/>
      <w:marBottom w:val="0"/>
      <w:divBdr>
        <w:top w:val="none" w:sz="0" w:space="0" w:color="auto"/>
        <w:left w:val="none" w:sz="0" w:space="0" w:color="auto"/>
        <w:bottom w:val="none" w:sz="0" w:space="0" w:color="auto"/>
        <w:right w:val="none" w:sz="0" w:space="0" w:color="auto"/>
      </w:divBdr>
    </w:div>
    <w:div w:id="1814250776">
      <w:bodyDiv w:val="1"/>
      <w:marLeft w:val="0"/>
      <w:marRight w:val="0"/>
      <w:marTop w:val="0"/>
      <w:marBottom w:val="0"/>
      <w:divBdr>
        <w:top w:val="none" w:sz="0" w:space="0" w:color="auto"/>
        <w:left w:val="none" w:sz="0" w:space="0" w:color="auto"/>
        <w:bottom w:val="none" w:sz="0" w:space="0" w:color="auto"/>
        <w:right w:val="none" w:sz="0" w:space="0" w:color="auto"/>
      </w:divBdr>
    </w:div>
    <w:div w:id="1904217556">
      <w:bodyDiv w:val="1"/>
      <w:marLeft w:val="0"/>
      <w:marRight w:val="0"/>
      <w:marTop w:val="0"/>
      <w:marBottom w:val="0"/>
      <w:divBdr>
        <w:top w:val="none" w:sz="0" w:space="0" w:color="auto"/>
        <w:left w:val="none" w:sz="0" w:space="0" w:color="auto"/>
        <w:bottom w:val="none" w:sz="0" w:space="0" w:color="auto"/>
        <w:right w:val="none" w:sz="0" w:space="0" w:color="auto"/>
      </w:divBdr>
    </w:div>
    <w:div w:id="1970356829">
      <w:bodyDiv w:val="1"/>
      <w:marLeft w:val="0"/>
      <w:marRight w:val="0"/>
      <w:marTop w:val="0"/>
      <w:marBottom w:val="0"/>
      <w:divBdr>
        <w:top w:val="none" w:sz="0" w:space="0" w:color="auto"/>
        <w:left w:val="none" w:sz="0" w:space="0" w:color="auto"/>
        <w:bottom w:val="none" w:sz="0" w:space="0" w:color="auto"/>
        <w:right w:val="none" w:sz="0" w:space="0" w:color="auto"/>
      </w:divBdr>
    </w:div>
    <w:div w:id="2007242082">
      <w:bodyDiv w:val="1"/>
      <w:marLeft w:val="0"/>
      <w:marRight w:val="0"/>
      <w:marTop w:val="0"/>
      <w:marBottom w:val="0"/>
      <w:divBdr>
        <w:top w:val="none" w:sz="0" w:space="0" w:color="auto"/>
        <w:left w:val="none" w:sz="0" w:space="0" w:color="auto"/>
        <w:bottom w:val="none" w:sz="0" w:space="0" w:color="auto"/>
        <w:right w:val="none" w:sz="0" w:space="0" w:color="auto"/>
      </w:divBdr>
    </w:div>
    <w:div w:id="2032106598">
      <w:bodyDiv w:val="1"/>
      <w:marLeft w:val="0"/>
      <w:marRight w:val="0"/>
      <w:marTop w:val="0"/>
      <w:marBottom w:val="0"/>
      <w:divBdr>
        <w:top w:val="none" w:sz="0" w:space="0" w:color="auto"/>
        <w:left w:val="none" w:sz="0" w:space="0" w:color="auto"/>
        <w:bottom w:val="none" w:sz="0" w:space="0" w:color="auto"/>
        <w:right w:val="none" w:sz="0" w:space="0" w:color="auto"/>
      </w:divBdr>
    </w:div>
    <w:div w:id="205391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D4F5F5C34AC4CC1CE115F32EA4A80205A20018C728DF0C5DA359CB93DF36AF9E22A4F4CFCDD694c0g4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FF5A1FC84BEE13BA3A924BFB690B83150399EF6860F4CAA6EA7F24F34EB92B566559331A2DA2B726C0D11C3236625E872981AB31C6179D5Ck1z2E" TargetMode="External"/><Relationship Id="rId4" Type="http://schemas.openxmlformats.org/officeDocument/2006/relationships/settings" Target="settings.xml"/><Relationship Id="rId9" Type="http://schemas.openxmlformats.org/officeDocument/2006/relationships/hyperlink" Target="consultantplus://offline/ref=56D7D7A33D6F7F9C2CBE1BC3F4591D539C2765FF239E3DF1573234504E3494415204CC0D97E86C4E4B8D1AE9D38BFC39BEFB82CD82652BEET5x5E"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BDC87-1661-480F-BF7A-83FD262E9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32</Pages>
  <Words>11450</Words>
  <Characters>65265</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Магаданской области</Company>
  <LinksUpToDate>false</LinksUpToDate>
  <CharactersWithSpaces>76562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Доценко Оксана Борисовна</dc:creator>
  <cp:keywords/>
  <dc:description/>
  <cp:lastModifiedBy>Мельник Светлана Васильевна</cp:lastModifiedBy>
  <cp:revision>9</cp:revision>
  <cp:lastPrinted>2019-10-07T01:21:00Z</cp:lastPrinted>
  <dcterms:created xsi:type="dcterms:W3CDTF">2019-10-04T00:22:00Z</dcterms:created>
  <dcterms:modified xsi:type="dcterms:W3CDTF">2019-10-08T07:55:00Z</dcterms:modified>
</cp:coreProperties>
</file>